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A4ED4" w14:textId="7F77ED90" w:rsidR="00D93DB9" w:rsidRPr="0058412E" w:rsidRDefault="00D93DB9" w:rsidP="00D93DB9">
      <w:r w:rsidRPr="0058412E">
        <w:rPr>
          <w:noProof/>
          <w:lang w:val="sk-SK" w:eastAsia="sk-SK"/>
        </w:rPr>
        <w:drawing>
          <wp:inline distT="0" distB="0" distL="0" distR="0" wp14:anchorId="082FC878" wp14:editId="3BBA91CB">
            <wp:extent cx="5753100" cy="8153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EED6F" w14:textId="77777777" w:rsidR="00D93DB9" w:rsidRPr="0058412E" w:rsidRDefault="00D93DB9" w:rsidP="00D93DB9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93DB9" w:rsidRPr="0058412E" w14:paraId="7A13F7AC" w14:textId="77777777" w:rsidTr="00EF5A03">
        <w:tc>
          <w:tcPr>
            <w:tcW w:w="3528" w:type="dxa"/>
          </w:tcPr>
          <w:p w14:paraId="3387B409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Prioritná os:</w:t>
            </w:r>
          </w:p>
        </w:tc>
        <w:tc>
          <w:tcPr>
            <w:tcW w:w="5940" w:type="dxa"/>
          </w:tcPr>
          <w:p w14:paraId="781288B8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Vzdelávanie</w:t>
            </w:r>
          </w:p>
        </w:tc>
      </w:tr>
      <w:tr w:rsidR="00D93DB9" w:rsidRPr="0058412E" w14:paraId="17BC1D71" w14:textId="77777777" w:rsidTr="00EF5A03">
        <w:tc>
          <w:tcPr>
            <w:tcW w:w="3528" w:type="dxa"/>
          </w:tcPr>
          <w:p w14:paraId="6B117300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Špecifický cieľ:</w:t>
            </w:r>
          </w:p>
        </w:tc>
        <w:tc>
          <w:tcPr>
            <w:tcW w:w="5940" w:type="dxa"/>
          </w:tcPr>
          <w:p w14:paraId="1775A809" w14:textId="77777777" w:rsidR="00D93DB9" w:rsidRPr="0058412E" w:rsidRDefault="00D93DB9" w:rsidP="00EF5A03">
            <w:pPr>
              <w:autoSpaceDE w:val="0"/>
              <w:autoSpaceDN w:val="0"/>
              <w:adjustRightInd w:val="0"/>
              <w:jc w:val="both"/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1.2.1 Zvýšiť kvalitu odborného vzdelávania a prípravy reflektujúc potreby trhu práce</w:t>
            </w:r>
          </w:p>
        </w:tc>
      </w:tr>
      <w:tr w:rsidR="00D93DB9" w:rsidRPr="0058412E" w14:paraId="491032DA" w14:textId="77777777" w:rsidTr="00EF5A03">
        <w:tc>
          <w:tcPr>
            <w:tcW w:w="3528" w:type="dxa"/>
          </w:tcPr>
          <w:p w14:paraId="26C2260F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14:paraId="013AD529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 xml:space="preserve">Trnavský samosprávny kraj </w:t>
            </w:r>
          </w:p>
        </w:tc>
      </w:tr>
      <w:tr w:rsidR="00D93DB9" w:rsidRPr="0058412E" w14:paraId="10661D08" w14:textId="77777777" w:rsidTr="00EF5A03">
        <w:tc>
          <w:tcPr>
            <w:tcW w:w="3528" w:type="dxa"/>
          </w:tcPr>
          <w:p w14:paraId="0D7BAE71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14:paraId="5CDFCA70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Prepojenie stredoškolského vzdelávania s praxou v Trnavskom samosprávnom kraji 2</w:t>
            </w:r>
          </w:p>
        </w:tc>
      </w:tr>
      <w:tr w:rsidR="00D93DB9" w:rsidRPr="0058412E" w14:paraId="21743C8B" w14:textId="77777777" w:rsidTr="00EF5A03">
        <w:tc>
          <w:tcPr>
            <w:tcW w:w="3528" w:type="dxa"/>
          </w:tcPr>
          <w:p w14:paraId="3874766D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Kód ITMS projektu:</w:t>
            </w:r>
          </w:p>
        </w:tc>
        <w:tc>
          <w:tcPr>
            <w:tcW w:w="5940" w:type="dxa"/>
          </w:tcPr>
          <w:p w14:paraId="66F0081D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312011AGY5</w:t>
            </w:r>
          </w:p>
        </w:tc>
      </w:tr>
      <w:tr w:rsidR="00D93DB9" w:rsidRPr="0058412E" w14:paraId="4F1B9BF0" w14:textId="77777777" w:rsidTr="00EF5A03">
        <w:tc>
          <w:tcPr>
            <w:tcW w:w="3528" w:type="dxa"/>
          </w:tcPr>
          <w:p w14:paraId="03436B94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Aktivita, resp. názov seminára</w:t>
            </w:r>
          </w:p>
        </w:tc>
        <w:tc>
          <w:tcPr>
            <w:tcW w:w="5940" w:type="dxa"/>
          </w:tcPr>
          <w:p w14:paraId="4C82C064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Mimoškolská činnosť/krúžok</w:t>
            </w:r>
            <w:r>
              <w:rPr>
                <w:spacing w:val="20"/>
                <w:sz w:val="20"/>
                <w:szCs w:val="20"/>
                <w:lang w:val="sk-SK"/>
              </w:rPr>
              <w:t>: Počúvanie s porozumením v anglickom jazyku</w:t>
            </w:r>
          </w:p>
        </w:tc>
      </w:tr>
    </w:tbl>
    <w:p w14:paraId="713A2E56" w14:textId="77777777" w:rsidR="00D93DB9" w:rsidRPr="0058412E" w:rsidRDefault="00D93DB9" w:rsidP="00D93DB9">
      <w:pPr>
        <w:rPr>
          <w:lang w:val="sk-SK"/>
        </w:rPr>
      </w:pPr>
    </w:p>
    <w:p w14:paraId="60108583" w14:textId="77777777" w:rsidR="00D93DB9" w:rsidRPr="0058412E" w:rsidRDefault="00D93DB9" w:rsidP="00D93DB9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8412E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74DEDE8F" w14:textId="77777777" w:rsidR="00D93DB9" w:rsidRPr="0058412E" w:rsidRDefault="00D93DB9" w:rsidP="00D93DB9">
      <w:pPr>
        <w:rPr>
          <w:lang w:val="sk-SK"/>
        </w:rPr>
      </w:pPr>
    </w:p>
    <w:p w14:paraId="250D0A56" w14:textId="77777777" w:rsidR="00D93DB9" w:rsidRPr="0058412E" w:rsidRDefault="00D93DB9" w:rsidP="00D93DB9">
      <w:pPr>
        <w:tabs>
          <w:tab w:val="left" w:pos="4007"/>
        </w:tabs>
        <w:rPr>
          <w:sz w:val="22"/>
        </w:rPr>
      </w:pPr>
      <w:r w:rsidRPr="0058412E">
        <w:rPr>
          <w:lang w:val="sk-SK"/>
        </w:rPr>
        <w:t xml:space="preserve">Miesto konania seminára/aktivity: </w:t>
      </w:r>
      <w:proofErr w:type="spellStart"/>
      <w:r w:rsidRPr="0058412E">
        <w:rPr>
          <w:sz w:val="22"/>
        </w:rPr>
        <w:t>Stredná</w:t>
      </w:r>
      <w:proofErr w:type="spellEnd"/>
      <w:r w:rsidRPr="0058412E">
        <w:rPr>
          <w:sz w:val="22"/>
        </w:rPr>
        <w:t xml:space="preserve"> odborná škola technická Galanta -</w:t>
      </w:r>
    </w:p>
    <w:p w14:paraId="00525EC9" w14:textId="77777777" w:rsidR="00D93DB9" w:rsidRPr="0058412E" w:rsidRDefault="00D93DB9" w:rsidP="00D93DB9">
      <w:pPr>
        <w:rPr>
          <w:sz w:val="28"/>
          <w:lang w:val="sk-SK"/>
        </w:rPr>
      </w:pPr>
      <w:r w:rsidRPr="0058412E">
        <w:rPr>
          <w:sz w:val="22"/>
        </w:rPr>
        <w:t xml:space="preserve">                                                             Műszaki Szakközépiskola Galanta Esterházyovcov 712/10, </w:t>
      </w:r>
      <w:r w:rsidRPr="0058412E">
        <w:rPr>
          <w:sz w:val="22"/>
        </w:rPr>
        <w:br/>
        <w:t xml:space="preserve">                                                             924 34 Galanta - </w:t>
      </w:r>
      <w:proofErr w:type="spellStart"/>
      <w:r w:rsidRPr="0058412E">
        <w:rPr>
          <w:sz w:val="22"/>
        </w:rPr>
        <w:t>miestnosť</w:t>
      </w:r>
      <w:proofErr w:type="spellEnd"/>
      <w:r w:rsidRPr="0058412E">
        <w:rPr>
          <w:sz w:val="22"/>
        </w:rPr>
        <w:t>/</w:t>
      </w:r>
      <w:proofErr w:type="spellStart"/>
      <w:r w:rsidRPr="0058412E">
        <w:rPr>
          <w:sz w:val="22"/>
        </w:rPr>
        <w:t>učebňa</w:t>
      </w:r>
      <w:proofErr w:type="spellEnd"/>
      <w:r w:rsidRPr="0058412E">
        <w:rPr>
          <w:sz w:val="22"/>
        </w:rPr>
        <w:t xml:space="preserve">: </w:t>
      </w:r>
      <w:r>
        <w:rPr>
          <w:sz w:val="22"/>
        </w:rPr>
        <w:t>1/4</w:t>
      </w:r>
    </w:p>
    <w:p w14:paraId="730AFAD1" w14:textId="77777777" w:rsidR="00D93DB9" w:rsidRPr="0058412E" w:rsidRDefault="00D93DB9" w:rsidP="00D93DB9">
      <w:pPr>
        <w:rPr>
          <w:lang w:val="sk-SK"/>
        </w:rPr>
      </w:pPr>
    </w:p>
    <w:p w14:paraId="07450DCE" w14:textId="5AEAE4F1" w:rsidR="00D93DB9" w:rsidRPr="0058412E" w:rsidRDefault="00D93DB9" w:rsidP="00D93DB9">
      <w:pPr>
        <w:spacing w:line="360" w:lineRule="auto"/>
        <w:rPr>
          <w:lang w:val="sk-SK"/>
        </w:rPr>
      </w:pPr>
      <w:r w:rsidRPr="0058412E">
        <w:rPr>
          <w:lang w:val="sk-SK"/>
        </w:rPr>
        <w:t>Dátum konania seminára/aktivity:</w:t>
      </w:r>
      <w:r>
        <w:rPr>
          <w:lang w:val="sk-SK"/>
        </w:rPr>
        <w:t xml:space="preserve"> </w:t>
      </w:r>
      <w:r w:rsidR="00370564">
        <w:rPr>
          <w:lang w:val="sk-SK"/>
        </w:rPr>
        <w:t>3.5</w:t>
      </w:r>
      <w:r w:rsidR="00A331AF">
        <w:rPr>
          <w:lang w:val="sk-SK"/>
        </w:rPr>
        <w:t>.2022</w:t>
      </w:r>
      <w:bookmarkStart w:id="0" w:name="_GoBack"/>
      <w:bookmarkEnd w:id="0"/>
    </w:p>
    <w:p w14:paraId="7F2F4CA8" w14:textId="77777777" w:rsidR="00D93DB9" w:rsidRPr="0058412E" w:rsidRDefault="00D93DB9" w:rsidP="00D93DB9">
      <w:pPr>
        <w:spacing w:line="360" w:lineRule="auto"/>
        <w:rPr>
          <w:lang w:val="sk-SK"/>
        </w:rPr>
      </w:pPr>
      <w:r w:rsidRPr="0058412E">
        <w:rPr>
          <w:lang w:val="sk-SK"/>
        </w:rPr>
        <w:t>Trvanie aktivity/seminára: od 15:30hod</w:t>
      </w:r>
      <w:r w:rsidRPr="0058412E">
        <w:rPr>
          <w:lang w:val="sk-SK"/>
        </w:rPr>
        <w:tab/>
        <w:t>do18:30hod</w:t>
      </w:r>
      <w:r w:rsidRPr="0058412E">
        <w:rPr>
          <w:lang w:val="sk-SK"/>
        </w:rPr>
        <w:tab/>
      </w:r>
    </w:p>
    <w:p w14:paraId="549CCB68" w14:textId="77777777" w:rsidR="00D93DB9" w:rsidRPr="0058412E" w:rsidRDefault="00D93DB9" w:rsidP="00D93DB9">
      <w:pPr>
        <w:rPr>
          <w:lang w:val="sk-SK"/>
        </w:rPr>
      </w:pPr>
    </w:p>
    <w:p w14:paraId="1E3430B8" w14:textId="77777777" w:rsidR="00D93DB9" w:rsidRPr="0058412E" w:rsidRDefault="00D93DB9" w:rsidP="00D93DB9">
      <w:pPr>
        <w:rPr>
          <w:lang w:val="sk-SK"/>
        </w:rPr>
      </w:pPr>
      <w:r w:rsidRPr="0058412E">
        <w:rPr>
          <w:lang w:val="sk-SK"/>
        </w:rPr>
        <w:t>Meno lektora resp. lektorov a podpis/y:</w:t>
      </w:r>
      <w:r w:rsidRPr="0058412E"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D93DB9" w:rsidRPr="0058412E" w14:paraId="0CA7E5D7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533DD7D0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14:paraId="068D1FA8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14:paraId="6F042261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D93DB9" w:rsidRPr="0058412E" w14:paraId="17EEB0F7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202933A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1.</w:t>
            </w:r>
          </w:p>
        </w:tc>
        <w:tc>
          <w:tcPr>
            <w:tcW w:w="4680" w:type="dxa"/>
            <w:vAlign w:val="center"/>
          </w:tcPr>
          <w:p w14:paraId="67AFA9F7" w14:textId="77777777" w:rsidR="00D93DB9" w:rsidRPr="005D5018" w:rsidRDefault="00D93DB9" w:rsidP="00EF5A03">
            <w:pPr>
              <w:tabs>
                <w:tab w:val="left" w:pos="4007"/>
              </w:tabs>
              <w:rPr>
                <w:sz w:val="22"/>
                <w:szCs w:val="22"/>
                <w:lang w:val="sk-SK" w:eastAsia="en-US"/>
              </w:rPr>
            </w:pPr>
            <w:r>
              <w:t>Mgr. Monika Czaniková</w:t>
            </w:r>
          </w:p>
        </w:tc>
        <w:tc>
          <w:tcPr>
            <w:tcW w:w="4140" w:type="dxa"/>
            <w:vAlign w:val="center"/>
          </w:tcPr>
          <w:p w14:paraId="5918652F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237D8CF2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3B07B4FE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14:paraId="31B75622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14:paraId="6170125E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18EE899B" w14:textId="77777777" w:rsidTr="00EF5A03">
        <w:trPr>
          <w:trHeight w:val="355"/>
        </w:trPr>
        <w:tc>
          <w:tcPr>
            <w:tcW w:w="610" w:type="dxa"/>
            <w:vAlign w:val="center"/>
          </w:tcPr>
          <w:p w14:paraId="2294EFD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14:paraId="46C2C3DB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14:paraId="38E088D8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</w:tbl>
    <w:p w14:paraId="1221CF8F" w14:textId="77777777" w:rsidR="00D93DB9" w:rsidRPr="0058412E" w:rsidRDefault="00D93DB9" w:rsidP="00D93DB9">
      <w:pPr>
        <w:rPr>
          <w:lang w:val="sk-SK"/>
        </w:rPr>
      </w:pPr>
    </w:p>
    <w:p w14:paraId="36246908" w14:textId="77777777" w:rsidR="00D93DB9" w:rsidRPr="0058412E" w:rsidRDefault="00D93DB9" w:rsidP="00D93DB9">
      <w:pPr>
        <w:rPr>
          <w:lang w:val="sk-SK"/>
        </w:rPr>
      </w:pPr>
      <w:r w:rsidRPr="0058412E">
        <w:rPr>
          <w:lang w:val="sk-SK"/>
        </w:rPr>
        <w:t>Zoznam účastníkov aktivity/seminára: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4754"/>
        <w:gridCol w:w="4053"/>
      </w:tblGrid>
      <w:tr w:rsidR="00D93DB9" w:rsidRPr="0058412E" w14:paraId="0CDC712A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2DDE27B5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754" w:type="dxa"/>
          </w:tcPr>
          <w:p w14:paraId="3EA60F63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053" w:type="dxa"/>
          </w:tcPr>
          <w:p w14:paraId="03A9317E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D93DB9" w:rsidRPr="0058412E" w14:paraId="5ACFAF60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7FEE092F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754" w:type="dxa"/>
            <w:vAlign w:val="center"/>
          </w:tcPr>
          <w:p w14:paraId="69E3415D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Vanda Benková</w:t>
            </w:r>
          </w:p>
        </w:tc>
        <w:tc>
          <w:tcPr>
            <w:tcW w:w="4053" w:type="dxa"/>
            <w:vAlign w:val="center"/>
          </w:tcPr>
          <w:p w14:paraId="4E4F7F33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0013071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6C87ECA2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754" w:type="dxa"/>
            <w:vAlign w:val="center"/>
          </w:tcPr>
          <w:p w14:paraId="358DFF3C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Michal Dominik Horecký</w:t>
            </w:r>
          </w:p>
        </w:tc>
        <w:tc>
          <w:tcPr>
            <w:tcW w:w="4053" w:type="dxa"/>
            <w:vAlign w:val="center"/>
          </w:tcPr>
          <w:p w14:paraId="2385685B" w14:textId="73C5E76B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02506CBD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58AC4088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754" w:type="dxa"/>
            <w:vAlign w:val="center"/>
          </w:tcPr>
          <w:p w14:paraId="6334874F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 xml:space="preserve">Zoltán </w:t>
            </w:r>
            <w:proofErr w:type="spellStart"/>
            <w:r>
              <w:rPr>
                <w:lang w:val="sk-SK"/>
              </w:rPr>
              <w:t>Ibolya</w:t>
            </w:r>
            <w:proofErr w:type="spellEnd"/>
          </w:p>
        </w:tc>
        <w:tc>
          <w:tcPr>
            <w:tcW w:w="4053" w:type="dxa"/>
            <w:vAlign w:val="center"/>
          </w:tcPr>
          <w:p w14:paraId="7137BCBC" w14:textId="1EFE03C1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2DE932F8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62684CA0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754" w:type="dxa"/>
            <w:vAlign w:val="center"/>
          </w:tcPr>
          <w:p w14:paraId="56507848" w14:textId="77777777" w:rsidR="00D93DB9" w:rsidRPr="0058412E" w:rsidRDefault="00D93DB9" w:rsidP="00EF5A03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Áron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Jakócs</w:t>
            </w:r>
            <w:proofErr w:type="spellEnd"/>
          </w:p>
        </w:tc>
        <w:tc>
          <w:tcPr>
            <w:tcW w:w="4053" w:type="dxa"/>
            <w:vAlign w:val="center"/>
          </w:tcPr>
          <w:p w14:paraId="6823510C" w14:textId="179E12E0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249B34CA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6655265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754" w:type="dxa"/>
            <w:vAlign w:val="center"/>
          </w:tcPr>
          <w:p w14:paraId="6BADA88E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 xml:space="preserve">Dávid </w:t>
            </w:r>
            <w:proofErr w:type="spellStart"/>
            <w:r>
              <w:rPr>
                <w:lang w:val="sk-SK"/>
              </w:rPr>
              <w:t>Mondočko</w:t>
            </w:r>
            <w:proofErr w:type="spellEnd"/>
          </w:p>
        </w:tc>
        <w:tc>
          <w:tcPr>
            <w:tcW w:w="4053" w:type="dxa"/>
            <w:vAlign w:val="center"/>
          </w:tcPr>
          <w:p w14:paraId="00284993" w14:textId="3D649DAC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E3CC4BB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7144FF8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754" w:type="dxa"/>
            <w:vAlign w:val="center"/>
          </w:tcPr>
          <w:p w14:paraId="7F0CA819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Ľudovít Várady</w:t>
            </w:r>
          </w:p>
        </w:tc>
        <w:tc>
          <w:tcPr>
            <w:tcW w:w="4053" w:type="dxa"/>
            <w:vAlign w:val="center"/>
          </w:tcPr>
          <w:p w14:paraId="2399CC3B" w14:textId="21E4500D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6EAF26C7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5C5416D8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14:paraId="20FD3F4D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14:paraId="2E7236DA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7D72987E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506F9B7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14:paraId="64AC6279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14:paraId="444A9CEA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70546FA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305111A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14:paraId="311F4BD9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14:paraId="18AD9A4D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</w:tbl>
    <w:p w14:paraId="0080B7D8" w14:textId="77777777" w:rsidR="00D93DB9" w:rsidRPr="0058412E" w:rsidRDefault="00D93DB9" w:rsidP="00D93DB9"/>
    <w:p w14:paraId="1BDD78D1" w14:textId="77777777" w:rsidR="00675746" w:rsidRDefault="00675746"/>
    <w:sectPr w:rsidR="006757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5773C" w14:textId="77777777" w:rsidR="009C1F36" w:rsidRDefault="009C1F36">
      <w:r>
        <w:separator/>
      </w:r>
    </w:p>
  </w:endnote>
  <w:endnote w:type="continuationSeparator" w:id="0">
    <w:p w14:paraId="13697814" w14:textId="77777777" w:rsidR="009C1F36" w:rsidRDefault="009C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6A5AD" w14:textId="77777777" w:rsidR="009C1F36" w:rsidRDefault="009C1F36">
      <w:r>
        <w:separator/>
      </w:r>
    </w:p>
  </w:footnote>
  <w:footnote w:type="continuationSeparator" w:id="0">
    <w:p w14:paraId="1428121E" w14:textId="77777777" w:rsidR="009C1F36" w:rsidRDefault="009C1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996D5" w14:textId="77777777" w:rsidR="00170302" w:rsidRPr="00B16CD3" w:rsidRDefault="00D93DB9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  <w:t>P</w:t>
    </w:r>
    <w:r>
      <w:rPr>
        <w:sz w:val="20"/>
        <w:szCs w:val="20"/>
        <w:lang w:val="sk-SK"/>
      </w:rPr>
      <w:t>ríloha č. 13a</w:t>
    </w:r>
  </w:p>
  <w:p w14:paraId="21BC6085" w14:textId="77777777" w:rsidR="001A2911" w:rsidRDefault="009C1F36" w:rsidP="001A2911">
    <w:pPr>
      <w:pStyle w:val="Hlavika"/>
      <w:jc w:val="center"/>
      <w:rPr>
        <w:lang w:val="sk-SK"/>
      </w:rPr>
    </w:pPr>
  </w:p>
  <w:p w14:paraId="52CF85EA" w14:textId="77777777" w:rsidR="00997A6A" w:rsidRDefault="00D93DB9">
    <w:pPr>
      <w:pStyle w:val="Hlavika"/>
      <w:rPr>
        <w:lang w:val="sk-SK"/>
      </w:rPr>
    </w:pPr>
    <w:r>
      <w:rPr>
        <w:lang w:val="sk-SK"/>
      </w:rPr>
      <w:t>Kód ITMS projektu: 312011AGY5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B9"/>
    <w:rsid w:val="00370564"/>
    <w:rsid w:val="00423917"/>
    <w:rsid w:val="00675746"/>
    <w:rsid w:val="009C1F36"/>
    <w:rsid w:val="00A331AF"/>
    <w:rsid w:val="00C109C3"/>
    <w:rsid w:val="00D93DB9"/>
    <w:rsid w:val="00E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9D15"/>
  <w15:chartTrackingRefBased/>
  <w15:docId w15:val="{42523AB8-A8CE-4F23-A142-5A0076DE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D93D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rsid w:val="00D93DB9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D93D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3DB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D93DB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05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0564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Czanikova</dc:creator>
  <cp:keywords/>
  <dc:description/>
  <cp:lastModifiedBy>kissova.beata</cp:lastModifiedBy>
  <cp:revision>4</cp:revision>
  <cp:lastPrinted>2022-05-02T09:43:00Z</cp:lastPrinted>
  <dcterms:created xsi:type="dcterms:W3CDTF">2022-04-06T12:33:00Z</dcterms:created>
  <dcterms:modified xsi:type="dcterms:W3CDTF">2022-05-02T09:43:00Z</dcterms:modified>
</cp:coreProperties>
</file>