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052D5" w14:textId="77777777" w:rsidR="003C2E38" w:rsidRDefault="003C2E38" w:rsidP="003C2E38">
      <w:pPr>
        <w:spacing w:after="0" w:line="240" w:lineRule="auto"/>
        <w:rPr>
          <w:rFonts w:ascii="Times New Roman" w:hAnsi="Times New Roman"/>
        </w:rPr>
      </w:pPr>
      <w:bookmarkStart w:id="0" w:name="_GoBack"/>
      <w:bookmarkEnd w:id="0"/>
      <w:r>
        <w:rPr>
          <w:noProof/>
          <w:lang w:eastAsia="sk-SK"/>
        </w:rPr>
        <w:drawing>
          <wp:inline distT="0" distB="0" distL="0" distR="0" wp14:anchorId="45C31BD2" wp14:editId="690F1F54">
            <wp:extent cx="5750560" cy="723900"/>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5"/>
                    <a:stretch>
                      <a:fillRect/>
                    </a:stretch>
                  </pic:blipFill>
                  <pic:spPr bwMode="auto">
                    <a:xfrm>
                      <a:off x="0" y="0"/>
                      <a:ext cx="5750560" cy="723900"/>
                    </a:xfrm>
                    <a:prstGeom prst="rect">
                      <a:avLst/>
                    </a:prstGeom>
                  </pic:spPr>
                </pic:pic>
              </a:graphicData>
            </a:graphic>
          </wp:inline>
        </w:drawing>
      </w:r>
    </w:p>
    <w:p w14:paraId="5B0B79D4" w14:textId="77777777" w:rsidR="003C2E38" w:rsidRDefault="003C2E38" w:rsidP="003C2E38">
      <w:pPr>
        <w:spacing w:after="0" w:line="240" w:lineRule="auto"/>
        <w:jc w:val="center"/>
        <w:rPr>
          <w:rFonts w:ascii="Times New Roman" w:hAnsi="Times New Roman"/>
          <w:sz w:val="24"/>
          <w:szCs w:val="24"/>
        </w:rPr>
      </w:pPr>
      <w:r>
        <w:rPr>
          <w:rFonts w:ascii="Times New Roman" w:hAnsi="Times New Roman"/>
          <w:b/>
          <w:sz w:val="28"/>
          <w:szCs w:val="28"/>
        </w:rPr>
        <w:t>Správa o činnosti klubu anglického jazyka</w:t>
      </w:r>
    </w:p>
    <w:tbl>
      <w:tblPr>
        <w:tblW w:w="9062" w:type="dxa"/>
        <w:tblLayout w:type="fixed"/>
        <w:tblLook w:val="00A0" w:firstRow="1" w:lastRow="0" w:firstColumn="1" w:lastColumn="0" w:noHBand="0" w:noVBand="0"/>
      </w:tblPr>
      <w:tblGrid>
        <w:gridCol w:w="4541"/>
        <w:gridCol w:w="4521"/>
      </w:tblGrid>
      <w:tr w:rsidR="003C2E38" w14:paraId="0BB16573"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624D920E" w14:textId="77777777" w:rsidR="003C2E38" w:rsidRDefault="003C2E38" w:rsidP="007F0AF2">
            <w:pPr>
              <w:pStyle w:val="Odsekzoznamu"/>
              <w:widowControl w:val="0"/>
              <w:numPr>
                <w:ilvl w:val="0"/>
                <w:numId w:val="2"/>
              </w:numPr>
              <w:spacing w:after="0" w:line="240" w:lineRule="auto"/>
              <w:ind w:left="454" w:hanging="425"/>
              <w:rPr>
                <w:rFonts w:ascii="Times New Roman" w:hAnsi="Times New Roman"/>
              </w:rPr>
            </w:pPr>
            <w:r>
              <w:rPr>
                <w:rFonts w:ascii="Times New Roman" w:hAnsi="Times New Roman"/>
              </w:rPr>
              <w:t>Prioritná os</w:t>
            </w:r>
          </w:p>
        </w:tc>
        <w:tc>
          <w:tcPr>
            <w:tcW w:w="4521" w:type="dxa"/>
            <w:tcBorders>
              <w:top w:val="single" w:sz="4" w:space="0" w:color="000000"/>
              <w:left w:val="single" w:sz="4" w:space="0" w:color="000000"/>
              <w:bottom w:val="single" w:sz="4" w:space="0" w:color="000000"/>
              <w:right w:val="single" w:sz="4" w:space="0" w:color="000000"/>
            </w:tcBorders>
          </w:tcPr>
          <w:p w14:paraId="54E90D55"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Vzdelávanie</w:t>
            </w:r>
          </w:p>
        </w:tc>
      </w:tr>
      <w:tr w:rsidR="003C2E38" w14:paraId="280664FF"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2F8DB203"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Špecifický cieľ</w:t>
            </w:r>
          </w:p>
        </w:tc>
        <w:tc>
          <w:tcPr>
            <w:tcW w:w="4521" w:type="dxa"/>
            <w:tcBorders>
              <w:top w:val="single" w:sz="4" w:space="0" w:color="000000"/>
              <w:left w:val="single" w:sz="4" w:space="0" w:color="000000"/>
              <w:bottom w:val="single" w:sz="4" w:space="0" w:color="000000"/>
              <w:right w:val="single" w:sz="4" w:space="0" w:color="000000"/>
            </w:tcBorders>
          </w:tcPr>
          <w:p w14:paraId="69F2F0A2" w14:textId="77777777" w:rsidR="003C2E38" w:rsidRDefault="003C2E38" w:rsidP="007F0AF2">
            <w:pPr>
              <w:widowControl w:val="0"/>
              <w:tabs>
                <w:tab w:val="left" w:pos="4007"/>
              </w:tabs>
              <w:spacing w:after="0" w:line="240" w:lineRule="auto"/>
              <w:jc w:val="both"/>
              <w:rPr>
                <w:rFonts w:ascii="Times New Roman" w:hAnsi="Times New Roman"/>
              </w:rPr>
            </w:pPr>
            <w:r>
              <w:rPr>
                <w:rFonts w:ascii="Times New Roman" w:hAnsi="Times New Roman"/>
              </w:rPr>
              <w:t xml:space="preserve">1.1.1 Zvýšiť </w:t>
            </w:r>
            <w:proofErr w:type="spellStart"/>
            <w:r>
              <w:rPr>
                <w:rFonts w:ascii="Times New Roman" w:hAnsi="Times New Roman"/>
              </w:rPr>
              <w:t>inkluzívnosť</w:t>
            </w:r>
            <w:proofErr w:type="spellEnd"/>
            <w:r>
              <w:rPr>
                <w:rFonts w:ascii="Times New Roman" w:hAnsi="Times New Roman"/>
              </w:rPr>
              <w:t xml:space="preserve"> a rovnaký prístup ku kvalitnému vzdelávaniu a zlepšiť výsledky a kompetencie detí a žiakov</w:t>
            </w:r>
          </w:p>
        </w:tc>
      </w:tr>
      <w:tr w:rsidR="003C2E38" w14:paraId="5902FE01"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185D64EE"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Prijímateľ</w:t>
            </w:r>
          </w:p>
        </w:tc>
        <w:tc>
          <w:tcPr>
            <w:tcW w:w="4521" w:type="dxa"/>
            <w:tcBorders>
              <w:top w:val="single" w:sz="4" w:space="0" w:color="000000"/>
              <w:left w:val="single" w:sz="4" w:space="0" w:color="000000"/>
              <w:bottom w:val="single" w:sz="4" w:space="0" w:color="000000"/>
              <w:right w:val="single" w:sz="4" w:space="0" w:color="000000"/>
            </w:tcBorders>
          </w:tcPr>
          <w:p w14:paraId="51F5AD37"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Spojená škola, Jarmočná 108, Stará Ľubovňa</w:t>
            </w:r>
          </w:p>
        </w:tc>
      </w:tr>
      <w:tr w:rsidR="003C2E38" w14:paraId="78ED2363"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62D76333"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Názov projektu</w:t>
            </w:r>
          </w:p>
        </w:tc>
        <w:tc>
          <w:tcPr>
            <w:tcW w:w="4521" w:type="dxa"/>
            <w:tcBorders>
              <w:top w:val="single" w:sz="4" w:space="0" w:color="000000"/>
              <w:left w:val="single" w:sz="4" w:space="0" w:color="000000"/>
              <w:bottom w:val="single" w:sz="4" w:space="0" w:color="000000"/>
              <w:right w:val="single" w:sz="4" w:space="0" w:color="000000"/>
            </w:tcBorders>
          </w:tcPr>
          <w:p w14:paraId="7C057883"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Gramotnosťou k trhu práce</w:t>
            </w:r>
          </w:p>
        </w:tc>
      </w:tr>
      <w:tr w:rsidR="003C2E38" w14:paraId="542827CF"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3C737916"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Kód projektu  ITMS2014+</w:t>
            </w:r>
          </w:p>
        </w:tc>
        <w:tc>
          <w:tcPr>
            <w:tcW w:w="4521" w:type="dxa"/>
            <w:tcBorders>
              <w:top w:val="single" w:sz="4" w:space="0" w:color="000000"/>
              <w:left w:val="single" w:sz="4" w:space="0" w:color="000000"/>
              <w:bottom w:val="single" w:sz="4" w:space="0" w:color="000000"/>
              <w:right w:val="single" w:sz="4" w:space="0" w:color="000000"/>
            </w:tcBorders>
          </w:tcPr>
          <w:p w14:paraId="34F91F07"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312011Z574</w:t>
            </w:r>
          </w:p>
        </w:tc>
      </w:tr>
      <w:tr w:rsidR="003C2E38" w14:paraId="49CE0641"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238C08FE"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 xml:space="preserve">Názov pedagogického klubu </w:t>
            </w:r>
          </w:p>
        </w:tc>
        <w:tc>
          <w:tcPr>
            <w:tcW w:w="4521" w:type="dxa"/>
            <w:tcBorders>
              <w:top w:val="single" w:sz="4" w:space="0" w:color="000000"/>
              <w:left w:val="single" w:sz="4" w:space="0" w:color="000000"/>
              <w:bottom w:val="single" w:sz="4" w:space="0" w:color="000000"/>
              <w:right w:val="single" w:sz="4" w:space="0" w:color="000000"/>
            </w:tcBorders>
          </w:tcPr>
          <w:p w14:paraId="4E41B51D"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Klub anglického jazyka</w:t>
            </w:r>
          </w:p>
        </w:tc>
      </w:tr>
      <w:tr w:rsidR="003C2E38" w14:paraId="0494EFA7"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7FD2DAF4"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Dátum stretnutia  pedagogického klubu</w:t>
            </w:r>
          </w:p>
        </w:tc>
        <w:tc>
          <w:tcPr>
            <w:tcW w:w="4521" w:type="dxa"/>
            <w:tcBorders>
              <w:top w:val="single" w:sz="4" w:space="0" w:color="000000"/>
              <w:left w:val="single" w:sz="4" w:space="0" w:color="000000"/>
              <w:bottom w:val="single" w:sz="4" w:space="0" w:color="000000"/>
              <w:right w:val="single" w:sz="4" w:space="0" w:color="000000"/>
            </w:tcBorders>
          </w:tcPr>
          <w:p w14:paraId="5726BFB2" w14:textId="4EA1D961" w:rsidR="003C2E38" w:rsidRDefault="00B3601E" w:rsidP="007F0AF2">
            <w:pPr>
              <w:widowControl w:val="0"/>
              <w:tabs>
                <w:tab w:val="left" w:pos="4007"/>
              </w:tabs>
              <w:spacing w:after="0" w:line="240" w:lineRule="auto"/>
              <w:rPr>
                <w:rFonts w:ascii="Times New Roman" w:hAnsi="Times New Roman"/>
              </w:rPr>
            </w:pPr>
            <w:r>
              <w:rPr>
                <w:rFonts w:ascii="Times New Roman" w:hAnsi="Times New Roman"/>
              </w:rPr>
              <w:t xml:space="preserve">09. 01. 2023 </w:t>
            </w:r>
            <w:r w:rsidR="003C2E38">
              <w:rPr>
                <w:rFonts w:ascii="Times New Roman" w:hAnsi="Times New Roman"/>
              </w:rPr>
              <w:t>- Pondelok párny týždeň</w:t>
            </w:r>
          </w:p>
        </w:tc>
      </w:tr>
      <w:tr w:rsidR="003C2E38" w14:paraId="534743BF"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60BA80EE"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Miesto stretnutia  pedagogického klubu</w:t>
            </w:r>
          </w:p>
        </w:tc>
        <w:tc>
          <w:tcPr>
            <w:tcW w:w="4521" w:type="dxa"/>
            <w:tcBorders>
              <w:top w:val="single" w:sz="4" w:space="0" w:color="000000"/>
              <w:left w:val="single" w:sz="4" w:space="0" w:color="000000"/>
              <w:bottom w:val="single" w:sz="4" w:space="0" w:color="000000"/>
              <w:right w:val="single" w:sz="4" w:space="0" w:color="000000"/>
            </w:tcBorders>
          </w:tcPr>
          <w:p w14:paraId="6DF10B31"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Spojená škola, organizačná zložka  Obchodná akadémia, Jarmočná 132, Stará Ľubovňa</w:t>
            </w:r>
          </w:p>
        </w:tc>
      </w:tr>
      <w:tr w:rsidR="003C2E38" w14:paraId="014E0672"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6FFED46B"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Meno koordinátora pedagogického klubu</w:t>
            </w:r>
          </w:p>
        </w:tc>
        <w:tc>
          <w:tcPr>
            <w:tcW w:w="4521" w:type="dxa"/>
            <w:tcBorders>
              <w:top w:val="single" w:sz="4" w:space="0" w:color="000000"/>
              <w:left w:val="single" w:sz="4" w:space="0" w:color="000000"/>
              <w:bottom w:val="single" w:sz="4" w:space="0" w:color="000000"/>
              <w:right w:val="single" w:sz="4" w:space="0" w:color="000000"/>
            </w:tcBorders>
            <w:vAlign w:val="center"/>
          </w:tcPr>
          <w:p w14:paraId="1E280B81"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Mgr. Alexandra Reľovská</w:t>
            </w:r>
          </w:p>
        </w:tc>
      </w:tr>
      <w:tr w:rsidR="003C2E38" w14:paraId="4B90A15E" w14:textId="77777777" w:rsidTr="007F0AF2">
        <w:tc>
          <w:tcPr>
            <w:tcW w:w="4540" w:type="dxa"/>
            <w:tcBorders>
              <w:top w:val="single" w:sz="4" w:space="0" w:color="000000"/>
              <w:left w:val="single" w:sz="4" w:space="0" w:color="000000"/>
              <w:bottom w:val="single" w:sz="4" w:space="0" w:color="000000"/>
              <w:right w:val="single" w:sz="4" w:space="0" w:color="000000"/>
            </w:tcBorders>
          </w:tcPr>
          <w:p w14:paraId="2959E7D5" w14:textId="77777777" w:rsidR="003C2E38" w:rsidRDefault="003C2E38" w:rsidP="007F0AF2">
            <w:pPr>
              <w:pStyle w:val="Odsekzoznamu"/>
              <w:widowControl w:val="0"/>
              <w:numPr>
                <w:ilvl w:val="0"/>
                <w:numId w:val="3"/>
              </w:numPr>
              <w:spacing w:after="0" w:line="240" w:lineRule="auto"/>
              <w:ind w:left="454" w:hanging="425"/>
              <w:rPr>
                <w:rFonts w:ascii="Times New Roman" w:hAnsi="Times New Roman"/>
              </w:rPr>
            </w:pPr>
            <w:r>
              <w:rPr>
                <w:rFonts w:ascii="Times New Roman" w:hAnsi="Times New Roman"/>
              </w:rPr>
              <w:t>Odkaz na webové sídlo zverejnenej správy</w:t>
            </w:r>
          </w:p>
        </w:tc>
        <w:tc>
          <w:tcPr>
            <w:tcW w:w="4521" w:type="dxa"/>
            <w:tcBorders>
              <w:top w:val="single" w:sz="4" w:space="0" w:color="000000"/>
              <w:left w:val="single" w:sz="4" w:space="0" w:color="000000"/>
              <w:bottom w:val="single" w:sz="4" w:space="0" w:color="000000"/>
              <w:right w:val="single" w:sz="4" w:space="0" w:color="000000"/>
            </w:tcBorders>
          </w:tcPr>
          <w:p w14:paraId="791F947E" w14:textId="77777777" w:rsidR="003C2E38" w:rsidRDefault="009C692D" w:rsidP="007F0AF2">
            <w:pPr>
              <w:pStyle w:val="TableParagraph"/>
              <w:rPr>
                <w:lang w:val="sk-SK"/>
              </w:rPr>
            </w:pPr>
            <w:hyperlink r:id="rId6">
              <w:r w:rsidR="003C2E38">
                <w:rPr>
                  <w:rStyle w:val="Internetovodkaz"/>
                  <w:rFonts w:eastAsiaTheme="majorEastAsia"/>
                  <w:lang w:val="sk-SK"/>
                </w:rPr>
                <w:t>https://oasl.edupage.org/a/gramotnostou-k-trhu-prace</w:t>
              </w:r>
            </w:hyperlink>
          </w:p>
        </w:tc>
      </w:tr>
    </w:tbl>
    <w:p w14:paraId="068B717D" w14:textId="77777777" w:rsidR="003C2E38" w:rsidRDefault="003C2E38" w:rsidP="003C2E38">
      <w:pPr>
        <w:tabs>
          <w:tab w:val="left" w:pos="1114"/>
        </w:tabs>
        <w:spacing w:after="0" w:line="240" w:lineRule="auto"/>
        <w:rPr>
          <w:rFonts w:ascii="Times New Roman" w:hAnsi="Times New Roman"/>
          <w:color w:val="FF0000"/>
        </w:rPr>
      </w:pPr>
    </w:p>
    <w:tbl>
      <w:tblPr>
        <w:tblW w:w="9071" w:type="dxa"/>
        <w:tblLayout w:type="fixed"/>
        <w:tblLook w:val="00A0" w:firstRow="1" w:lastRow="0" w:firstColumn="1" w:lastColumn="0" w:noHBand="0" w:noVBand="0"/>
      </w:tblPr>
      <w:tblGrid>
        <w:gridCol w:w="4017"/>
        <w:gridCol w:w="5045"/>
        <w:gridCol w:w="9"/>
      </w:tblGrid>
      <w:tr w:rsidR="003C2E38" w14:paraId="2FBEBE98" w14:textId="77777777" w:rsidTr="00FA3979">
        <w:trPr>
          <w:trHeight w:val="567"/>
        </w:trPr>
        <w:tc>
          <w:tcPr>
            <w:tcW w:w="9071" w:type="dxa"/>
            <w:gridSpan w:val="3"/>
            <w:tcBorders>
              <w:top w:val="single" w:sz="4" w:space="0" w:color="000000"/>
              <w:left w:val="single" w:sz="4" w:space="0" w:color="000000"/>
              <w:bottom w:val="single" w:sz="4" w:space="0" w:color="000000"/>
              <w:right w:val="single" w:sz="4" w:space="0" w:color="000000"/>
            </w:tcBorders>
          </w:tcPr>
          <w:p w14:paraId="2E8D6FD3" w14:textId="47A84A9F" w:rsidR="003C2E38" w:rsidRPr="00034F28" w:rsidRDefault="003C2E38" w:rsidP="007F0AF2">
            <w:pPr>
              <w:pStyle w:val="Odsekzoznamu"/>
              <w:widowControl w:val="0"/>
              <w:numPr>
                <w:ilvl w:val="0"/>
                <w:numId w:val="3"/>
              </w:numPr>
              <w:tabs>
                <w:tab w:val="left" w:pos="1114"/>
              </w:tabs>
              <w:spacing w:after="0" w:line="240" w:lineRule="auto"/>
              <w:rPr>
                <w:rFonts w:ascii="Times New Roman" w:hAnsi="Times New Roman"/>
              </w:rPr>
            </w:pPr>
            <w:r w:rsidRPr="00034F28">
              <w:rPr>
                <w:rFonts w:ascii="Times New Roman" w:hAnsi="Times New Roman"/>
                <w:b/>
              </w:rPr>
              <w:t>Manažérske zhrnutie:</w:t>
            </w:r>
          </w:p>
          <w:p w14:paraId="6308F1DC" w14:textId="2294A372" w:rsidR="00B12E58" w:rsidRPr="00034F28" w:rsidRDefault="003C2E38" w:rsidP="007F0AF2">
            <w:pPr>
              <w:pStyle w:val="TableParagraph"/>
              <w:jc w:val="both"/>
              <w:rPr>
                <w:lang w:val="sk-SK"/>
              </w:rPr>
            </w:pPr>
            <w:r w:rsidRPr="00034F28">
              <w:rPr>
                <w:i/>
                <w:lang w:val="sk-SK"/>
              </w:rPr>
              <w:t>Stručná anotácia:</w:t>
            </w:r>
            <w:r w:rsidRPr="00034F28">
              <w:rPr>
                <w:lang w:val="sk-SK"/>
              </w:rPr>
              <w:t xml:space="preserve"> </w:t>
            </w:r>
            <w:r w:rsidR="0017185E" w:rsidRPr="00034F28">
              <w:rPr>
                <w:lang w:val="sk-SK"/>
              </w:rPr>
              <w:t xml:space="preserve">Cieľom stretnutia bola výmena skúsenosti z z aplikovania nových foriem práce na hodinách </w:t>
            </w:r>
            <w:proofErr w:type="spellStart"/>
            <w:r w:rsidR="0017185E" w:rsidRPr="00034F28">
              <w:rPr>
                <w:lang w:val="sk-SK"/>
              </w:rPr>
              <w:t>Anj</w:t>
            </w:r>
            <w:proofErr w:type="spellEnd"/>
            <w:r w:rsidR="0017185E" w:rsidRPr="00034F28">
              <w:rPr>
                <w:lang w:val="sk-SK"/>
              </w:rPr>
              <w:t xml:space="preserve"> a </w:t>
            </w:r>
            <w:proofErr w:type="spellStart"/>
            <w:r w:rsidR="0017185E" w:rsidRPr="00034F28">
              <w:rPr>
                <w:lang w:val="sk-SK"/>
              </w:rPr>
              <w:t>Nj</w:t>
            </w:r>
            <w:proofErr w:type="spellEnd"/>
            <w:r w:rsidR="0017185E" w:rsidRPr="00034F28">
              <w:rPr>
                <w:lang w:val="sk-SK"/>
              </w:rPr>
              <w:t>. Učenie cudzích jazykov a ich učenie sa je umenie a ako také sa nemôže obmedzovať výlučne len na jednu vyučovaciu metódu. V posledných desaťročiach sa v pedagogickej praxi uplatňuje množstvo metód tradičných aj moderných, neexistuje jedna univerzálna vyučovacia metóda, ktorú by bolo možné označiť za najlepšiu. Niektoré metódy označované ako moderné sú v skutočnosti znovu oživené tradičné metódy</w:t>
            </w:r>
            <w:r w:rsidR="00B12E58" w:rsidRPr="00034F28">
              <w:rPr>
                <w:lang w:val="sk-SK"/>
              </w:rPr>
              <w:t>.</w:t>
            </w:r>
          </w:p>
          <w:p w14:paraId="2EBF3CFD" w14:textId="77777777" w:rsidR="00835149" w:rsidRPr="00034F28" w:rsidRDefault="00835149" w:rsidP="007F0AF2">
            <w:pPr>
              <w:pStyle w:val="TableParagraph"/>
              <w:jc w:val="both"/>
              <w:rPr>
                <w:lang w:val="sk-SK"/>
              </w:rPr>
            </w:pPr>
          </w:p>
          <w:p w14:paraId="5150E1E2" w14:textId="6B478084" w:rsidR="003C2E38" w:rsidRPr="00034F28" w:rsidRDefault="003C2E38" w:rsidP="00835149">
            <w:pPr>
              <w:pStyle w:val="TableParagraph"/>
              <w:jc w:val="both"/>
              <w:rPr>
                <w:lang w:val="sk-SK"/>
              </w:rPr>
            </w:pPr>
            <w:r w:rsidRPr="00034F28">
              <w:rPr>
                <w:b/>
                <w:i/>
                <w:lang w:val="sk-SK"/>
              </w:rPr>
              <w:t>Kľúčové slová</w:t>
            </w:r>
            <w:r w:rsidRPr="00034F28">
              <w:rPr>
                <w:lang w:val="sk-SK"/>
              </w:rPr>
              <w:t xml:space="preserve">:  </w:t>
            </w:r>
            <w:r w:rsidR="0017185E" w:rsidRPr="00034F28">
              <w:rPr>
                <w:lang w:val="sk-SK"/>
              </w:rPr>
              <w:t xml:space="preserve">motivácia, tvorivosť, komunikatívny prístup, kľúčové kompetencie, komunikačné zručnosti, aktivizujúce metódy – hra, mimická hra, bežecký diktát, minimálne páry, </w:t>
            </w:r>
            <w:proofErr w:type="spellStart"/>
            <w:r w:rsidR="0017185E" w:rsidRPr="00034F28">
              <w:rPr>
                <w:lang w:val="sk-SK"/>
              </w:rPr>
              <w:t>jazykolamy</w:t>
            </w:r>
            <w:proofErr w:type="spellEnd"/>
            <w:r w:rsidR="0017185E" w:rsidRPr="00034F28">
              <w:rPr>
                <w:lang w:val="sk-SK"/>
              </w:rPr>
              <w:t>, situačné metódy, inscenačné metódy (hranie rolí), zlepšenie klímy v triede</w:t>
            </w:r>
            <w:r w:rsidR="00B12E58" w:rsidRPr="00034F28">
              <w:rPr>
                <w:lang w:val="sk-SK"/>
              </w:rPr>
              <w:t xml:space="preserve">. </w:t>
            </w:r>
          </w:p>
          <w:p w14:paraId="19676C9F" w14:textId="3D2BB879" w:rsidR="001808EA" w:rsidRPr="00034F28" w:rsidRDefault="001808EA" w:rsidP="00835149">
            <w:pPr>
              <w:pStyle w:val="TableParagraph"/>
              <w:jc w:val="both"/>
              <w:rPr>
                <w:lang w:val="sk-SK"/>
              </w:rPr>
            </w:pPr>
          </w:p>
        </w:tc>
      </w:tr>
      <w:tr w:rsidR="003C2E38" w14:paraId="3964A7AE" w14:textId="77777777" w:rsidTr="00FA3979">
        <w:trPr>
          <w:trHeight w:val="58"/>
        </w:trPr>
        <w:tc>
          <w:tcPr>
            <w:tcW w:w="9071" w:type="dxa"/>
            <w:gridSpan w:val="3"/>
            <w:tcBorders>
              <w:top w:val="single" w:sz="4" w:space="0" w:color="000000"/>
              <w:left w:val="single" w:sz="4" w:space="0" w:color="000000"/>
              <w:bottom w:val="single" w:sz="4" w:space="0" w:color="000000"/>
              <w:right w:val="single" w:sz="4" w:space="0" w:color="000000"/>
            </w:tcBorders>
          </w:tcPr>
          <w:p w14:paraId="43A294DA" w14:textId="10DBEA61" w:rsidR="003C2E38" w:rsidRPr="00034F28" w:rsidRDefault="003C2E38" w:rsidP="007F0AF2">
            <w:pPr>
              <w:pStyle w:val="Odsekzoznamu"/>
              <w:widowControl w:val="0"/>
              <w:numPr>
                <w:ilvl w:val="0"/>
                <w:numId w:val="3"/>
              </w:numPr>
              <w:tabs>
                <w:tab w:val="left" w:pos="1114"/>
              </w:tabs>
              <w:spacing w:after="0" w:line="240" w:lineRule="auto"/>
              <w:jc w:val="both"/>
              <w:rPr>
                <w:rFonts w:ascii="Times New Roman" w:hAnsi="Times New Roman"/>
              </w:rPr>
            </w:pPr>
            <w:r w:rsidRPr="00034F28">
              <w:rPr>
                <w:rFonts w:ascii="Times New Roman" w:hAnsi="Times New Roman"/>
              </w:rPr>
              <w:t>Hlavné body, témy stretnutia, zhrnutie priebehu stretnutia:</w:t>
            </w:r>
          </w:p>
          <w:p w14:paraId="3912F5CE" w14:textId="6E9826A4" w:rsidR="001808EA" w:rsidRPr="00034F28" w:rsidRDefault="00B12E58" w:rsidP="001808EA">
            <w:pPr>
              <w:pStyle w:val="Odsekzoznamu"/>
              <w:widowControl w:val="0"/>
              <w:tabs>
                <w:tab w:val="left" w:pos="1114"/>
              </w:tabs>
              <w:spacing w:after="0" w:line="240" w:lineRule="auto"/>
              <w:ind w:left="360"/>
              <w:jc w:val="both"/>
              <w:rPr>
                <w:rFonts w:ascii="Times New Roman" w:hAnsi="Times New Roman"/>
              </w:rPr>
            </w:pPr>
            <w:r w:rsidRPr="00034F28">
              <w:rPr>
                <w:rFonts w:ascii="Times New Roman" w:hAnsi="Times New Roman"/>
              </w:rPr>
              <w:t xml:space="preserve">- </w:t>
            </w:r>
            <w:r w:rsidR="0017185E" w:rsidRPr="00034F28">
              <w:rPr>
                <w:rFonts w:ascii="Times New Roman" w:hAnsi="Times New Roman"/>
              </w:rPr>
              <w:t>prístupy a metódy vo vyučovaní jazykov</w:t>
            </w:r>
          </w:p>
          <w:p w14:paraId="5E0F5B1C" w14:textId="77777777" w:rsidR="0017185E" w:rsidRPr="00034F28" w:rsidRDefault="0017185E" w:rsidP="001808EA">
            <w:pPr>
              <w:pStyle w:val="Odsekzoznamu"/>
              <w:widowControl w:val="0"/>
              <w:tabs>
                <w:tab w:val="left" w:pos="1114"/>
              </w:tabs>
              <w:spacing w:after="0" w:line="240" w:lineRule="auto"/>
              <w:ind w:left="360"/>
              <w:jc w:val="both"/>
              <w:rPr>
                <w:rFonts w:ascii="Times New Roman" w:hAnsi="Times New Roman"/>
              </w:rPr>
            </w:pPr>
            <w:r w:rsidRPr="00034F28">
              <w:rPr>
                <w:rFonts w:ascii="Times New Roman" w:hAnsi="Times New Roman"/>
              </w:rPr>
              <w:t>- motivácia vo vyučovacom procese</w:t>
            </w:r>
          </w:p>
          <w:p w14:paraId="0E2732FE" w14:textId="78487A07" w:rsidR="0017185E" w:rsidRPr="00034F28" w:rsidRDefault="0017185E" w:rsidP="001808EA">
            <w:pPr>
              <w:pStyle w:val="Odsekzoznamu"/>
              <w:widowControl w:val="0"/>
              <w:tabs>
                <w:tab w:val="left" w:pos="1114"/>
              </w:tabs>
              <w:spacing w:after="0" w:line="240" w:lineRule="auto"/>
              <w:ind w:left="360"/>
              <w:jc w:val="both"/>
              <w:rPr>
                <w:rFonts w:ascii="Times New Roman" w:hAnsi="Times New Roman"/>
              </w:rPr>
            </w:pPr>
            <w:r w:rsidRPr="00034F28">
              <w:rPr>
                <w:rFonts w:ascii="Times New Roman" w:hAnsi="Times New Roman"/>
              </w:rPr>
              <w:t>- komunikatívny prístup zameraný na žiaka a kľúčové kompetencie</w:t>
            </w:r>
          </w:p>
          <w:p w14:paraId="0F7E6950" w14:textId="7F9AE4D2" w:rsidR="0017185E" w:rsidRPr="00034F28" w:rsidRDefault="0017185E" w:rsidP="001808EA">
            <w:pPr>
              <w:pStyle w:val="Odsekzoznamu"/>
              <w:widowControl w:val="0"/>
              <w:tabs>
                <w:tab w:val="left" w:pos="1114"/>
              </w:tabs>
              <w:spacing w:after="0" w:line="240" w:lineRule="auto"/>
              <w:ind w:left="360"/>
              <w:jc w:val="both"/>
              <w:rPr>
                <w:rFonts w:ascii="Times New Roman" w:hAnsi="Times New Roman"/>
              </w:rPr>
            </w:pPr>
            <w:r w:rsidRPr="00034F28">
              <w:rPr>
                <w:rFonts w:ascii="Times New Roman" w:hAnsi="Times New Roman"/>
              </w:rPr>
              <w:t>- inovatívne aktivity</w:t>
            </w:r>
          </w:p>
          <w:p w14:paraId="2610CDE7" w14:textId="77777777" w:rsidR="0017185E" w:rsidRPr="00034F28" w:rsidRDefault="0017185E" w:rsidP="001808EA">
            <w:pPr>
              <w:pStyle w:val="Odsekzoznamu"/>
              <w:widowControl w:val="0"/>
              <w:tabs>
                <w:tab w:val="left" w:pos="1114"/>
              </w:tabs>
              <w:spacing w:after="0" w:line="240" w:lineRule="auto"/>
              <w:ind w:left="360"/>
              <w:jc w:val="both"/>
              <w:rPr>
                <w:rFonts w:ascii="Times New Roman" w:hAnsi="Times New Roman"/>
              </w:rPr>
            </w:pPr>
          </w:p>
          <w:p w14:paraId="588A232D" w14:textId="649AE079" w:rsidR="003C2E38" w:rsidRPr="00034F28" w:rsidRDefault="003C2E38" w:rsidP="0017185E">
            <w:pPr>
              <w:widowControl w:val="0"/>
              <w:tabs>
                <w:tab w:val="left" w:pos="1114"/>
              </w:tabs>
              <w:spacing w:after="0" w:line="240" w:lineRule="auto"/>
              <w:jc w:val="both"/>
              <w:rPr>
                <w:rFonts w:ascii="Times New Roman" w:hAnsi="Times New Roman"/>
              </w:rPr>
            </w:pPr>
            <w:r w:rsidRPr="00034F28">
              <w:rPr>
                <w:rFonts w:ascii="Times New Roman" w:hAnsi="Times New Roman"/>
                <w:b/>
                <w:bCs/>
              </w:rPr>
              <w:t>Téma stretnutia</w:t>
            </w:r>
          </w:p>
          <w:p w14:paraId="286D9A30" w14:textId="77777777" w:rsidR="000C004C" w:rsidRDefault="000C004C" w:rsidP="007F0AF2">
            <w:pPr>
              <w:pStyle w:val="TableParagraph"/>
              <w:jc w:val="both"/>
              <w:rPr>
                <w:sz w:val="24"/>
                <w:szCs w:val="24"/>
                <w:lang w:val="sk-SK"/>
              </w:rPr>
            </w:pPr>
            <w:r w:rsidRPr="00034F28">
              <w:rPr>
                <w:sz w:val="24"/>
                <w:szCs w:val="24"/>
                <w:lang w:val="sk-SK"/>
              </w:rPr>
              <w:t>Výmena skúseností s aplikovaním nových progresívnych  foriem práce.</w:t>
            </w:r>
          </w:p>
          <w:p w14:paraId="318201D2" w14:textId="77777777" w:rsidR="00FA3979" w:rsidRPr="00034F28" w:rsidRDefault="00FA3979" w:rsidP="007F0AF2">
            <w:pPr>
              <w:pStyle w:val="TableParagraph"/>
              <w:jc w:val="both"/>
              <w:rPr>
                <w:sz w:val="24"/>
                <w:szCs w:val="24"/>
                <w:lang w:val="sk-SK"/>
              </w:rPr>
            </w:pPr>
          </w:p>
          <w:p w14:paraId="0DFCB77B" w14:textId="0FC0F32A" w:rsidR="003C2E38" w:rsidRPr="00034F28" w:rsidRDefault="0093199E" w:rsidP="007F0AF2">
            <w:pPr>
              <w:pStyle w:val="TableParagraph"/>
              <w:jc w:val="both"/>
              <w:rPr>
                <w:rFonts w:eastAsiaTheme="minorHAnsi"/>
                <w:b/>
                <w:bCs/>
                <w:lang w:val="sk-SK"/>
              </w:rPr>
            </w:pPr>
            <w:r w:rsidRPr="00034F28">
              <w:rPr>
                <w:rFonts w:eastAsiaTheme="minorHAnsi"/>
                <w:b/>
                <w:bCs/>
                <w:lang w:val="sk-SK"/>
              </w:rPr>
              <w:t xml:space="preserve">13. </w:t>
            </w:r>
            <w:r w:rsidR="003C2E38" w:rsidRPr="00034F28">
              <w:rPr>
                <w:rFonts w:eastAsiaTheme="minorHAnsi"/>
                <w:b/>
                <w:bCs/>
                <w:lang w:val="sk-SK"/>
              </w:rPr>
              <w:t xml:space="preserve">Definovanie problému </w:t>
            </w:r>
          </w:p>
          <w:p w14:paraId="20862FEF" w14:textId="77777777" w:rsidR="00CE1F2D" w:rsidRPr="00034F28" w:rsidRDefault="00EC4E91" w:rsidP="00EC4E91">
            <w:pPr>
              <w:jc w:val="both"/>
              <w:rPr>
                <w:rFonts w:ascii="Times New Roman" w:hAnsi="Times New Roman"/>
              </w:rPr>
            </w:pPr>
            <w:r w:rsidRPr="00034F28">
              <w:rPr>
                <w:rFonts w:ascii="Times New Roman" w:hAnsi="Times New Roman"/>
              </w:rPr>
              <w:t xml:space="preserve">Vyučovanie cudzích jazykov sa rozvíja ako každá iná vedecká disciplína v čase a priestore. Tento proces podlieha rôznym zmenám, ale jedno je stále nemenné, v každej jeho forme ide o vzťah „učiteľ a žiak“. Preto je úloha učiteľa stále veľmi dôležitá. Pre súčasného učiteľa môže byť vyučovanie dnešného mladého človeka výzvou, stimulom pre jeho neustály profesionálny aj osobnostný rozvoj, alebo v tom horšom ale nie zriedkavom prípade, traumou. Vyučovanie cudzieho jazyka, hlavne anglického, je ešte zložitejším procesom, keďže angličtina sa za posledné roky posunula do roviny univerzálneho dorozumievacieho prostriedku. Nie je jednoduché súperiť s ponukou nekonečného množstva zaručených metód ako naučiť jazyk rýchlo a efektívne. Klasický učiteľ, ktorý má väčšinou </w:t>
            </w:r>
            <w:r w:rsidRPr="00034F28">
              <w:rPr>
                <w:rFonts w:ascii="Times New Roman" w:hAnsi="Times New Roman"/>
              </w:rPr>
              <w:lastRenderedPageBreak/>
              <w:t>za cieľ naučiť jazyk kvalitne, musí hľadať postupy, ako čo najviac zefektívniť vyučovanie anglického jazyka, pričom vo svojom úsilí je často odkázaný iba na seba</w:t>
            </w:r>
          </w:p>
          <w:p w14:paraId="663726BA" w14:textId="56E9A2C3" w:rsidR="00EC4E91" w:rsidRPr="00034F28" w:rsidRDefault="00EC4E91" w:rsidP="00EC4E91">
            <w:pPr>
              <w:jc w:val="both"/>
              <w:rPr>
                <w:rFonts w:ascii="Times New Roman" w:hAnsi="Times New Roman"/>
              </w:rPr>
            </w:pPr>
            <w:r w:rsidRPr="00034F28">
              <w:rPr>
                <w:rFonts w:ascii="Times New Roman" w:hAnsi="Times New Roman"/>
              </w:rPr>
              <w:t>Ciele, obsah a metódy by mal učiteľ voliť v súlade s vekom, záujmami, momentálnymi potrebami, názormi, prostredím a doterajšími poznatkami danej triedy. Učivo by malo byť vysvetľované viacerými spôsobmi a precvičované v rozmanitých kontextoch a situáciách, aby každý študent bol schopný učebný materiál pochopiť a spracovať po svojom. Aby bolo vyučovanie zmysluplné, malo by byť čo najviac prepojené so skutočným životom. Ak študenti môžu využiť vlastné zážitky a skúsenosti z ich každodenného života, vyučovanie je pre nich zaujímavé a výsledky sú dlhodobejšie. Pre efektívne vyučovanie je nevyhnutná pozitívna atmosféra, keďže negatívne emócie proces vyučovania sťažujú, alebo ho úplne znemožňujú. Ak je v triede nevhodná atmosféra, učiteľ by sa mal snažiť odstrániť ju, uvoľniť napätie a bariéry medzi študentmi. Mal by pôsobiť tak, aby sa študenti na jeho hodinách cítili príjemne a uvoľnene. Študenti by nemali byť zaťažovaní množstvom teoretických poznatkov. Systém daného jazyka by mali ovládať to tej miery, aby boli schopní plynule a správne komunikovať. Taktiež je zbytočné pasívne učenie sa irelevantnej slovnej zásoby a fráz. Slovná zásoba by mala byť vhodne volená podľa veku, potrieb a záujmov študentov, aby bolo jej učenie zmysluplné a pre študentov zaujímavé. Študenti by mali byť aktívne zapájaní do vyučovacieho procesu, neustála interakcia medzi učiteľom a študentom je veľmi dôležitá. Veľmi významnú úlohu pri učení zohráva motivácia. Každý výsledok a úspech učenia sa vo veľkej miere závisí od motivácie. Ak študent prejavuje značný záujem o predmet, ľahšie si ho osvojí a zapamätá. Niet divu, že študenti, ktorí sú silne motivovaní, dosahujú vysokú úroveň ovládania cudzieho jazyka</w:t>
            </w:r>
          </w:p>
          <w:p w14:paraId="59CC3561" w14:textId="77777777" w:rsidR="00EC4E91" w:rsidRPr="00034F28" w:rsidRDefault="00EC4E91" w:rsidP="00EC4E91">
            <w:pPr>
              <w:jc w:val="both"/>
              <w:rPr>
                <w:rFonts w:ascii="Times New Roman" w:hAnsi="Times New Roman"/>
              </w:rPr>
            </w:pPr>
            <w:r w:rsidRPr="00034F28">
              <w:rPr>
                <w:rFonts w:ascii="Times New Roman" w:hAnsi="Times New Roman"/>
              </w:rPr>
              <w:t>Učenie cudzích jazykov a ich učenie sa je umenie a ako také sa nemôže obmedzovať výlučne len na jednu vyučovaciu metódu. V posledných desaťročiach sa v pedagogickej praxi uplatňuje množstvo metód tradičných aj moderných, neexistuje jedna univerzálna vyučovacia metóda, ktorú by bolo možné označiť za najlepšiu. Niektoré metódy označované ako moderné sú v skutočnosti znovu oživené tradičné metódy</w:t>
            </w:r>
          </w:p>
          <w:p w14:paraId="575BC035" w14:textId="77777777" w:rsidR="00EC4E91" w:rsidRPr="00034F28" w:rsidRDefault="00EC4E91" w:rsidP="00EC4E91">
            <w:pPr>
              <w:jc w:val="both"/>
              <w:rPr>
                <w:rFonts w:ascii="Times New Roman" w:hAnsi="Times New Roman"/>
              </w:rPr>
            </w:pPr>
            <w:r w:rsidRPr="00034F28">
              <w:rPr>
                <w:rFonts w:ascii="Times New Roman" w:hAnsi="Times New Roman"/>
              </w:rPr>
              <w:t>V Európe i mimo nej je dnes uznávaný a praktizovaný komunikatívny prístup zameraný na žiaka, ktorý je výsledkom priekopníckej práce Rady Európy. Podstatou tohto prístupu je „rozvoj a podpora praktickejších a viac motivačných prístupov k technikám výučby, založených na bežných komunikačných potrebách tých, ktorí sa učia jazyk“</w:t>
            </w:r>
          </w:p>
          <w:p w14:paraId="1E4D0994" w14:textId="77777777" w:rsidR="00EC4E91" w:rsidRPr="00034F28" w:rsidRDefault="00EC4E91" w:rsidP="00EC4E91">
            <w:pPr>
              <w:jc w:val="both"/>
              <w:rPr>
                <w:rFonts w:ascii="Times New Roman" w:hAnsi="Times New Roman"/>
              </w:rPr>
            </w:pPr>
            <w:r w:rsidRPr="00034F28">
              <w:rPr>
                <w:rFonts w:ascii="Times New Roman" w:hAnsi="Times New Roman"/>
              </w:rPr>
              <w:t xml:space="preserve">Jazyková a interkultúrna dimenzia vo vyučovaní cudzích jazykov sa dá budovať nielen v škole, ale aj v rámci </w:t>
            </w:r>
            <w:proofErr w:type="spellStart"/>
            <w:r w:rsidRPr="00034F28">
              <w:rPr>
                <w:rFonts w:ascii="Times New Roman" w:hAnsi="Times New Roman"/>
              </w:rPr>
              <w:t>samovzdelávania</w:t>
            </w:r>
            <w:proofErr w:type="spellEnd"/>
            <w:r w:rsidRPr="00034F28">
              <w:rPr>
                <w:rFonts w:ascii="Times New Roman" w:hAnsi="Times New Roman"/>
              </w:rPr>
              <w:t xml:space="preserve"> na základe využitia autentických materiálov (hudba, literatúra, video, internet, DVD). V školskom prostredí budovanie interkultúrnej kompetencie zahŕňa:</w:t>
            </w:r>
          </w:p>
          <w:p w14:paraId="0C753BD3" w14:textId="77777777" w:rsidR="00EC4E91" w:rsidRPr="00034F28" w:rsidRDefault="00EC4E91" w:rsidP="00EC4E91">
            <w:pPr>
              <w:jc w:val="both"/>
              <w:rPr>
                <w:rFonts w:ascii="Times New Roman" w:hAnsi="Times New Roman"/>
              </w:rPr>
            </w:pPr>
            <w:r w:rsidRPr="00034F28">
              <w:rPr>
                <w:rFonts w:ascii="Times New Roman" w:hAnsi="Times New Roman"/>
              </w:rPr>
              <w:t xml:space="preserve"> - rozvoj interkultúrnych postojov (otvorenosť, zvedavosť,...), - vedomosti o sociálnych skupinách a procesoch spoločnosti,</w:t>
            </w:r>
          </w:p>
          <w:p w14:paraId="0884C4F4" w14:textId="77777777" w:rsidR="00EC4E91" w:rsidRPr="00034F28" w:rsidRDefault="00EC4E91" w:rsidP="00EC4E91">
            <w:pPr>
              <w:jc w:val="both"/>
              <w:rPr>
                <w:rFonts w:ascii="Times New Roman" w:hAnsi="Times New Roman"/>
              </w:rPr>
            </w:pPr>
            <w:r w:rsidRPr="00034F28">
              <w:rPr>
                <w:rFonts w:ascii="Times New Roman" w:hAnsi="Times New Roman"/>
              </w:rPr>
              <w:t xml:space="preserve"> - schopnosť interpretovať udalosti, dokumenty z vlastnej kultúry a iných kultúr, </w:t>
            </w:r>
          </w:p>
          <w:p w14:paraId="68847A10" w14:textId="77777777" w:rsidR="00EC4E91" w:rsidRPr="00034F28" w:rsidRDefault="00EC4E91" w:rsidP="00EC4E91">
            <w:pPr>
              <w:jc w:val="both"/>
              <w:rPr>
                <w:rFonts w:ascii="Times New Roman" w:hAnsi="Times New Roman"/>
              </w:rPr>
            </w:pPr>
            <w:r w:rsidRPr="00034F28">
              <w:rPr>
                <w:rFonts w:ascii="Times New Roman" w:hAnsi="Times New Roman"/>
              </w:rPr>
              <w:t xml:space="preserve">- schopnosť kriticky hodnotiť produkty vlastnej kultúry aj iných kultúr. </w:t>
            </w:r>
          </w:p>
          <w:p w14:paraId="3D4BA535" w14:textId="77777777" w:rsidR="00EC4E91" w:rsidRPr="00034F28" w:rsidRDefault="00EC4E91" w:rsidP="00EC4E91">
            <w:pPr>
              <w:jc w:val="both"/>
              <w:rPr>
                <w:rFonts w:ascii="Times New Roman" w:hAnsi="Times New Roman"/>
              </w:rPr>
            </w:pPr>
            <w:r w:rsidRPr="00034F28">
              <w:rPr>
                <w:rFonts w:ascii="Times New Roman" w:hAnsi="Times New Roman"/>
              </w:rPr>
              <w:t xml:space="preserve">Najdôležitejšie a pravdepodobne rozhodujúce kompetencie „učiacich sa“ a „učiteľov“ pri vytváraní a udržovaní interaktívneho učebného prostredia v škole potom sú: </w:t>
            </w:r>
          </w:p>
          <w:p w14:paraId="1A0DC397" w14:textId="77777777" w:rsidR="00EC4E91" w:rsidRPr="00034F28" w:rsidRDefault="00EC4E91" w:rsidP="00EC4E91">
            <w:pPr>
              <w:jc w:val="both"/>
              <w:rPr>
                <w:rFonts w:ascii="Times New Roman" w:hAnsi="Times New Roman"/>
              </w:rPr>
            </w:pPr>
            <w:r w:rsidRPr="00034F28">
              <w:rPr>
                <w:rFonts w:ascii="Times New Roman" w:hAnsi="Times New Roman"/>
              </w:rPr>
              <w:t xml:space="preserve">- kritické myslenie, </w:t>
            </w:r>
            <w:proofErr w:type="spellStart"/>
            <w:r w:rsidRPr="00034F28">
              <w:rPr>
                <w:rFonts w:ascii="Times New Roman" w:hAnsi="Times New Roman"/>
              </w:rPr>
              <w:t>t.j</w:t>
            </w:r>
            <w:proofErr w:type="spellEnd"/>
            <w:r w:rsidRPr="00034F28">
              <w:rPr>
                <w:rFonts w:ascii="Times New Roman" w:hAnsi="Times New Roman"/>
              </w:rPr>
              <w:t>. schopnosť nachádzať, analyzovať a vyberať informácie využívaním interdisciplinárnych znalostí, rozmanitých zručností a kritického prístupu, prijímanie informovaných rozhodnutí založených na dôkazoch a zmena pozícií zoči voči presvedčivým a pádnym argumentom;</w:t>
            </w:r>
          </w:p>
          <w:p w14:paraId="1D152976" w14:textId="77777777" w:rsidR="00EC4E91" w:rsidRPr="00034F28" w:rsidRDefault="00EC4E91" w:rsidP="00EC4E91">
            <w:pPr>
              <w:jc w:val="both"/>
              <w:rPr>
                <w:rFonts w:ascii="Times New Roman" w:hAnsi="Times New Roman"/>
              </w:rPr>
            </w:pPr>
            <w:r w:rsidRPr="00034F28">
              <w:rPr>
                <w:rFonts w:ascii="Times New Roman" w:hAnsi="Times New Roman"/>
              </w:rPr>
              <w:lastRenderedPageBreak/>
              <w:t xml:space="preserve"> - kreatívne myslenie, </w:t>
            </w:r>
            <w:proofErr w:type="spellStart"/>
            <w:r w:rsidRPr="00034F28">
              <w:rPr>
                <w:rFonts w:ascii="Times New Roman" w:hAnsi="Times New Roman"/>
              </w:rPr>
              <w:t>t.j</w:t>
            </w:r>
            <w:proofErr w:type="spellEnd"/>
            <w:r w:rsidRPr="00034F28">
              <w:rPr>
                <w:rFonts w:ascii="Times New Roman" w:hAnsi="Times New Roman"/>
              </w:rPr>
              <w:t>. schopnosť nachádzať nové, nezvyčajné spôsoby spájania faktov v procese riešenia problémov, ktoré minimalizujú nežiaduce zovšeobecnenia, predsudky a stereotypy;</w:t>
            </w:r>
          </w:p>
          <w:p w14:paraId="4FE450C9" w14:textId="77777777" w:rsidR="00EC4E91" w:rsidRPr="00034F28" w:rsidRDefault="00EC4E91" w:rsidP="00EC4E91">
            <w:pPr>
              <w:jc w:val="both"/>
              <w:rPr>
                <w:rFonts w:ascii="Times New Roman" w:hAnsi="Times New Roman"/>
              </w:rPr>
            </w:pPr>
            <w:r w:rsidRPr="00034F28">
              <w:rPr>
                <w:rFonts w:ascii="Times New Roman" w:hAnsi="Times New Roman"/>
              </w:rPr>
              <w:t xml:space="preserve"> - prosociálne a </w:t>
            </w:r>
            <w:proofErr w:type="spellStart"/>
            <w:r w:rsidRPr="00034F28">
              <w:rPr>
                <w:rFonts w:ascii="Times New Roman" w:hAnsi="Times New Roman"/>
              </w:rPr>
              <w:t>prospoločenské</w:t>
            </w:r>
            <w:proofErr w:type="spellEnd"/>
            <w:r w:rsidRPr="00034F28">
              <w:rPr>
                <w:rFonts w:ascii="Times New Roman" w:hAnsi="Times New Roman"/>
              </w:rPr>
              <w:t xml:space="preserve"> myslenie, </w:t>
            </w:r>
            <w:proofErr w:type="spellStart"/>
            <w:r w:rsidRPr="00034F28">
              <w:rPr>
                <w:rFonts w:ascii="Times New Roman" w:hAnsi="Times New Roman"/>
              </w:rPr>
              <w:t>t.j</w:t>
            </w:r>
            <w:proofErr w:type="spellEnd"/>
            <w:r w:rsidRPr="00034F28">
              <w:rPr>
                <w:rFonts w:ascii="Times New Roman" w:hAnsi="Times New Roman"/>
              </w:rPr>
              <w:t xml:space="preserve">. schopnosť analyzovať fakty a problémy a vyberať si v súvislosti spotrebami iných a spoločnosti ako celku, boj proti sebectvu a </w:t>
            </w:r>
            <w:proofErr w:type="spellStart"/>
            <w:r w:rsidRPr="00034F28">
              <w:rPr>
                <w:rFonts w:ascii="Times New Roman" w:hAnsi="Times New Roman"/>
              </w:rPr>
              <w:t>etnocentrizmu</w:t>
            </w:r>
            <w:proofErr w:type="spellEnd"/>
            <w:r w:rsidRPr="00034F28">
              <w:rPr>
                <w:rFonts w:ascii="Times New Roman" w:hAnsi="Times New Roman"/>
              </w:rPr>
              <w:t>, otvorenosť pri komunikácií s inými a schopnosť poučiť sa zo skúseností iných;</w:t>
            </w:r>
          </w:p>
          <w:p w14:paraId="04FBFC59" w14:textId="77777777" w:rsidR="00EC4E91" w:rsidRPr="00034F28" w:rsidRDefault="00EC4E91" w:rsidP="00EC4E91">
            <w:pPr>
              <w:jc w:val="both"/>
              <w:rPr>
                <w:rFonts w:ascii="Times New Roman" w:hAnsi="Times New Roman"/>
              </w:rPr>
            </w:pPr>
            <w:r w:rsidRPr="00034F28">
              <w:rPr>
                <w:rFonts w:ascii="Times New Roman" w:hAnsi="Times New Roman"/>
              </w:rPr>
              <w:t xml:space="preserve"> - myslenie orientované na budúcnosť, </w:t>
            </w:r>
            <w:proofErr w:type="spellStart"/>
            <w:r w:rsidRPr="00034F28">
              <w:rPr>
                <w:rFonts w:ascii="Times New Roman" w:hAnsi="Times New Roman"/>
              </w:rPr>
              <w:t>t.j</w:t>
            </w:r>
            <w:proofErr w:type="spellEnd"/>
            <w:r w:rsidRPr="00034F28">
              <w:rPr>
                <w:rFonts w:ascii="Times New Roman" w:hAnsi="Times New Roman"/>
              </w:rPr>
              <w:t>. schopnosť vnímať problémy a hodnotiť rozhodnutia s ohľadom na skúsenosti s cieľom vybudovať spravodlivejšiu budúcnosť.</w:t>
            </w:r>
          </w:p>
          <w:p w14:paraId="4A76D9DE" w14:textId="77777777" w:rsidR="00EC4E91" w:rsidRPr="00034F28" w:rsidRDefault="00EC4E91" w:rsidP="00EC4E91">
            <w:pPr>
              <w:jc w:val="both"/>
              <w:rPr>
                <w:rFonts w:ascii="Times New Roman" w:hAnsi="Times New Roman"/>
              </w:rPr>
            </w:pPr>
            <w:r w:rsidRPr="00034F28">
              <w:rPr>
                <w:rFonts w:ascii="Times New Roman" w:hAnsi="Times New Roman"/>
              </w:rPr>
              <w:t>Ak má učiteľ viesť študentov k tvorivosti, musí byť sám tvorivou osobnosťou. Znamená to, že by mal byť otvorený a citlivý k druhým, mal by sa vyznačovať toleranciou k odlišným názorom, ale súčasne by mal byť náročný a vytrvalý pri sledovaní problémov  a realizácií nápadov.</w:t>
            </w:r>
          </w:p>
          <w:p w14:paraId="392C5397" w14:textId="77777777" w:rsidR="00CE1F2D" w:rsidRPr="00034F28" w:rsidRDefault="00CE1F2D" w:rsidP="00CE1F2D">
            <w:pPr>
              <w:jc w:val="both"/>
              <w:rPr>
                <w:rFonts w:ascii="Times New Roman" w:hAnsi="Times New Roman"/>
              </w:rPr>
            </w:pPr>
            <w:r w:rsidRPr="00034F28">
              <w:rPr>
                <w:rFonts w:ascii="Times New Roman" w:hAnsi="Times New Roman"/>
              </w:rPr>
              <w:t xml:space="preserve">Do výchovno- vzdelávacieho procesu by mali byť zaradené inovatívne metódy ako : </w:t>
            </w:r>
          </w:p>
          <w:p w14:paraId="748FA6C9" w14:textId="77777777" w:rsidR="00CE1F2D" w:rsidRPr="00034F28" w:rsidRDefault="00CE1F2D" w:rsidP="00CE1F2D">
            <w:pPr>
              <w:jc w:val="both"/>
              <w:rPr>
                <w:rFonts w:ascii="Times New Roman" w:hAnsi="Times New Roman"/>
              </w:rPr>
            </w:pPr>
            <w:r w:rsidRPr="00034F28">
              <w:rPr>
                <w:rFonts w:ascii="Times New Roman" w:hAnsi="Times New Roman"/>
              </w:rPr>
              <w:t>- aktivity na upevnenie a rozšírenie slovnej zásoby</w:t>
            </w:r>
          </w:p>
          <w:p w14:paraId="45FE728B" w14:textId="77777777" w:rsidR="00CE1F2D" w:rsidRPr="00034F28" w:rsidRDefault="00CE1F2D" w:rsidP="00CE1F2D">
            <w:pPr>
              <w:jc w:val="both"/>
              <w:rPr>
                <w:rFonts w:ascii="Times New Roman" w:hAnsi="Times New Roman"/>
              </w:rPr>
            </w:pPr>
            <w:r w:rsidRPr="00034F28">
              <w:rPr>
                <w:rFonts w:ascii="Times New Roman" w:hAnsi="Times New Roman"/>
              </w:rPr>
              <w:t>- aktivity na zdokonalenie výslovnosti</w:t>
            </w:r>
          </w:p>
          <w:p w14:paraId="4D7D0C59" w14:textId="77777777" w:rsidR="00CE1F2D" w:rsidRPr="00034F28" w:rsidRDefault="00CE1F2D" w:rsidP="00CE1F2D">
            <w:pPr>
              <w:jc w:val="both"/>
              <w:rPr>
                <w:rFonts w:ascii="Times New Roman" w:hAnsi="Times New Roman"/>
              </w:rPr>
            </w:pPr>
            <w:r w:rsidRPr="00034F28">
              <w:rPr>
                <w:rFonts w:ascii="Times New Roman" w:hAnsi="Times New Roman"/>
              </w:rPr>
              <w:t>- aktivity využívajúce drámu, simuláciu, hranie rolí</w:t>
            </w:r>
          </w:p>
          <w:p w14:paraId="703B8FAF" w14:textId="77777777" w:rsidR="00EC4E91" w:rsidRPr="00034F28" w:rsidRDefault="00EC4E91" w:rsidP="00EC4E91">
            <w:pPr>
              <w:jc w:val="both"/>
              <w:rPr>
                <w:rFonts w:ascii="Times New Roman" w:hAnsi="Times New Roman"/>
              </w:rPr>
            </w:pPr>
            <w:r w:rsidRPr="00034F28">
              <w:rPr>
                <w:rFonts w:ascii="Times New Roman" w:hAnsi="Times New Roman"/>
              </w:rPr>
              <w:t xml:space="preserve">Správna motivácia má nezastupiteľný podiel na rozvíjaní kreativity. Preto je potrebné vytvoriť príležitosť, aby sme mohli každého pochváliť – mala by sa vytvoriť taká situácia, aby aj slabší študenti mohli byť pochválení. Dá sa to dosiahnuť pomocou individualizovaných úloh, ktoré zohľadňujú špecifickosť slabších študentov. Učiteľ na základe poznania ich možností im dá splniť také úlohy, v ktorých môžu vyniknúť. Hodnotiť najmä významné veci – nielen výsledok, ale aj vzťah k vykonávanej činnosti. Všímať si treba tvorivosť, samostatnosť a nezávislosť úsudku, pomoc iným, snahu prekonávať prekážky, ktoré stoja v ceste pri dosahovaní výkonov. Hodnotiť významné veci znamená hodnotiť hodnotu osobnosti. Konkrétny čin môže byť kritizovaný, no máme pochváliť osobnosť. Viac odmeňovať ako kritizovať – znamená, že len jednu tretinu by mali tvoriť kritické poznámky, dve tretiny by sa mali týkať pozitívneho hodnotenia. </w:t>
            </w:r>
          </w:p>
          <w:p w14:paraId="0EE9C62F" w14:textId="66D52134" w:rsidR="000317D4" w:rsidRPr="00034F28" w:rsidRDefault="000317D4" w:rsidP="00B12E58">
            <w:pPr>
              <w:pStyle w:val="Default"/>
              <w:rPr>
                <w:rFonts w:ascii="Times New Roman" w:hAnsi="Times New Roman" w:cs="Times New Roman"/>
                <w:color w:val="auto"/>
                <w:sz w:val="22"/>
                <w:szCs w:val="22"/>
              </w:rPr>
            </w:pPr>
          </w:p>
        </w:tc>
      </w:tr>
      <w:tr w:rsidR="003C2E38" w14:paraId="58F7967F" w14:textId="77777777" w:rsidTr="00FA3979">
        <w:trPr>
          <w:trHeight w:val="216"/>
        </w:trPr>
        <w:tc>
          <w:tcPr>
            <w:tcW w:w="9071" w:type="dxa"/>
            <w:gridSpan w:val="3"/>
            <w:tcBorders>
              <w:top w:val="single" w:sz="4" w:space="0" w:color="000000"/>
              <w:left w:val="single" w:sz="4" w:space="0" w:color="000000"/>
              <w:bottom w:val="single" w:sz="4" w:space="0" w:color="000000"/>
              <w:right w:val="single" w:sz="4" w:space="0" w:color="000000"/>
            </w:tcBorders>
          </w:tcPr>
          <w:p w14:paraId="530EE0C2" w14:textId="2BC25EC6" w:rsidR="00FD7404" w:rsidRPr="0093199E" w:rsidRDefault="0093199E" w:rsidP="0093199E">
            <w:pPr>
              <w:widowControl w:val="0"/>
              <w:tabs>
                <w:tab w:val="left" w:pos="426"/>
              </w:tabs>
              <w:spacing w:after="0" w:line="240" w:lineRule="auto"/>
              <w:rPr>
                <w:rFonts w:ascii="Times New Roman" w:hAnsi="Times New Roman"/>
              </w:rPr>
            </w:pPr>
            <w:r>
              <w:rPr>
                <w:rFonts w:ascii="Times New Roman" w:hAnsi="Times New Roman"/>
                <w:b/>
              </w:rPr>
              <w:lastRenderedPageBreak/>
              <w:t xml:space="preserve">14. </w:t>
            </w:r>
            <w:r w:rsidR="003C2E38" w:rsidRPr="0093199E">
              <w:rPr>
                <w:rFonts w:ascii="Times New Roman" w:hAnsi="Times New Roman"/>
                <w:b/>
              </w:rPr>
              <w:t>Závery a odporúčania:</w:t>
            </w:r>
          </w:p>
          <w:p w14:paraId="6788CD6F" w14:textId="77777777" w:rsidR="007B650E" w:rsidRPr="00034F28" w:rsidRDefault="007B650E" w:rsidP="007B650E">
            <w:pPr>
              <w:rPr>
                <w:rFonts w:ascii="Times New Roman" w:hAnsi="Times New Roman"/>
              </w:rPr>
            </w:pPr>
            <w:r w:rsidRPr="00034F28">
              <w:rPr>
                <w:rFonts w:ascii="Times New Roman" w:hAnsi="Times New Roman"/>
              </w:rPr>
              <w:t>•</w:t>
            </w:r>
            <w:r w:rsidRPr="007B650E">
              <w:rPr>
                <w:rFonts w:ascii="Times New Roman" w:hAnsi="Times New Roman"/>
                <w:color w:val="FF0000"/>
              </w:rPr>
              <w:t xml:space="preserve"> </w:t>
            </w:r>
            <w:r w:rsidRPr="00034F28">
              <w:rPr>
                <w:rFonts w:ascii="Times New Roman" w:hAnsi="Times New Roman"/>
              </w:rPr>
              <w:t xml:space="preserve">Inovovať vyučovací proces, prostredníctvom rôznych aktivizujúcich metód, alebo  kombinovať tradičné metódy a postupy s novými progresívnymi metódami </w:t>
            </w:r>
          </w:p>
          <w:p w14:paraId="063E04FA" w14:textId="77777777" w:rsidR="007B650E" w:rsidRPr="00034F28" w:rsidRDefault="007B650E" w:rsidP="007B650E">
            <w:pPr>
              <w:rPr>
                <w:rFonts w:ascii="Times New Roman" w:hAnsi="Times New Roman"/>
              </w:rPr>
            </w:pPr>
            <w:r w:rsidRPr="00034F28">
              <w:rPr>
                <w:rFonts w:ascii="Times New Roman" w:hAnsi="Times New Roman"/>
              </w:rPr>
              <w:t xml:space="preserve">• Pravidelne aplikovať aktivity na rozvoj komunikačných zručností a v čo najväčšej miere ich prepájať s reálnym životom, </w:t>
            </w:r>
          </w:p>
          <w:p w14:paraId="1451A2A5" w14:textId="77777777" w:rsidR="007B650E" w:rsidRPr="00034F28" w:rsidRDefault="007B650E" w:rsidP="007B650E">
            <w:pPr>
              <w:rPr>
                <w:rFonts w:ascii="Times New Roman" w:hAnsi="Times New Roman"/>
              </w:rPr>
            </w:pPr>
            <w:r w:rsidRPr="00034F28">
              <w:rPr>
                <w:rFonts w:ascii="Times New Roman" w:hAnsi="Times New Roman"/>
              </w:rPr>
              <w:t xml:space="preserve">• Zohľadniť individuálne osobitosti žiakov, aby sa podľa možností mohol vo vyučovacom procese aktívne prejaviť každý jeden žiak </w:t>
            </w:r>
          </w:p>
          <w:p w14:paraId="133AFC8E" w14:textId="35AFC7F6" w:rsidR="003C2E38" w:rsidRPr="00B12E58" w:rsidRDefault="007B650E" w:rsidP="00FA3979">
            <w:pPr>
              <w:rPr>
                <w:rFonts w:ascii="Times New Roman" w:hAnsi="Times New Roman"/>
                <w:b/>
              </w:rPr>
            </w:pPr>
            <w:r w:rsidRPr="00034F28">
              <w:rPr>
                <w:rFonts w:ascii="Times New Roman" w:hAnsi="Times New Roman"/>
              </w:rPr>
              <w:t xml:space="preserve">•Osobnosťou a tvorivosťou prispieť  k rozvoju motivácie a tvorivosti žiakov </w:t>
            </w:r>
            <w:r w:rsidR="00B12E58" w:rsidRPr="00034F28">
              <w:rPr>
                <w:rFonts w:ascii="Times New Roman" w:hAnsi="Times New Roman"/>
              </w:rPr>
              <w:t xml:space="preserve"> </w:t>
            </w:r>
          </w:p>
        </w:tc>
      </w:tr>
      <w:tr w:rsidR="003C2E38" w14:paraId="192E50C7" w14:textId="77777777" w:rsidTr="00FA3979">
        <w:trPr>
          <w:gridAfter w:val="1"/>
          <w:wAfter w:w="9" w:type="dxa"/>
        </w:trPr>
        <w:tc>
          <w:tcPr>
            <w:tcW w:w="4017" w:type="dxa"/>
            <w:tcBorders>
              <w:top w:val="single" w:sz="4" w:space="0" w:color="000000"/>
              <w:left w:val="single" w:sz="4" w:space="0" w:color="000000"/>
              <w:bottom w:val="single" w:sz="4" w:space="0" w:color="000000"/>
              <w:right w:val="single" w:sz="4" w:space="0" w:color="000000"/>
            </w:tcBorders>
          </w:tcPr>
          <w:p w14:paraId="407D9DEA" w14:textId="77777777" w:rsidR="003C2E38" w:rsidRDefault="003C2E38" w:rsidP="007F0AF2">
            <w:pPr>
              <w:pStyle w:val="Odsekzoznamu"/>
              <w:widowControl w:val="0"/>
              <w:numPr>
                <w:ilvl w:val="0"/>
                <w:numId w:val="1"/>
              </w:numPr>
              <w:tabs>
                <w:tab w:val="left" w:pos="426"/>
              </w:tabs>
              <w:spacing w:after="0" w:line="240" w:lineRule="auto"/>
              <w:ind w:left="426" w:hanging="426"/>
              <w:rPr>
                <w:rFonts w:ascii="Times New Roman" w:hAnsi="Times New Roman"/>
              </w:rPr>
            </w:pPr>
            <w:r>
              <w:rPr>
                <w:rFonts w:ascii="Times New Roman" w:hAnsi="Times New Roman"/>
              </w:rPr>
              <w:t>Vypracoval (meno, priezvisko)</w:t>
            </w:r>
          </w:p>
        </w:tc>
        <w:tc>
          <w:tcPr>
            <w:tcW w:w="5045" w:type="dxa"/>
            <w:tcBorders>
              <w:top w:val="single" w:sz="4" w:space="0" w:color="000000"/>
              <w:left w:val="single" w:sz="4" w:space="0" w:color="000000"/>
              <w:bottom w:val="single" w:sz="4" w:space="0" w:color="000000"/>
              <w:right w:val="single" w:sz="4" w:space="0" w:color="000000"/>
            </w:tcBorders>
          </w:tcPr>
          <w:p w14:paraId="2E1FE8AF" w14:textId="47FC0839" w:rsidR="003C2E38" w:rsidRDefault="001D0CDF" w:rsidP="007F0AF2">
            <w:pPr>
              <w:widowControl w:val="0"/>
              <w:tabs>
                <w:tab w:val="left" w:pos="426"/>
              </w:tabs>
              <w:spacing w:after="0" w:line="240" w:lineRule="auto"/>
              <w:ind w:left="426" w:hanging="426"/>
              <w:rPr>
                <w:rFonts w:ascii="Times New Roman" w:hAnsi="Times New Roman"/>
              </w:rPr>
            </w:pPr>
            <w:r>
              <w:rPr>
                <w:rFonts w:ascii="Times New Roman" w:hAnsi="Times New Roman"/>
              </w:rPr>
              <w:t xml:space="preserve">Mgr. Anna </w:t>
            </w:r>
            <w:proofErr w:type="spellStart"/>
            <w:r>
              <w:rPr>
                <w:rFonts w:ascii="Times New Roman" w:hAnsi="Times New Roman"/>
              </w:rPr>
              <w:t>Bobulská</w:t>
            </w:r>
            <w:proofErr w:type="spellEnd"/>
          </w:p>
        </w:tc>
      </w:tr>
      <w:tr w:rsidR="003C2E38" w14:paraId="078957E2" w14:textId="77777777" w:rsidTr="00FA3979">
        <w:trPr>
          <w:gridAfter w:val="1"/>
          <w:wAfter w:w="9" w:type="dxa"/>
        </w:trPr>
        <w:tc>
          <w:tcPr>
            <w:tcW w:w="4017" w:type="dxa"/>
            <w:tcBorders>
              <w:top w:val="single" w:sz="4" w:space="0" w:color="000000"/>
              <w:left w:val="single" w:sz="4" w:space="0" w:color="000000"/>
              <w:bottom w:val="single" w:sz="4" w:space="0" w:color="000000"/>
              <w:right w:val="single" w:sz="4" w:space="0" w:color="000000"/>
            </w:tcBorders>
          </w:tcPr>
          <w:p w14:paraId="20DD958C" w14:textId="77777777" w:rsidR="003C2E38" w:rsidRDefault="003C2E38" w:rsidP="007F0AF2">
            <w:pPr>
              <w:pStyle w:val="Odsekzoznamu"/>
              <w:widowControl w:val="0"/>
              <w:numPr>
                <w:ilvl w:val="0"/>
                <w:numId w:val="1"/>
              </w:numPr>
              <w:tabs>
                <w:tab w:val="left" w:pos="426"/>
              </w:tabs>
              <w:spacing w:after="0" w:line="240" w:lineRule="auto"/>
              <w:ind w:left="426" w:hanging="426"/>
              <w:rPr>
                <w:rFonts w:ascii="Times New Roman" w:hAnsi="Times New Roman"/>
              </w:rPr>
            </w:pPr>
            <w:r>
              <w:rPr>
                <w:rFonts w:ascii="Times New Roman" w:hAnsi="Times New Roman"/>
              </w:rPr>
              <w:t>Dátum</w:t>
            </w:r>
          </w:p>
        </w:tc>
        <w:tc>
          <w:tcPr>
            <w:tcW w:w="5045" w:type="dxa"/>
            <w:tcBorders>
              <w:top w:val="single" w:sz="4" w:space="0" w:color="000000"/>
              <w:left w:val="single" w:sz="4" w:space="0" w:color="000000"/>
              <w:bottom w:val="single" w:sz="4" w:space="0" w:color="000000"/>
              <w:right w:val="single" w:sz="4" w:space="0" w:color="000000"/>
            </w:tcBorders>
          </w:tcPr>
          <w:p w14:paraId="6FBED8A0" w14:textId="28464A7A" w:rsidR="003C2E38" w:rsidRDefault="00C91D9D" w:rsidP="007F0AF2">
            <w:pPr>
              <w:widowControl w:val="0"/>
              <w:tabs>
                <w:tab w:val="left" w:pos="426"/>
              </w:tabs>
              <w:spacing w:after="0" w:line="240" w:lineRule="auto"/>
              <w:ind w:left="426" w:hanging="426"/>
              <w:rPr>
                <w:rFonts w:ascii="Times New Roman" w:hAnsi="Times New Roman"/>
                <w:color w:val="000000" w:themeColor="text1"/>
              </w:rPr>
            </w:pPr>
            <w:r>
              <w:rPr>
                <w:rFonts w:ascii="Times New Roman" w:hAnsi="Times New Roman"/>
              </w:rPr>
              <w:t>09. 01. 2023</w:t>
            </w:r>
          </w:p>
        </w:tc>
      </w:tr>
      <w:tr w:rsidR="003C2E38" w14:paraId="58BC5372" w14:textId="77777777" w:rsidTr="00FA3979">
        <w:trPr>
          <w:gridAfter w:val="1"/>
          <w:wAfter w:w="9" w:type="dxa"/>
        </w:trPr>
        <w:tc>
          <w:tcPr>
            <w:tcW w:w="4017" w:type="dxa"/>
            <w:tcBorders>
              <w:top w:val="single" w:sz="4" w:space="0" w:color="000000"/>
              <w:left w:val="single" w:sz="4" w:space="0" w:color="000000"/>
              <w:bottom w:val="single" w:sz="4" w:space="0" w:color="000000"/>
              <w:right w:val="single" w:sz="4" w:space="0" w:color="000000"/>
            </w:tcBorders>
          </w:tcPr>
          <w:p w14:paraId="3AFD1FFD" w14:textId="77777777" w:rsidR="003C2E38" w:rsidRDefault="003C2E38" w:rsidP="007F0AF2">
            <w:pPr>
              <w:pStyle w:val="Odsekzoznamu"/>
              <w:widowControl w:val="0"/>
              <w:numPr>
                <w:ilvl w:val="0"/>
                <w:numId w:val="1"/>
              </w:numPr>
              <w:tabs>
                <w:tab w:val="left" w:pos="426"/>
              </w:tabs>
              <w:spacing w:after="0" w:line="240" w:lineRule="auto"/>
              <w:ind w:left="426" w:hanging="426"/>
              <w:rPr>
                <w:rFonts w:ascii="Times New Roman" w:hAnsi="Times New Roman"/>
              </w:rPr>
            </w:pPr>
            <w:r>
              <w:rPr>
                <w:rFonts w:ascii="Times New Roman" w:hAnsi="Times New Roman"/>
              </w:rPr>
              <w:t>Podpis</w:t>
            </w:r>
          </w:p>
        </w:tc>
        <w:tc>
          <w:tcPr>
            <w:tcW w:w="5045" w:type="dxa"/>
            <w:tcBorders>
              <w:top w:val="single" w:sz="4" w:space="0" w:color="000000"/>
              <w:left w:val="single" w:sz="4" w:space="0" w:color="000000"/>
              <w:bottom w:val="single" w:sz="4" w:space="0" w:color="000000"/>
              <w:right w:val="single" w:sz="4" w:space="0" w:color="000000"/>
            </w:tcBorders>
          </w:tcPr>
          <w:p w14:paraId="1BC1112B" w14:textId="77777777" w:rsidR="003C2E38" w:rsidRDefault="003C2E38" w:rsidP="007F0AF2">
            <w:pPr>
              <w:widowControl w:val="0"/>
              <w:tabs>
                <w:tab w:val="left" w:pos="426"/>
              </w:tabs>
              <w:spacing w:after="0" w:line="240" w:lineRule="auto"/>
              <w:ind w:left="426" w:hanging="426"/>
              <w:rPr>
                <w:rFonts w:ascii="Times New Roman" w:hAnsi="Times New Roman"/>
              </w:rPr>
            </w:pPr>
          </w:p>
        </w:tc>
      </w:tr>
      <w:tr w:rsidR="003C2E38" w14:paraId="43F701BD" w14:textId="77777777" w:rsidTr="00FA3979">
        <w:trPr>
          <w:gridAfter w:val="1"/>
          <w:wAfter w:w="9" w:type="dxa"/>
        </w:trPr>
        <w:tc>
          <w:tcPr>
            <w:tcW w:w="4017" w:type="dxa"/>
            <w:tcBorders>
              <w:top w:val="single" w:sz="4" w:space="0" w:color="000000"/>
              <w:left w:val="single" w:sz="4" w:space="0" w:color="000000"/>
              <w:bottom w:val="single" w:sz="4" w:space="0" w:color="000000"/>
              <w:right w:val="single" w:sz="4" w:space="0" w:color="000000"/>
            </w:tcBorders>
          </w:tcPr>
          <w:p w14:paraId="4BDA186D" w14:textId="77777777" w:rsidR="003C2E38" w:rsidRDefault="003C2E38" w:rsidP="007F0AF2">
            <w:pPr>
              <w:pStyle w:val="Odsekzoznamu"/>
              <w:widowControl w:val="0"/>
              <w:numPr>
                <w:ilvl w:val="0"/>
                <w:numId w:val="1"/>
              </w:numPr>
              <w:tabs>
                <w:tab w:val="left" w:pos="426"/>
              </w:tabs>
              <w:spacing w:after="0" w:line="240" w:lineRule="auto"/>
              <w:ind w:left="426" w:hanging="426"/>
              <w:rPr>
                <w:rFonts w:ascii="Times New Roman" w:hAnsi="Times New Roman"/>
              </w:rPr>
            </w:pPr>
            <w:r>
              <w:rPr>
                <w:rFonts w:ascii="Times New Roman" w:hAnsi="Times New Roman"/>
              </w:rPr>
              <w:t>Schválil (meno, priezvisko)</w:t>
            </w:r>
          </w:p>
        </w:tc>
        <w:tc>
          <w:tcPr>
            <w:tcW w:w="5045" w:type="dxa"/>
            <w:tcBorders>
              <w:top w:val="single" w:sz="4" w:space="0" w:color="000000"/>
              <w:left w:val="single" w:sz="4" w:space="0" w:color="000000"/>
              <w:bottom w:val="single" w:sz="4" w:space="0" w:color="000000"/>
              <w:right w:val="single" w:sz="4" w:space="0" w:color="000000"/>
            </w:tcBorders>
          </w:tcPr>
          <w:p w14:paraId="08E7E98A" w14:textId="77777777" w:rsidR="003C2E38" w:rsidRDefault="003C2E38" w:rsidP="007F0AF2">
            <w:pPr>
              <w:widowControl w:val="0"/>
              <w:tabs>
                <w:tab w:val="left" w:pos="426"/>
              </w:tabs>
              <w:spacing w:after="0" w:line="240" w:lineRule="auto"/>
              <w:ind w:left="426" w:hanging="426"/>
              <w:rPr>
                <w:rFonts w:ascii="Times New Roman" w:hAnsi="Times New Roman"/>
              </w:rPr>
            </w:pPr>
            <w:r>
              <w:rPr>
                <w:rFonts w:ascii="Times New Roman" w:hAnsi="Times New Roman"/>
              </w:rPr>
              <w:t>Mgr. Alexandra Reľovská</w:t>
            </w:r>
          </w:p>
        </w:tc>
      </w:tr>
      <w:tr w:rsidR="003C2E38" w14:paraId="135DDF78" w14:textId="77777777" w:rsidTr="00FA3979">
        <w:trPr>
          <w:gridAfter w:val="1"/>
          <w:wAfter w:w="9" w:type="dxa"/>
        </w:trPr>
        <w:tc>
          <w:tcPr>
            <w:tcW w:w="4017" w:type="dxa"/>
            <w:tcBorders>
              <w:top w:val="single" w:sz="4" w:space="0" w:color="000000"/>
              <w:left w:val="single" w:sz="4" w:space="0" w:color="000000"/>
              <w:bottom w:val="single" w:sz="4" w:space="0" w:color="000000"/>
              <w:right w:val="single" w:sz="4" w:space="0" w:color="000000"/>
            </w:tcBorders>
          </w:tcPr>
          <w:p w14:paraId="760A88BF" w14:textId="77777777" w:rsidR="003C2E38" w:rsidRDefault="003C2E38" w:rsidP="007F0AF2">
            <w:pPr>
              <w:pStyle w:val="Odsekzoznamu"/>
              <w:widowControl w:val="0"/>
              <w:numPr>
                <w:ilvl w:val="0"/>
                <w:numId w:val="1"/>
              </w:numPr>
              <w:tabs>
                <w:tab w:val="left" w:pos="426"/>
              </w:tabs>
              <w:spacing w:after="0" w:line="240" w:lineRule="auto"/>
              <w:ind w:left="426" w:hanging="426"/>
              <w:rPr>
                <w:rFonts w:ascii="Times New Roman" w:hAnsi="Times New Roman"/>
              </w:rPr>
            </w:pPr>
            <w:r>
              <w:rPr>
                <w:rFonts w:ascii="Times New Roman" w:hAnsi="Times New Roman"/>
              </w:rPr>
              <w:t>Dátum</w:t>
            </w:r>
          </w:p>
        </w:tc>
        <w:tc>
          <w:tcPr>
            <w:tcW w:w="5045" w:type="dxa"/>
            <w:tcBorders>
              <w:top w:val="single" w:sz="4" w:space="0" w:color="000000"/>
              <w:left w:val="single" w:sz="4" w:space="0" w:color="000000"/>
              <w:bottom w:val="single" w:sz="4" w:space="0" w:color="000000"/>
              <w:right w:val="single" w:sz="4" w:space="0" w:color="000000"/>
            </w:tcBorders>
          </w:tcPr>
          <w:p w14:paraId="0D2D0678" w14:textId="564345D1" w:rsidR="003C2E38" w:rsidRDefault="00C91D9D" w:rsidP="007F0AF2">
            <w:pPr>
              <w:widowControl w:val="0"/>
              <w:tabs>
                <w:tab w:val="left" w:pos="426"/>
              </w:tabs>
              <w:spacing w:after="0" w:line="240" w:lineRule="auto"/>
              <w:ind w:left="426" w:hanging="426"/>
              <w:rPr>
                <w:rFonts w:ascii="Times New Roman" w:hAnsi="Times New Roman"/>
              </w:rPr>
            </w:pPr>
            <w:r>
              <w:rPr>
                <w:rFonts w:ascii="Times New Roman" w:hAnsi="Times New Roman"/>
              </w:rPr>
              <w:t>10. 01. 2023</w:t>
            </w:r>
          </w:p>
        </w:tc>
      </w:tr>
      <w:tr w:rsidR="003C2E38" w14:paraId="0318A372" w14:textId="77777777" w:rsidTr="00FA3979">
        <w:trPr>
          <w:gridAfter w:val="1"/>
          <w:wAfter w:w="9" w:type="dxa"/>
        </w:trPr>
        <w:tc>
          <w:tcPr>
            <w:tcW w:w="4017" w:type="dxa"/>
            <w:tcBorders>
              <w:top w:val="single" w:sz="4" w:space="0" w:color="000000"/>
              <w:left w:val="single" w:sz="4" w:space="0" w:color="000000"/>
              <w:bottom w:val="single" w:sz="4" w:space="0" w:color="000000"/>
              <w:right w:val="single" w:sz="4" w:space="0" w:color="000000"/>
            </w:tcBorders>
          </w:tcPr>
          <w:p w14:paraId="1352C913" w14:textId="77777777" w:rsidR="003C2E38" w:rsidRDefault="003C2E38" w:rsidP="007F0AF2">
            <w:pPr>
              <w:pStyle w:val="Odsekzoznamu"/>
              <w:widowControl w:val="0"/>
              <w:numPr>
                <w:ilvl w:val="0"/>
                <w:numId w:val="1"/>
              </w:numPr>
              <w:tabs>
                <w:tab w:val="left" w:pos="426"/>
              </w:tabs>
              <w:spacing w:after="0" w:line="240" w:lineRule="auto"/>
              <w:ind w:left="426" w:hanging="426"/>
              <w:rPr>
                <w:rFonts w:ascii="Times New Roman" w:hAnsi="Times New Roman"/>
              </w:rPr>
            </w:pPr>
            <w:r>
              <w:rPr>
                <w:rFonts w:ascii="Times New Roman" w:hAnsi="Times New Roman"/>
              </w:rPr>
              <w:t>Podpis</w:t>
            </w:r>
          </w:p>
        </w:tc>
        <w:tc>
          <w:tcPr>
            <w:tcW w:w="5045" w:type="dxa"/>
            <w:tcBorders>
              <w:top w:val="single" w:sz="4" w:space="0" w:color="000000"/>
              <w:left w:val="single" w:sz="4" w:space="0" w:color="000000"/>
              <w:bottom w:val="single" w:sz="4" w:space="0" w:color="000000"/>
              <w:right w:val="single" w:sz="4" w:space="0" w:color="000000"/>
            </w:tcBorders>
          </w:tcPr>
          <w:p w14:paraId="69F8A681" w14:textId="77777777" w:rsidR="003C2E38" w:rsidRDefault="003C2E38" w:rsidP="007F0AF2">
            <w:pPr>
              <w:widowControl w:val="0"/>
              <w:tabs>
                <w:tab w:val="left" w:pos="426"/>
              </w:tabs>
              <w:spacing w:after="0" w:line="240" w:lineRule="auto"/>
              <w:ind w:left="426" w:hanging="426"/>
              <w:rPr>
                <w:rFonts w:ascii="Times New Roman" w:hAnsi="Times New Roman"/>
              </w:rPr>
            </w:pPr>
          </w:p>
        </w:tc>
      </w:tr>
    </w:tbl>
    <w:p w14:paraId="6BF950E6" w14:textId="77777777" w:rsidR="0093199E" w:rsidRDefault="0093199E" w:rsidP="003C2E38">
      <w:pPr>
        <w:spacing w:after="0" w:line="240" w:lineRule="auto"/>
        <w:rPr>
          <w:rFonts w:ascii="Times New Roman" w:hAnsi="Times New Roman"/>
        </w:rPr>
      </w:pPr>
    </w:p>
    <w:p w14:paraId="56A18402" w14:textId="7D6BA562" w:rsidR="00FA3979" w:rsidRDefault="0093199E" w:rsidP="0093199E">
      <w:pPr>
        <w:tabs>
          <w:tab w:val="left" w:pos="1114"/>
        </w:tabs>
        <w:spacing w:after="0" w:line="240" w:lineRule="auto"/>
        <w:rPr>
          <w:rFonts w:ascii="Times New Roman" w:hAnsi="Times New Roman"/>
          <w:b/>
        </w:rPr>
      </w:pPr>
      <w:r>
        <w:rPr>
          <w:rFonts w:ascii="Times New Roman" w:hAnsi="Times New Roman"/>
          <w:b/>
        </w:rPr>
        <w:lastRenderedPageBreak/>
        <w:t>Príloha:</w:t>
      </w:r>
    </w:p>
    <w:p w14:paraId="25B48A41" w14:textId="77777777" w:rsidR="00FA3979" w:rsidRDefault="00FA3979">
      <w:pPr>
        <w:suppressAutoHyphens w:val="0"/>
        <w:spacing w:after="160" w:line="259" w:lineRule="auto"/>
        <w:rPr>
          <w:rFonts w:ascii="Times New Roman" w:hAnsi="Times New Roman"/>
          <w:b/>
        </w:rPr>
      </w:pPr>
      <w:r>
        <w:rPr>
          <w:rFonts w:ascii="Times New Roman" w:hAnsi="Times New Roman"/>
          <w:b/>
        </w:rPr>
        <w:br w:type="page"/>
      </w:r>
    </w:p>
    <w:p w14:paraId="6507F5C0" w14:textId="77777777" w:rsidR="0093199E" w:rsidRDefault="0093199E" w:rsidP="0093199E">
      <w:pPr>
        <w:tabs>
          <w:tab w:val="left" w:pos="1114"/>
        </w:tabs>
        <w:spacing w:after="0" w:line="240" w:lineRule="auto"/>
        <w:rPr>
          <w:rFonts w:ascii="Times New Roman" w:hAnsi="Times New Roman"/>
          <w:b/>
        </w:rPr>
      </w:pPr>
    </w:p>
    <w:p w14:paraId="0D5235B1" w14:textId="77777777" w:rsidR="0093199E" w:rsidRDefault="0093199E" w:rsidP="0093199E">
      <w:pPr>
        <w:tabs>
          <w:tab w:val="left" w:pos="1114"/>
        </w:tabs>
        <w:spacing w:after="0" w:line="240" w:lineRule="auto"/>
        <w:rPr>
          <w:rFonts w:ascii="Times New Roman" w:hAnsi="Times New Roman"/>
        </w:rPr>
      </w:pPr>
      <w:r>
        <w:rPr>
          <w:rFonts w:ascii="Times New Roman" w:hAnsi="Times New Roman"/>
        </w:rPr>
        <w:t>Prezenčná listina zo stretnutia klubu anglického jazyka</w:t>
      </w:r>
    </w:p>
    <w:p w14:paraId="1D79B3EE" w14:textId="77777777" w:rsidR="003C2E38" w:rsidRDefault="003C2E38" w:rsidP="003C2E38">
      <w:pPr>
        <w:spacing w:after="0" w:line="240" w:lineRule="auto"/>
        <w:rPr>
          <w:rFonts w:ascii="Times New Roman" w:hAnsi="Times New Roman"/>
        </w:rPr>
      </w:pPr>
      <w:r>
        <w:rPr>
          <w:rFonts w:ascii="Times New Roman" w:hAnsi="Times New Roman"/>
        </w:rPr>
        <w:t xml:space="preserve">Príloha správy o činnosti klubu anglického jazyka             </w:t>
      </w:r>
      <w:r>
        <w:rPr>
          <w:noProof/>
          <w:lang w:eastAsia="sk-SK"/>
        </w:rPr>
        <w:drawing>
          <wp:inline distT="0" distB="0" distL="0" distR="0" wp14:anchorId="0431C3C5" wp14:editId="042FFF69">
            <wp:extent cx="5760720" cy="80899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noChangeArrowheads="1"/>
                    </pic:cNvPicPr>
                  </pic:nvPicPr>
                  <pic:blipFill>
                    <a:blip r:embed="rId5"/>
                    <a:stretch>
                      <a:fillRect/>
                    </a:stretch>
                  </pic:blipFill>
                  <pic:spPr bwMode="auto">
                    <a:xfrm>
                      <a:off x="0" y="0"/>
                      <a:ext cx="5760720" cy="808990"/>
                    </a:xfrm>
                    <a:prstGeom prst="rect">
                      <a:avLst/>
                    </a:prstGeom>
                  </pic:spPr>
                </pic:pic>
              </a:graphicData>
            </a:graphic>
          </wp:inline>
        </w:drawing>
      </w:r>
    </w:p>
    <w:p w14:paraId="60F873B2" w14:textId="77777777" w:rsidR="003C2E38" w:rsidRDefault="003C2E38" w:rsidP="003C2E38">
      <w:pPr>
        <w:spacing w:after="0" w:line="240" w:lineRule="auto"/>
        <w:rPr>
          <w:rFonts w:ascii="Times New Roman" w:hAnsi="Times New Roman"/>
        </w:rPr>
      </w:pPr>
    </w:p>
    <w:tbl>
      <w:tblPr>
        <w:tblW w:w="9468" w:type="dxa"/>
        <w:tblLayout w:type="fixed"/>
        <w:tblLook w:val="01E0" w:firstRow="1" w:lastRow="1" w:firstColumn="1" w:lastColumn="1" w:noHBand="0" w:noVBand="0"/>
      </w:tblPr>
      <w:tblGrid>
        <w:gridCol w:w="3527"/>
        <w:gridCol w:w="5941"/>
      </w:tblGrid>
      <w:tr w:rsidR="003C2E38" w14:paraId="456C6C3C" w14:textId="77777777" w:rsidTr="007F0AF2">
        <w:tc>
          <w:tcPr>
            <w:tcW w:w="3527" w:type="dxa"/>
            <w:tcBorders>
              <w:top w:val="single" w:sz="4" w:space="0" w:color="000000"/>
              <w:left w:val="single" w:sz="4" w:space="0" w:color="000000"/>
              <w:bottom w:val="single" w:sz="4" w:space="0" w:color="000000"/>
              <w:right w:val="single" w:sz="4" w:space="0" w:color="000000"/>
            </w:tcBorders>
          </w:tcPr>
          <w:p w14:paraId="367B6362"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Prioritná os:</w:t>
            </w:r>
          </w:p>
        </w:tc>
        <w:tc>
          <w:tcPr>
            <w:tcW w:w="5940" w:type="dxa"/>
            <w:tcBorders>
              <w:top w:val="single" w:sz="4" w:space="0" w:color="000000"/>
              <w:left w:val="single" w:sz="4" w:space="0" w:color="000000"/>
              <w:bottom w:val="single" w:sz="4" w:space="0" w:color="000000"/>
              <w:right w:val="single" w:sz="4" w:space="0" w:color="000000"/>
            </w:tcBorders>
          </w:tcPr>
          <w:p w14:paraId="36A079C6"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Vzdelávanie</w:t>
            </w:r>
          </w:p>
        </w:tc>
      </w:tr>
      <w:tr w:rsidR="003C2E38" w14:paraId="5DBFC22F" w14:textId="77777777" w:rsidTr="007F0AF2">
        <w:tc>
          <w:tcPr>
            <w:tcW w:w="3527" w:type="dxa"/>
            <w:tcBorders>
              <w:top w:val="single" w:sz="4" w:space="0" w:color="000000"/>
              <w:left w:val="single" w:sz="4" w:space="0" w:color="000000"/>
              <w:bottom w:val="single" w:sz="4" w:space="0" w:color="000000"/>
              <w:right w:val="single" w:sz="4" w:space="0" w:color="000000"/>
            </w:tcBorders>
          </w:tcPr>
          <w:p w14:paraId="6B810253"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Špecifický cieľ:</w:t>
            </w:r>
          </w:p>
        </w:tc>
        <w:tc>
          <w:tcPr>
            <w:tcW w:w="5940" w:type="dxa"/>
            <w:tcBorders>
              <w:top w:val="single" w:sz="4" w:space="0" w:color="000000"/>
              <w:left w:val="single" w:sz="4" w:space="0" w:color="000000"/>
              <w:bottom w:val="single" w:sz="4" w:space="0" w:color="000000"/>
              <w:right w:val="single" w:sz="4" w:space="0" w:color="000000"/>
            </w:tcBorders>
          </w:tcPr>
          <w:p w14:paraId="4F4323C3"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 xml:space="preserve">1.1.1 Zvýšiť </w:t>
            </w:r>
            <w:proofErr w:type="spellStart"/>
            <w:r>
              <w:rPr>
                <w:rFonts w:ascii="Times New Roman" w:hAnsi="Times New Roman"/>
                <w:spacing w:val="20"/>
                <w:sz w:val="20"/>
                <w:szCs w:val="20"/>
              </w:rPr>
              <w:t>inkluzívnosť</w:t>
            </w:r>
            <w:proofErr w:type="spellEnd"/>
            <w:r>
              <w:rPr>
                <w:rFonts w:ascii="Times New Roman" w:hAnsi="Times New Roman"/>
                <w:spacing w:val="20"/>
                <w:sz w:val="20"/>
                <w:szCs w:val="20"/>
              </w:rPr>
              <w:t xml:space="preserve"> a rovnaký prístup ku kvalitnému vzdelávaniu a zlepšiť výsledky a kompetencie detí a žiakov</w:t>
            </w:r>
          </w:p>
        </w:tc>
      </w:tr>
      <w:tr w:rsidR="003C2E38" w14:paraId="1916C7BA" w14:textId="77777777" w:rsidTr="007F0AF2">
        <w:tc>
          <w:tcPr>
            <w:tcW w:w="3527" w:type="dxa"/>
            <w:tcBorders>
              <w:top w:val="single" w:sz="4" w:space="0" w:color="000000"/>
              <w:left w:val="single" w:sz="4" w:space="0" w:color="000000"/>
              <w:bottom w:val="single" w:sz="4" w:space="0" w:color="000000"/>
              <w:right w:val="single" w:sz="4" w:space="0" w:color="000000"/>
            </w:tcBorders>
          </w:tcPr>
          <w:p w14:paraId="208976D1"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Prijímateľ:</w:t>
            </w:r>
          </w:p>
        </w:tc>
        <w:tc>
          <w:tcPr>
            <w:tcW w:w="5940" w:type="dxa"/>
            <w:tcBorders>
              <w:top w:val="single" w:sz="4" w:space="0" w:color="000000"/>
              <w:left w:val="single" w:sz="4" w:space="0" w:color="000000"/>
              <w:bottom w:val="single" w:sz="4" w:space="0" w:color="000000"/>
              <w:right w:val="single" w:sz="4" w:space="0" w:color="000000"/>
            </w:tcBorders>
          </w:tcPr>
          <w:p w14:paraId="549FFF6C"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Spojená škola, Jarmočná 108, Stará Ľubovňa</w:t>
            </w:r>
          </w:p>
        </w:tc>
      </w:tr>
      <w:tr w:rsidR="003C2E38" w14:paraId="02B60ACC" w14:textId="77777777" w:rsidTr="007F0AF2">
        <w:tc>
          <w:tcPr>
            <w:tcW w:w="3527" w:type="dxa"/>
            <w:tcBorders>
              <w:top w:val="single" w:sz="4" w:space="0" w:color="000000"/>
              <w:left w:val="single" w:sz="4" w:space="0" w:color="000000"/>
              <w:bottom w:val="single" w:sz="4" w:space="0" w:color="000000"/>
              <w:right w:val="single" w:sz="4" w:space="0" w:color="000000"/>
            </w:tcBorders>
          </w:tcPr>
          <w:p w14:paraId="19F8D6DB"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Názov projektu:</w:t>
            </w:r>
          </w:p>
        </w:tc>
        <w:tc>
          <w:tcPr>
            <w:tcW w:w="5940" w:type="dxa"/>
            <w:tcBorders>
              <w:top w:val="single" w:sz="4" w:space="0" w:color="000000"/>
              <w:left w:val="single" w:sz="4" w:space="0" w:color="000000"/>
              <w:bottom w:val="single" w:sz="4" w:space="0" w:color="000000"/>
              <w:right w:val="single" w:sz="4" w:space="0" w:color="000000"/>
            </w:tcBorders>
          </w:tcPr>
          <w:p w14:paraId="7A575071"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Gramotnosťou k trhu práce</w:t>
            </w:r>
          </w:p>
        </w:tc>
      </w:tr>
      <w:tr w:rsidR="003C2E38" w14:paraId="6BE7BFFD" w14:textId="77777777" w:rsidTr="007F0AF2">
        <w:tc>
          <w:tcPr>
            <w:tcW w:w="3527" w:type="dxa"/>
            <w:tcBorders>
              <w:top w:val="single" w:sz="4" w:space="0" w:color="000000"/>
              <w:left w:val="single" w:sz="4" w:space="0" w:color="000000"/>
              <w:bottom w:val="single" w:sz="4" w:space="0" w:color="000000"/>
              <w:right w:val="single" w:sz="4" w:space="0" w:color="000000"/>
            </w:tcBorders>
          </w:tcPr>
          <w:p w14:paraId="1CC8DE72"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Kód ITMS projektu:</w:t>
            </w:r>
          </w:p>
        </w:tc>
        <w:tc>
          <w:tcPr>
            <w:tcW w:w="5940" w:type="dxa"/>
            <w:tcBorders>
              <w:top w:val="single" w:sz="4" w:space="0" w:color="000000"/>
              <w:left w:val="single" w:sz="4" w:space="0" w:color="000000"/>
              <w:bottom w:val="single" w:sz="4" w:space="0" w:color="000000"/>
              <w:right w:val="single" w:sz="4" w:space="0" w:color="000000"/>
            </w:tcBorders>
          </w:tcPr>
          <w:p w14:paraId="610A86F1" w14:textId="77777777" w:rsidR="003C2E38" w:rsidRDefault="003C2E38" w:rsidP="007F0AF2">
            <w:pPr>
              <w:widowControl w:val="0"/>
              <w:tabs>
                <w:tab w:val="left" w:pos="4007"/>
              </w:tabs>
              <w:spacing w:after="0" w:line="240" w:lineRule="auto"/>
              <w:rPr>
                <w:rFonts w:ascii="Times New Roman" w:hAnsi="Times New Roman"/>
              </w:rPr>
            </w:pPr>
            <w:r>
              <w:rPr>
                <w:rFonts w:ascii="Times New Roman" w:hAnsi="Times New Roman"/>
              </w:rPr>
              <w:t>312011Z574</w:t>
            </w:r>
          </w:p>
        </w:tc>
      </w:tr>
      <w:tr w:rsidR="003C2E38" w14:paraId="7F2BAE67" w14:textId="77777777" w:rsidTr="007F0AF2">
        <w:tc>
          <w:tcPr>
            <w:tcW w:w="3527" w:type="dxa"/>
            <w:tcBorders>
              <w:top w:val="single" w:sz="4" w:space="0" w:color="000000"/>
              <w:left w:val="single" w:sz="4" w:space="0" w:color="000000"/>
              <w:bottom w:val="single" w:sz="4" w:space="0" w:color="000000"/>
              <w:right w:val="single" w:sz="4" w:space="0" w:color="000000"/>
            </w:tcBorders>
          </w:tcPr>
          <w:p w14:paraId="34BD3117"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Názov pedagogického klubu:</w:t>
            </w:r>
          </w:p>
        </w:tc>
        <w:tc>
          <w:tcPr>
            <w:tcW w:w="5940" w:type="dxa"/>
            <w:tcBorders>
              <w:top w:val="single" w:sz="4" w:space="0" w:color="000000"/>
              <w:left w:val="single" w:sz="4" w:space="0" w:color="000000"/>
              <w:bottom w:val="single" w:sz="4" w:space="0" w:color="000000"/>
              <w:right w:val="single" w:sz="4" w:space="0" w:color="000000"/>
            </w:tcBorders>
          </w:tcPr>
          <w:p w14:paraId="591113A6" w14:textId="77777777" w:rsidR="003C2E38" w:rsidRDefault="003C2E38" w:rsidP="007F0AF2">
            <w:pPr>
              <w:widowControl w:val="0"/>
              <w:spacing w:after="0" w:line="240" w:lineRule="auto"/>
              <w:rPr>
                <w:rFonts w:ascii="Times New Roman" w:hAnsi="Times New Roman"/>
                <w:spacing w:val="20"/>
                <w:sz w:val="20"/>
                <w:szCs w:val="20"/>
              </w:rPr>
            </w:pPr>
            <w:r>
              <w:rPr>
                <w:rFonts w:ascii="Times New Roman" w:hAnsi="Times New Roman"/>
                <w:spacing w:val="20"/>
                <w:sz w:val="20"/>
                <w:szCs w:val="20"/>
              </w:rPr>
              <w:t>Klub anglického jazyka</w:t>
            </w:r>
          </w:p>
        </w:tc>
      </w:tr>
    </w:tbl>
    <w:p w14:paraId="49CEA339" w14:textId="77777777" w:rsidR="003C2E38" w:rsidRDefault="003C2E38" w:rsidP="003C2E38">
      <w:pPr>
        <w:spacing w:after="0" w:line="240" w:lineRule="auto"/>
        <w:rPr>
          <w:rFonts w:ascii="Times New Roman" w:hAnsi="Times New Roman"/>
        </w:rPr>
      </w:pPr>
    </w:p>
    <w:p w14:paraId="17589AA6" w14:textId="77777777" w:rsidR="003C2E38" w:rsidRDefault="003C2E38" w:rsidP="003C2E38">
      <w:pPr>
        <w:pStyle w:val="Nadpis1"/>
        <w:spacing w:before="0" w:after="0"/>
        <w:jc w:val="center"/>
        <w:rPr>
          <w:rFonts w:ascii="Times New Roman" w:hAnsi="Times New Roman" w:cs="Times New Roman"/>
          <w:b/>
          <w:bCs/>
          <w:sz w:val="24"/>
          <w:szCs w:val="24"/>
          <w:lang w:val="sk-SK"/>
        </w:rPr>
      </w:pPr>
      <w:r>
        <w:rPr>
          <w:rFonts w:ascii="Times New Roman" w:hAnsi="Times New Roman" w:cs="Times New Roman"/>
          <w:b/>
          <w:bCs/>
          <w:sz w:val="24"/>
          <w:szCs w:val="24"/>
          <w:lang w:val="sk-SK"/>
        </w:rPr>
        <w:t>PREZENČNÁ LISTINA</w:t>
      </w:r>
    </w:p>
    <w:p w14:paraId="3D319D15" w14:textId="77777777" w:rsidR="003C2E38" w:rsidRDefault="003C2E38" w:rsidP="003C2E38">
      <w:pPr>
        <w:spacing w:after="0" w:line="240" w:lineRule="auto"/>
        <w:rPr>
          <w:rFonts w:ascii="Times New Roman" w:hAnsi="Times New Roman"/>
        </w:rPr>
      </w:pPr>
    </w:p>
    <w:p w14:paraId="3364131C" w14:textId="77777777" w:rsidR="003C2E38" w:rsidRDefault="003C2E38" w:rsidP="003C2E38">
      <w:pPr>
        <w:spacing w:after="0" w:line="240" w:lineRule="auto"/>
        <w:rPr>
          <w:rFonts w:ascii="Times New Roman" w:hAnsi="Times New Roman"/>
        </w:rPr>
      </w:pPr>
      <w:r>
        <w:rPr>
          <w:rFonts w:ascii="Times New Roman" w:hAnsi="Times New Roman"/>
        </w:rPr>
        <w:t>Miesto konania stretnutia: online</w:t>
      </w:r>
    </w:p>
    <w:p w14:paraId="213DE2E7" w14:textId="4EA8D8E1" w:rsidR="003C2E38" w:rsidRDefault="00C91D9D" w:rsidP="003C2E38">
      <w:pPr>
        <w:spacing w:after="0" w:line="240" w:lineRule="auto"/>
        <w:rPr>
          <w:rFonts w:ascii="Times New Roman" w:hAnsi="Times New Roman"/>
        </w:rPr>
      </w:pPr>
      <w:r>
        <w:rPr>
          <w:rFonts w:ascii="Times New Roman" w:hAnsi="Times New Roman"/>
        </w:rPr>
        <w:t>Dátum konania stretnutia: 09. 01. 2023</w:t>
      </w:r>
    </w:p>
    <w:p w14:paraId="5E368791" w14:textId="77777777" w:rsidR="003C2E38" w:rsidRDefault="003C2E38" w:rsidP="003C2E38">
      <w:pPr>
        <w:spacing w:after="0" w:line="240" w:lineRule="auto"/>
        <w:rPr>
          <w:rFonts w:ascii="Times New Roman" w:hAnsi="Times New Roman"/>
        </w:rPr>
      </w:pPr>
      <w:r>
        <w:rPr>
          <w:rFonts w:ascii="Times New Roman" w:hAnsi="Times New Roman"/>
        </w:rPr>
        <w:t>Trvanie stretnutia: od 15.00 h do 18.00 h</w:t>
      </w:r>
    </w:p>
    <w:p w14:paraId="6CFBA2BC" w14:textId="77777777" w:rsidR="003C2E38" w:rsidRDefault="003C2E38" w:rsidP="003C2E38">
      <w:pPr>
        <w:spacing w:after="0" w:line="240" w:lineRule="auto"/>
        <w:rPr>
          <w:rFonts w:ascii="Times New Roman" w:hAnsi="Times New Roman"/>
        </w:rPr>
      </w:pPr>
    </w:p>
    <w:p w14:paraId="0C9EF711" w14:textId="77777777" w:rsidR="003C2E38" w:rsidRDefault="003C2E38" w:rsidP="003C2E38">
      <w:pPr>
        <w:spacing w:after="0" w:line="240" w:lineRule="auto"/>
        <w:rPr>
          <w:rFonts w:ascii="Times New Roman" w:hAnsi="Times New Roman"/>
        </w:rPr>
      </w:pPr>
      <w:r>
        <w:rPr>
          <w:rFonts w:ascii="Times New Roman" w:hAnsi="Times New Roman"/>
        </w:rPr>
        <w:t>Zoznam účastníkov/členov klubu anglického jazyka:</w:t>
      </w:r>
    </w:p>
    <w:p w14:paraId="497908E3" w14:textId="77777777" w:rsidR="003C2E38" w:rsidRDefault="003C2E38" w:rsidP="003C2E38">
      <w:pPr>
        <w:spacing w:after="0" w:line="240" w:lineRule="auto"/>
        <w:rPr>
          <w:rFonts w:ascii="Times New Roman" w:hAnsi="Times New Roman"/>
        </w:rPr>
      </w:pPr>
    </w:p>
    <w:tbl>
      <w:tblPr>
        <w:tblW w:w="9212" w:type="dxa"/>
        <w:tblLayout w:type="fixed"/>
        <w:tblCellMar>
          <w:left w:w="70" w:type="dxa"/>
          <w:right w:w="70" w:type="dxa"/>
        </w:tblCellMar>
        <w:tblLook w:val="04A0" w:firstRow="1" w:lastRow="0" w:firstColumn="1" w:lastColumn="0" w:noHBand="0" w:noVBand="1"/>
      </w:tblPr>
      <w:tblGrid>
        <w:gridCol w:w="545"/>
        <w:gridCol w:w="3934"/>
        <w:gridCol w:w="2430"/>
        <w:gridCol w:w="2303"/>
      </w:tblGrid>
      <w:tr w:rsidR="003C2E38" w14:paraId="3ADC0D93" w14:textId="77777777" w:rsidTr="007F0AF2">
        <w:trPr>
          <w:trHeight w:val="337"/>
        </w:trPr>
        <w:tc>
          <w:tcPr>
            <w:tcW w:w="544" w:type="dxa"/>
            <w:tcBorders>
              <w:top w:val="single" w:sz="4" w:space="0" w:color="000000"/>
              <w:left w:val="single" w:sz="4" w:space="0" w:color="000000"/>
              <w:bottom w:val="single" w:sz="4" w:space="0" w:color="000000"/>
              <w:right w:val="single" w:sz="4" w:space="0" w:color="000000"/>
            </w:tcBorders>
          </w:tcPr>
          <w:p w14:paraId="4356D1C5" w14:textId="77777777" w:rsidR="003C2E38" w:rsidRDefault="003C2E38" w:rsidP="007F0AF2">
            <w:pPr>
              <w:widowControl w:val="0"/>
              <w:spacing w:after="0" w:line="240" w:lineRule="auto"/>
              <w:rPr>
                <w:rFonts w:ascii="Times New Roman" w:hAnsi="Times New Roman"/>
              </w:rPr>
            </w:pPr>
            <w:r>
              <w:rPr>
                <w:rFonts w:ascii="Times New Roman" w:hAnsi="Times New Roman"/>
              </w:rPr>
              <w:t>č.</w:t>
            </w:r>
          </w:p>
        </w:tc>
        <w:tc>
          <w:tcPr>
            <w:tcW w:w="3934" w:type="dxa"/>
            <w:tcBorders>
              <w:top w:val="single" w:sz="4" w:space="0" w:color="000000"/>
              <w:left w:val="single" w:sz="4" w:space="0" w:color="000000"/>
              <w:bottom w:val="single" w:sz="4" w:space="0" w:color="000000"/>
              <w:right w:val="single" w:sz="4" w:space="0" w:color="000000"/>
            </w:tcBorders>
          </w:tcPr>
          <w:p w14:paraId="74BA3C38" w14:textId="77777777" w:rsidR="003C2E38" w:rsidRDefault="003C2E38" w:rsidP="007F0AF2">
            <w:pPr>
              <w:widowControl w:val="0"/>
              <w:spacing w:after="0" w:line="240" w:lineRule="auto"/>
              <w:rPr>
                <w:rFonts w:ascii="Times New Roman" w:hAnsi="Times New Roman"/>
              </w:rPr>
            </w:pPr>
            <w:r>
              <w:rPr>
                <w:rFonts w:ascii="Times New Roman" w:hAnsi="Times New Roman"/>
              </w:rPr>
              <w:t>Meno a priezvisko</w:t>
            </w:r>
          </w:p>
        </w:tc>
        <w:tc>
          <w:tcPr>
            <w:tcW w:w="2430" w:type="dxa"/>
            <w:tcBorders>
              <w:top w:val="single" w:sz="4" w:space="0" w:color="000000"/>
              <w:left w:val="single" w:sz="4" w:space="0" w:color="000000"/>
              <w:bottom w:val="single" w:sz="4" w:space="0" w:color="000000"/>
              <w:right w:val="single" w:sz="4" w:space="0" w:color="000000"/>
            </w:tcBorders>
          </w:tcPr>
          <w:p w14:paraId="27A51F64" w14:textId="77777777" w:rsidR="003C2E38" w:rsidRDefault="003C2E38" w:rsidP="007F0AF2">
            <w:pPr>
              <w:widowControl w:val="0"/>
              <w:spacing w:after="0" w:line="240" w:lineRule="auto"/>
              <w:rPr>
                <w:rFonts w:ascii="Times New Roman" w:hAnsi="Times New Roman"/>
              </w:rPr>
            </w:pPr>
            <w:r>
              <w:rPr>
                <w:rFonts w:ascii="Times New Roman" w:hAnsi="Times New Roman"/>
              </w:rPr>
              <w:t>Podpis</w:t>
            </w:r>
          </w:p>
        </w:tc>
        <w:tc>
          <w:tcPr>
            <w:tcW w:w="2303" w:type="dxa"/>
            <w:tcBorders>
              <w:top w:val="single" w:sz="4" w:space="0" w:color="000000"/>
              <w:left w:val="single" w:sz="4" w:space="0" w:color="000000"/>
              <w:bottom w:val="single" w:sz="4" w:space="0" w:color="000000"/>
              <w:right w:val="single" w:sz="4" w:space="0" w:color="000000"/>
            </w:tcBorders>
          </w:tcPr>
          <w:p w14:paraId="04B1FA4D" w14:textId="77777777" w:rsidR="003C2E38" w:rsidRDefault="003C2E38" w:rsidP="007F0AF2">
            <w:pPr>
              <w:widowControl w:val="0"/>
              <w:spacing w:after="0" w:line="240" w:lineRule="auto"/>
              <w:rPr>
                <w:rFonts w:ascii="Times New Roman" w:hAnsi="Times New Roman"/>
              </w:rPr>
            </w:pPr>
            <w:r>
              <w:rPr>
                <w:rFonts w:ascii="Times New Roman" w:hAnsi="Times New Roman"/>
              </w:rPr>
              <w:t>Inštitúcia</w:t>
            </w:r>
          </w:p>
        </w:tc>
      </w:tr>
      <w:tr w:rsidR="003C2E38" w14:paraId="179C2DD0" w14:textId="77777777" w:rsidTr="007F0AF2">
        <w:trPr>
          <w:trHeight w:val="337"/>
        </w:trPr>
        <w:tc>
          <w:tcPr>
            <w:tcW w:w="544" w:type="dxa"/>
            <w:tcBorders>
              <w:top w:val="single" w:sz="4" w:space="0" w:color="000000"/>
              <w:left w:val="single" w:sz="4" w:space="0" w:color="000000"/>
              <w:bottom w:val="single" w:sz="4" w:space="0" w:color="000000"/>
              <w:right w:val="single" w:sz="4" w:space="0" w:color="000000"/>
            </w:tcBorders>
          </w:tcPr>
          <w:p w14:paraId="2701A3AF" w14:textId="77777777" w:rsidR="003C2E38" w:rsidRDefault="003C2E38" w:rsidP="007F0AF2">
            <w:pPr>
              <w:widowControl w:val="0"/>
              <w:spacing w:after="0" w:line="240" w:lineRule="auto"/>
              <w:rPr>
                <w:rFonts w:ascii="Times New Roman" w:hAnsi="Times New Roman"/>
              </w:rPr>
            </w:pPr>
            <w:r>
              <w:rPr>
                <w:rFonts w:ascii="Times New Roman" w:hAnsi="Times New Roman"/>
              </w:rPr>
              <w:t>1.</w:t>
            </w:r>
          </w:p>
        </w:tc>
        <w:tc>
          <w:tcPr>
            <w:tcW w:w="3934" w:type="dxa"/>
            <w:tcBorders>
              <w:top w:val="single" w:sz="4" w:space="0" w:color="000000"/>
              <w:left w:val="single" w:sz="4" w:space="0" w:color="000000"/>
              <w:bottom w:val="single" w:sz="4" w:space="0" w:color="000000"/>
              <w:right w:val="single" w:sz="4" w:space="0" w:color="000000"/>
            </w:tcBorders>
          </w:tcPr>
          <w:p w14:paraId="04F13DE7" w14:textId="77777777" w:rsidR="003C2E38" w:rsidRDefault="003C2E38" w:rsidP="007F0AF2">
            <w:pPr>
              <w:widowControl w:val="0"/>
              <w:spacing w:after="0" w:line="240" w:lineRule="auto"/>
              <w:rPr>
                <w:rFonts w:ascii="Times New Roman" w:hAnsi="Times New Roman"/>
              </w:rPr>
            </w:pPr>
            <w:r>
              <w:rPr>
                <w:rFonts w:ascii="Times New Roman" w:hAnsi="Times New Roman"/>
              </w:rPr>
              <w:t>Mgr. Alexandra Reľovská</w:t>
            </w:r>
          </w:p>
        </w:tc>
        <w:tc>
          <w:tcPr>
            <w:tcW w:w="2430" w:type="dxa"/>
            <w:tcBorders>
              <w:top w:val="single" w:sz="4" w:space="0" w:color="000000"/>
              <w:left w:val="single" w:sz="4" w:space="0" w:color="000000"/>
              <w:bottom w:val="single" w:sz="4" w:space="0" w:color="000000"/>
              <w:right w:val="single" w:sz="4" w:space="0" w:color="000000"/>
            </w:tcBorders>
          </w:tcPr>
          <w:p w14:paraId="35E08BC7" w14:textId="77777777" w:rsidR="003C2E38" w:rsidRDefault="003C2E38" w:rsidP="007F0AF2">
            <w:pPr>
              <w:widowControl w:val="0"/>
              <w:spacing w:after="0" w:line="240" w:lineRule="auto"/>
              <w:rPr>
                <w:rFonts w:ascii="Times New Roman" w:hAnsi="Times New Roman"/>
              </w:rPr>
            </w:pPr>
          </w:p>
        </w:tc>
        <w:tc>
          <w:tcPr>
            <w:tcW w:w="2303" w:type="dxa"/>
            <w:tcBorders>
              <w:top w:val="single" w:sz="4" w:space="0" w:color="000000"/>
              <w:left w:val="single" w:sz="4" w:space="0" w:color="000000"/>
              <w:bottom w:val="single" w:sz="4" w:space="0" w:color="000000"/>
              <w:right w:val="single" w:sz="4" w:space="0" w:color="000000"/>
            </w:tcBorders>
          </w:tcPr>
          <w:p w14:paraId="025F285D" w14:textId="77777777" w:rsidR="003C2E38" w:rsidRDefault="003C2E38" w:rsidP="007F0AF2">
            <w:pPr>
              <w:widowControl w:val="0"/>
              <w:spacing w:after="0" w:line="240" w:lineRule="auto"/>
              <w:rPr>
                <w:rFonts w:ascii="Times New Roman" w:hAnsi="Times New Roman"/>
              </w:rPr>
            </w:pPr>
            <w:r>
              <w:rPr>
                <w:rFonts w:ascii="Times New Roman" w:hAnsi="Times New Roman"/>
              </w:rPr>
              <w:t xml:space="preserve">SŠ, </w:t>
            </w:r>
            <w:proofErr w:type="spellStart"/>
            <w:r>
              <w:rPr>
                <w:rFonts w:ascii="Times New Roman" w:hAnsi="Times New Roman"/>
              </w:rPr>
              <w:t>org</w:t>
            </w:r>
            <w:proofErr w:type="spellEnd"/>
            <w:r>
              <w:rPr>
                <w:rFonts w:ascii="Times New Roman" w:hAnsi="Times New Roman"/>
              </w:rPr>
              <w:t>. zložka OA</w:t>
            </w:r>
          </w:p>
        </w:tc>
      </w:tr>
      <w:tr w:rsidR="003C2E38" w14:paraId="65584719" w14:textId="77777777" w:rsidTr="007F0AF2">
        <w:trPr>
          <w:trHeight w:val="337"/>
        </w:trPr>
        <w:tc>
          <w:tcPr>
            <w:tcW w:w="544" w:type="dxa"/>
            <w:tcBorders>
              <w:top w:val="single" w:sz="4" w:space="0" w:color="000000"/>
              <w:left w:val="single" w:sz="4" w:space="0" w:color="000000"/>
              <w:bottom w:val="single" w:sz="4" w:space="0" w:color="000000"/>
              <w:right w:val="single" w:sz="4" w:space="0" w:color="000000"/>
            </w:tcBorders>
          </w:tcPr>
          <w:p w14:paraId="5D96369E" w14:textId="77777777" w:rsidR="003C2E38" w:rsidRDefault="003C2E38" w:rsidP="007F0AF2">
            <w:pPr>
              <w:widowControl w:val="0"/>
              <w:spacing w:after="0" w:line="240" w:lineRule="auto"/>
              <w:rPr>
                <w:rFonts w:ascii="Times New Roman" w:hAnsi="Times New Roman"/>
              </w:rPr>
            </w:pPr>
            <w:r>
              <w:rPr>
                <w:rFonts w:ascii="Times New Roman" w:hAnsi="Times New Roman"/>
              </w:rPr>
              <w:t>2.</w:t>
            </w:r>
          </w:p>
        </w:tc>
        <w:tc>
          <w:tcPr>
            <w:tcW w:w="3934" w:type="dxa"/>
            <w:tcBorders>
              <w:top w:val="single" w:sz="4" w:space="0" w:color="000000"/>
              <w:left w:val="single" w:sz="4" w:space="0" w:color="000000"/>
              <w:bottom w:val="single" w:sz="4" w:space="0" w:color="000000"/>
              <w:right w:val="single" w:sz="4" w:space="0" w:color="000000"/>
            </w:tcBorders>
          </w:tcPr>
          <w:p w14:paraId="66BA22C3" w14:textId="77777777" w:rsidR="003C2E38" w:rsidRDefault="003C2E38" w:rsidP="007F0AF2">
            <w:pPr>
              <w:widowControl w:val="0"/>
              <w:spacing w:after="0" w:line="240" w:lineRule="auto"/>
              <w:rPr>
                <w:rFonts w:ascii="Times New Roman" w:hAnsi="Times New Roman"/>
              </w:rPr>
            </w:pPr>
            <w:r>
              <w:rPr>
                <w:rFonts w:ascii="Times New Roman" w:hAnsi="Times New Roman"/>
              </w:rPr>
              <w:t xml:space="preserve">Mgr. Anna </w:t>
            </w:r>
            <w:proofErr w:type="spellStart"/>
            <w:r>
              <w:rPr>
                <w:rFonts w:ascii="Times New Roman" w:hAnsi="Times New Roman"/>
              </w:rPr>
              <w:t>Bobulská</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0DD48B1A" w14:textId="77777777" w:rsidR="003C2E38" w:rsidRDefault="003C2E38" w:rsidP="007F0AF2">
            <w:pPr>
              <w:widowControl w:val="0"/>
              <w:spacing w:after="0" w:line="240" w:lineRule="auto"/>
              <w:rPr>
                <w:rFonts w:ascii="Times New Roman" w:hAnsi="Times New Roman"/>
              </w:rPr>
            </w:pPr>
          </w:p>
        </w:tc>
        <w:tc>
          <w:tcPr>
            <w:tcW w:w="2303" w:type="dxa"/>
            <w:tcBorders>
              <w:top w:val="single" w:sz="4" w:space="0" w:color="000000"/>
              <w:left w:val="single" w:sz="4" w:space="0" w:color="000000"/>
              <w:bottom w:val="single" w:sz="4" w:space="0" w:color="000000"/>
              <w:right w:val="single" w:sz="4" w:space="0" w:color="000000"/>
            </w:tcBorders>
          </w:tcPr>
          <w:p w14:paraId="2DE92C61" w14:textId="77777777" w:rsidR="003C2E38" w:rsidRDefault="003C2E38" w:rsidP="007F0AF2">
            <w:pPr>
              <w:widowControl w:val="0"/>
              <w:spacing w:after="0" w:line="240" w:lineRule="auto"/>
              <w:rPr>
                <w:rFonts w:ascii="Times New Roman" w:hAnsi="Times New Roman"/>
              </w:rPr>
            </w:pPr>
            <w:r>
              <w:rPr>
                <w:rFonts w:ascii="Times New Roman" w:hAnsi="Times New Roman"/>
              </w:rPr>
              <w:t xml:space="preserve">SŠ, </w:t>
            </w:r>
            <w:proofErr w:type="spellStart"/>
            <w:r>
              <w:rPr>
                <w:rFonts w:ascii="Times New Roman" w:hAnsi="Times New Roman"/>
              </w:rPr>
              <w:t>org</w:t>
            </w:r>
            <w:proofErr w:type="spellEnd"/>
            <w:r>
              <w:rPr>
                <w:rFonts w:ascii="Times New Roman" w:hAnsi="Times New Roman"/>
              </w:rPr>
              <w:t>. zložka OA</w:t>
            </w:r>
          </w:p>
        </w:tc>
      </w:tr>
      <w:tr w:rsidR="003C2E38" w14:paraId="49C30875" w14:textId="77777777" w:rsidTr="007F0AF2">
        <w:trPr>
          <w:trHeight w:val="337"/>
        </w:trPr>
        <w:tc>
          <w:tcPr>
            <w:tcW w:w="544" w:type="dxa"/>
            <w:tcBorders>
              <w:top w:val="single" w:sz="4" w:space="0" w:color="000000"/>
              <w:left w:val="single" w:sz="4" w:space="0" w:color="000000"/>
              <w:bottom w:val="single" w:sz="4" w:space="0" w:color="000000"/>
              <w:right w:val="single" w:sz="4" w:space="0" w:color="000000"/>
            </w:tcBorders>
          </w:tcPr>
          <w:p w14:paraId="06AC7D53" w14:textId="77777777" w:rsidR="003C2E38" w:rsidRDefault="003C2E38" w:rsidP="007F0AF2">
            <w:pPr>
              <w:widowControl w:val="0"/>
              <w:spacing w:after="0" w:line="240" w:lineRule="auto"/>
              <w:rPr>
                <w:rFonts w:ascii="Times New Roman" w:hAnsi="Times New Roman"/>
              </w:rPr>
            </w:pPr>
            <w:r>
              <w:rPr>
                <w:rFonts w:ascii="Times New Roman" w:hAnsi="Times New Roman"/>
              </w:rPr>
              <w:t>3.</w:t>
            </w:r>
          </w:p>
        </w:tc>
        <w:tc>
          <w:tcPr>
            <w:tcW w:w="3934" w:type="dxa"/>
            <w:tcBorders>
              <w:top w:val="single" w:sz="4" w:space="0" w:color="000000"/>
              <w:left w:val="single" w:sz="4" w:space="0" w:color="000000"/>
              <w:bottom w:val="single" w:sz="4" w:space="0" w:color="000000"/>
              <w:right w:val="single" w:sz="4" w:space="0" w:color="000000"/>
            </w:tcBorders>
          </w:tcPr>
          <w:p w14:paraId="22509A91" w14:textId="77777777" w:rsidR="003C2E38" w:rsidRDefault="003C2E38" w:rsidP="007F0AF2">
            <w:pPr>
              <w:widowControl w:val="0"/>
              <w:spacing w:after="0" w:line="240" w:lineRule="auto"/>
              <w:rPr>
                <w:rFonts w:ascii="Times New Roman" w:hAnsi="Times New Roman"/>
              </w:rPr>
            </w:pPr>
            <w:r>
              <w:rPr>
                <w:rFonts w:ascii="Times New Roman" w:hAnsi="Times New Roman"/>
              </w:rPr>
              <w:t xml:space="preserve">PaedDr. Katarína </w:t>
            </w:r>
            <w:proofErr w:type="spellStart"/>
            <w:r>
              <w:rPr>
                <w:rFonts w:ascii="Times New Roman" w:hAnsi="Times New Roman"/>
              </w:rPr>
              <w:t>Barlíková</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0946761C" w14:textId="77777777" w:rsidR="003C2E38" w:rsidRDefault="003C2E38" w:rsidP="007F0AF2">
            <w:pPr>
              <w:widowControl w:val="0"/>
              <w:spacing w:after="0" w:line="240" w:lineRule="auto"/>
              <w:rPr>
                <w:rFonts w:ascii="Times New Roman" w:hAnsi="Times New Roman"/>
              </w:rPr>
            </w:pPr>
          </w:p>
        </w:tc>
        <w:tc>
          <w:tcPr>
            <w:tcW w:w="2303" w:type="dxa"/>
            <w:tcBorders>
              <w:top w:val="single" w:sz="4" w:space="0" w:color="000000"/>
              <w:left w:val="single" w:sz="4" w:space="0" w:color="000000"/>
              <w:bottom w:val="single" w:sz="4" w:space="0" w:color="000000"/>
              <w:right w:val="single" w:sz="4" w:space="0" w:color="000000"/>
            </w:tcBorders>
          </w:tcPr>
          <w:p w14:paraId="6F2DC3F2" w14:textId="77777777" w:rsidR="003C2E38" w:rsidRDefault="003C2E38" w:rsidP="007F0AF2">
            <w:pPr>
              <w:widowControl w:val="0"/>
              <w:spacing w:after="0" w:line="240" w:lineRule="auto"/>
              <w:rPr>
                <w:rFonts w:ascii="Times New Roman" w:hAnsi="Times New Roman"/>
              </w:rPr>
            </w:pPr>
            <w:r>
              <w:rPr>
                <w:rFonts w:ascii="Times New Roman" w:hAnsi="Times New Roman"/>
              </w:rPr>
              <w:t xml:space="preserve">SŠ, </w:t>
            </w:r>
            <w:proofErr w:type="spellStart"/>
            <w:r>
              <w:rPr>
                <w:rFonts w:ascii="Times New Roman" w:hAnsi="Times New Roman"/>
              </w:rPr>
              <w:t>org</w:t>
            </w:r>
            <w:proofErr w:type="spellEnd"/>
            <w:r>
              <w:rPr>
                <w:rFonts w:ascii="Times New Roman" w:hAnsi="Times New Roman"/>
              </w:rPr>
              <w:t>. zložka OA</w:t>
            </w:r>
          </w:p>
        </w:tc>
      </w:tr>
      <w:tr w:rsidR="003C2E38" w14:paraId="1D14B2D1" w14:textId="77777777" w:rsidTr="007F0AF2">
        <w:trPr>
          <w:trHeight w:val="337"/>
        </w:trPr>
        <w:tc>
          <w:tcPr>
            <w:tcW w:w="544" w:type="dxa"/>
            <w:tcBorders>
              <w:top w:val="single" w:sz="4" w:space="0" w:color="000000"/>
              <w:left w:val="single" w:sz="4" w:space="0" w:color="000000"/>
              <w:bottom w:val="single" w:sz="4" w:space="0" w:color="000000"/>
              <w:right w:val="single" w:sz="4" w:space="0" w:color="000000"/>
            </w:tcBorders>
          </w:tcPr>
          <w:p w14:paraId="5A285FEC" w14:textId="77777777" w:rsidR="003C2E38" w:rsidRDefault="003C2E38" w:rsidP="007F0AF2">
            <w:pPr>
              <w:widowControl w:val="0"/>
              <w:spacing w:after="0" w:line="240" w:lineRule="auto"/>
              <w:rPr>
                <w:rFonts w:ascii="Times New Roman" w:hAnsi="Times New Roman"/>
              </w:rPr>
            </w:pPr>
            <w:r>
              <w:rPr>
                <w:rFonts w:ascii="Times New Roman" w:hAnsi="Times New Roman"/>
              </w:rPr>
              <w:t>4.</w:t>
            </w:r>
          </w:p>
        </w:tc>
        <w:tc>
          <w:tcPr>
            <w:tcW w:w="3934" w:type="dxa"/>
            <w:tcBorders>
              <w:top w:val="single" w:sz="4" w:space="0" w:color="000000"/>
              <w:left w:val="single" w:sz="4" w:space="0" w:color="000000"/>
              <w:bottom w:val="single" w:sz="4" w:space="0" w:color="000000"/>
              <w:right w:val="single" w:sz="4" w:space="0" w:color="000000"/>
            </w:tcBorders>
          </w:tcPr>
          <w:p w14:paraId="59F4BE65" w14:textId="77777777" w:rsidR="003C2E38" w:rsidRDefault="003C2E38" w:rsidP="007F0AF2">
            <w:pPr>
              <w:widowControl w:val="0"/>
              <w:spacing w:after="0" w:line="240" w:lineRule="auto"/>
              <w:rPr>
                <w:rFonts w:ascii="Times New Roman" w:hAnsi="Times New Roman"/>
              </w:rPr>
            </w:pPr>
            <w:r>
              <w:rPr>
                <w:rFonts w:ascii="Times New Roman" w:hAnsi="Times New Roman"/>
              </w:rPr>
              <w:t xml:space="preserve">Mgr. Lucia </w:t>
            </w:r>
            <w:proofErr w:type="spellStart"/>
            <w:r>
              <w:rPr>
                <w:rFonts w:ascii="Times New Roman" w:hAnsi="Times New Roman"/>
              </w:rPr>
              <w:t>Frohlichová</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D39047B" w14:textId="5DF1D65F" w:rsidR="003C2E38" w:rsidRDefault="00FA3979" w:rsidP="007F0AF2">
            <w:pPr>
              <w:widowControl w:val="0"/>
              <w:spacing w:after="0" w:line="240" w:lineRule="auto"/>
              <w:rPr>
                <w:rFonts w:ascii="Times New Roman" w:hAnsi="Times New Roman"/>
              </w:rPr>
            </w:pPr>
            <w:r>
              <w:rPr>
                <w:rFonts w:ascii="Times New Roman" w:hAnsi="Times New Roman"/>
              </w:rPr>
              <w:t>OČR</w:t>
            </w:r>
          </w:p>
        </w:tc>
        <w:tc>
          <w:tcPr>
            <w:tcW w:w="2303" w:type="dxa"/>
            <w:tcBorders>
              <w:top w:val="single" w:sz="4" w:space="0" w:color="000000"/>
              <w:left w:val="single" w:sz="4" w:space="0" w:color="000000"/>
              <w:bottom w:val="single" w:sz="4" w:space="0" w:color="000000"/>
              <w:right w:val="single" w:sz="4" w:space="0" w:color="000000"/>
            </w:tcBorders>
          </w:tcPr>
          <w:p w14:paraId="2F6DA9B8" w14:textId="77777777" w:rsidR="003C2E38" w:rsidRDefault="003C2E38" w:rsidP="007F0AF2">
            <w:pPr>
              <w:widowControl w:val="0"/>
              <w:spacing w:after="0" w:line="240" w:lineRule="auto"/>
              <w:rPr>
                <w:rFonts w:ascii="Times New Roman" w:hAnsi="Times New Roman"/>
              </w:rPr>
            </w:pPr>
            <w:r>
              <w:rPr>
                <w:rFonts w:ascii="Times New Roman" w:hAnsi="Times New Roman"/>
              </w:rPr>
              <w:t xml:space="preserve">SŠ, </w:t>
            </w:r>
            <w:proofErr w:type="spellStart"/>
            <w:r>
              <w:rPr>
                <w:rFonts w:ascii="Times New Roman" w:hAnsi="Times New Roman"/>
              </w:rPr>
              <w:t>org</w:t>
            </w:r>
            <w:proofErr w:type="spellEnd"/>
            <w:r>
              <w:rPr>
                <w:rFonts w:ascii="Times New Roman" w:hAnsi="Times New Roman"/>
              </w:rPr>
              <w:t>. zložka OA</w:t>
            </w:r>
          </w:p>
        </w:tc>
      </w:tr>
      <w:tr w:rsidR="003C2E38" w14:paraId="02FCEA91" w14:textId="77777777" w:rsidTr="007F0AF2">
        <w:trPr>
          <w:trHeight w:val="355"/>
        </w:trPr>
        <w:tc>
          <w:tcPr>
            <w:tcW w:w="544" w:type="dxa"/>
            <w:tcBorders>
              <w:top w:val="single" w:sz="4" w:space="0" w:color="000000"/>
              <w:left w:val="single" w:sz="4" w:space="0" w:color="000000"/>
              <w:bottom w:val="single" w:sz="4" w:space="0" w:color="000000"/>
              <w:right w:val="single" w:sz="4" w:space="0" w:color="000000"/>
            </w:tcBorders>
          </w:tcPr>
          <w:p w14:paraId="3E1CAD87" w14:textId="77777777" w:rsidR="003C2E38" w:rsidRDefault="003C2E38" w:rsidP="007F0AF2">
            <w:pPr>
              <w:widowControl w:val="0"/>
              <w:spacing w:after="0" w:line="240" w:lineRule="auto"/>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14:paraId="6D39F752" w14:textId="77777777" w:rsidR="003C2E38" w:rsidRDefault="003C2E38" w:rsidP="007F0AF2">
            <w:pPr>
              <w:widowControl w:val="0"/>
              <w:spacing w:after="0" w:line="240" w:lineRule="auto"/>
              <w:rPr>
                <w:rFonts w:ascii="Times New Roman" w:hAnsi="Times New Roman"/>
              </w:rPr>
            </w:pPr>
          </w:p>
        </w:tc>
        <w:tc>
          <w:tcPr>
            <w:tcW w:w="2430" w:type="dxa"/>
            <w:tcBorders>
              <w:top w:val="single" w:sz="4" w:space="0" w:color="000000"/>
              <w:left w:val="single" w:sz="4" w:space="0" w:color="000000"/>
              <w:bottom w:val="single" w:sz="4" w:space="0" w:color="000000"/>
              <w:right w:val="single" w:sz="4" w:space="0" w:color="000000"/>
            </w:tcBorders>
          </w:tcPr>
          <w:p w14:paraId="63D1F87A" w14:textId="77777777" w:rsidR="003C2E38" w:rsidRDefault="003C2E38" w:rsidP="007F0AF2">
            <w:pPr>
              <w:widowControl w:val="0"/>
              <w:spacing w:after="0" w:line="240" w:lineRule="auto"/>
              <w:rPr>
                <w:rFonts w:ascii="Times New Roman" w:hAnsi="Times New Roman"/>
              </w:rPr>
            </w:pPr>
          </w:p>
        </w:tc>
        <w:tc>
          <w:tcPr>
            <w:tcW w:w="2303" w:type="dxa"/>
            <w:tcBorders>
              <w:top w:val="single" w:sz="4" w:space="0" w:color="000000"/>
              <w:left w:val="single" w:sz="4" w:space="0" w:color="000000"/>
              <w:bottom w:val="single" w:sz="4" w:space="0" w:color="000000"/>
              <w:right w:val="single" w:sz="4" w:space="0" w:color="000000"/>
            </w:tcBorders>
          </w:tcPr>
          <w:p w14:paraId="09364B8C" w14:textId="77777777" w:rsidR="003C2E38" w:rsidRDefault="003C2E38" w:rsidP="007F0AF2">
            <w:pPr>
              <w:widowControl w:val="0"/>
              <w:spacing w:after="0" w:line="240" w:lineRule="auto"/>
              <w:rPr>
                <w:rFonts w:ascii="Times New Roman" w:hAnsi="Times New Roman"/>
              </w:rPr>
            </w:pPr>
          </w:p>
        </w:tc>
      </w:tr>
      <w:tr w:rsidR="003C2E38" w14:paraId="4DEC2684" w14:textId="77777777" w:rsidTr="007F0AF2">
        <w:trPr>
          <w:trHeight w:val="355"/>
        </w:trPr>
        <w:tc>
          <w:tcPr>
            <w:tcW w:w="544" w:type="dxa"/>
            <w:tcBorders>
              <w:top w:val="single" w:sz="4" w:space="0" w:color="000000"/>
              <w:left w:val="single" w:sz="4" w:space="0" w:color="000000"/>
              <w:bottom w:val="single" w:sz="4" w:space="0" w:color="000000"/>
              <w:right w:val="single" w:sz="4" w:space="0" w:color="000000"/>
            </w:tcBorders>
          </w:tcPr>
          <w:p w14:paraId="3BBF72B3" w14:textId="77777777" w:rsidR="003C2E38" w:rsidRDefault="003C2E38" w:rsidP="007F0AF2">
            <w:pPr>
              <w:widowControl w:val="0"/>
              <w:spacing w:after="0" w:line="240" w:lineRule="auto"/>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14:paraId="3AA01572" w14:textId="77777777" w:rsidR="003C2E38" w:rsidRDefault="003C2E38" w:rsidP="007F0AF2">
            <w:pPr>
              <w:widowControl w:val="0"/>
              <w:spacing w:after="0" w:line="240" w:lineRule="auto"/>
              <w:rPr>
                <w:rFonts w:ascii="Times New Roman" w:hAnsi="Times New Roman"/>
              </w:rPr>
            </w:pPr>
          </w:p>
        </w:tc>
        <w:tc>
          <w:tcPr>
            <w:tcW w:w="2430" w:type="dxa"/>
            <w:tcBorders>
              <w:top w:val="single" w:sz="4" w:space="0" w:color="000000"/>
              <w:left w:val="single" w:sz="4" w:space="0" w:color="000000"/>
              <w:bottom w:val="single" w:sz="4" w:space="0" w:color="000000"/>
              <w:right w:val="single" w:sz="4" w:space="0" w:color="000000"/>
            </w:tcBorders>
          </w:tcPr>
          <w:p w14:paraId="2A638DC8" w14:textId="77777777" w:rsidR="003C2E38" w:rsidRDefault="003C2E38" w:rsidP="007F0AF2">
            <w:pPr>
              <w:widowControl w:val="0"/>
              <w:spacing w:after="0" w:line="240" w:lineRule="auto"/>
              <w:rPr>
                <w:rFonts w:ascii="Times New Roman" w:hAnsi="Times New Roman"/>
              </w:rPr>
            </w:pPr>
          </w:p>
        </w:tc>
        <w:tc>
          <w:tcPr>
            <w:tcW w:w="2303" w:type="dxa"/>
            <w:tcBorders>
              <w:top w:val="single" w:sz="4" w:space="0" w:color="000000"/>
              <w:left w:val="single" w:sz="4" w:space="0" w:color="000000"/>
              <w:bottom w:val="single" w:sz="4" w:space="0" w:color="000000"/>
              <w:right w:val="single" w:sz="4" w:space="0" w:color="000000"/>
            </w:tcBorders>
          </w:tcPr>
          <w:p w14:paraId="4843038D" w14:textId="77777777" w:rsidR="003C2E38" w:rsidRDefault="003C2E38" w:rsidP="007F0AF2">
            <w:pPr>
              <w:widowControl w:val="0"/>
              <w:spacing w:after="0" w:line="240" w:lineRule="auto"/>
              <w:rPr>
                <w:rFonts w:ascii="Times New Roman" w:hAnsi="Times New Roman"/>
              </w:rPr>
            </w:pPr>
          </w:p>
        </w:tc>
      </w:tr>
      <w:tr w:rsidR="003C2E38" w14:paraId="46A69B35" w14:textId="77777777" w:rsidTr="007F0AF2">
        <w:trPr>
          <w:trHeight w:val="355"/>
        </w:trPr>
        <w:tc>
          <w:tcPr>
            <w:tcW w:w="544" w:type="dxa"/>
            <w:tcBorders>
              <w:top w:val="single" w:sz="4" w:space="0" w:color="000000"/>
              <w:left w:val="single" w:sz="4" w:space="0" w:color="000000"/>
              <w:bottom w:val="single" w:sz="4" w:space="0" w:color="000000"/>
              <w:right w:val="single" w:sz="4" w:space="0" w:color="000000"/>
            </w:tcBorders>
          </w:tcPr>
          <w:p w14:paraId="778E7E2D" w14:textId="77777777" w:rsidR="003C2E38" w:rsidRDefault="003C2E38" w:rsidP="007F0AF2">
            <w:pPr>
              <w:widowControl w:val="0"/>
              <w:spacing w:after="0" w:line="240" w:lineRule="auto"/>
              <w:rPr>
                <w:rFonts w:ascii="Times New Roman" w:hAnsi="Times New Roman"/>
              </w:rPr>
            </w:pPr>
          </w:p>
        </w:tc>
        <w:tc>
          <w:tcPr>
            <w:tcW w:w="3934" w:type="dxa"/>
            <w:tcBorders>
              <w:top w:val="single" w:sz="4" w:space="0" w:color="000000"/>
              <w:left w:val="single" w:sz="4" w:space="0" w:color="000000"/>
              <w:bottom w:val="single" w:sz="4" w:space="0" w:color="000000"/>
              <w:right w:val="single" w:sz="4" w:space="0" w:color="000000"/>
            </w:tcBorders>
          </w:tcPr>
          <w:p w14:paraId="308B7797" w14:textId="77777777" w:rsidR="003C2E38" w:rsidRDefault="003C2E38" w:rsidP="007F0AF2">
            <w:pPr>
              <w:widowControl w:val="0"/>
              <w:spacing w:after="0" w:line="240" w:lineRule="auto"/>
              <w:rPr>
                <w:rFonts w:ascii="Times New Roman" w:hAnsi="Times New Roman"/>
              </w:rPr>
            </w:pPr>
          </w:p>
        </w:tc>
        <w:tc>
          <w:tcPr>
            <w:tcW w:w="2430" w:type="dxa"/>
            <w:tcBorders>
              <w:top w:val="single" w:sz="4" w:space="0" w:color="000000"/>
              <w:left w:val="single" w:sz="4" w:space="0" w:color="000000"/>
              <w:bottom w:val="single" w:sz="4" w:space="0" w:color="000000"/>
              <w:right w:val="single" w:sz="4" w:space="0" w:color="000000"/>
            </w:tcBorders>
          </w:tcPr>
          <w:p w14:paraId="71779D6A" w14:textId="77777777" w:rsidR="003C2E38" w:rsidRDefault="003C2E38" w:rsidP="007F0AF2">
            <w:pPr>
              <w:widowControl w:val="0"/>
              <w:spacing w:after="0" w:line="240" w:lineRule="auto"/>
              <w:rPr>
                <w:rFonts w:ascii="Times New Roman" w:hAnsi="Times New Roman"/>
              </w:rPr>
            </w:pPr>
          </w:p>
        </w:tc>
        <w:tc>
          <w:tcPr>
            <w:tcW w:w="2303" w:type="dxa"/>
            <w:tcBorders>
              <w:top w:val="single" w:sz="4" w:space="0" w:color="000000"/>
              <w:left w:val="single" w:sz="4" w:space="0" w:color="000000"/>
              <w:bottom w:val="single" w:sz="4" w:space="0" w:color="000000"/>
              <w:right w:val="single" w:sz="4" w:space="0" w:color="000000"/>
            </w:tcBorders>
          </w:tcPr>
          <w:p w14:paraId="14DEE93E" w14:textId="77777777" w:rsidR="003C2E38" w:rsidRDefault="003C2E38" w:rsidP="007F0AF2">
            <w:pPr>
              <w:widowControl w:val="0"/>
              <w:spacing w:after="0" w:line="240" w:lineRule="auto"/>
              <w:rPr>
                <w:rFonts w:ascii="Times New Roman" w:hAnsi="Times New Roman"/>
              </w:rPr>
            </w:pPr>
          </w:p>
        </w:tc>
      </w:tr>
    </w:tbl>
    <w:p w14:paraId="009D1620" w14:textId="77777777" w:rsidR="003C2E38" w:rsidRDefault="003C2E38" w:rsidP="003C2E38">
      <w:pPr>
        <w:spacing w:after="0" w:line="240" w:lineRule="auto"/>
        <w:jc w:val="both"/>
        <w:rPr>
          <w:rFonts w:ascii="Times New Roman" w:hAnsi="Times New Roman"/>
        </w:rPr>
      </w:pPr>
    </w:p>
    <w:p w14:paraId="2566833F" w14:textId="77777777" w:rsidR="003C2E38" w:rsidRDefault="003C2E38" w:rsidP="003C2E38">
      <w:pPr>
        <w:spacing w:after="0" w:line="240" w:lineRule="auto"/>
        <w:jc w:val="both"/>
        <w:rPr>
          <w:rFonts w:ascii="Times New Roman" w:hAnsi="Times New Roman"/>
        </w:rPr>
      </w:pPr>
      <w:r>
        <w:rPr>
          <w:rFonts w:ascii="Times New Roman" w:hAnsi="Times New Roman"/>
        </w:rPr>
        <w:t>Meno prizvaných odborníkov/iných účastníkov, ktorí nie sú členmi klubu anglického jazyka a podpis/y:</w:t>
      </w:r>
    </w:p>
    <w:p w14:paraId="68C5D583" w14:textId="77777777" w:rsidR="003C2E38" w:rsidRDefault="003C2E38" w:rsidP="003C2E38">
      <w:pPr>
        <w:spacing w:after="0" w:line="240" w:lineRule="auto"/>
        <w:rPr>
          <w:rFonts w:ascii="Times New Roman" w:hAnsi="Times New Roman"/>
        </w:rPr>
      </w:pPr>
      <w:r>
        <w:rPr>
          <w:rFonts w:ascii="Times New Roman" w:hAnsi="Times New Roman"/>
        </w:rPr>
        <w:tab/>
      </w:r>
    </w:p>
    <w:tbl>
      <w:tblPr>
        <w:tblW w:w="9001" w:type="dxa"/>
        <w:tblLayout w:type="fixed"/>
        <w:tblCellMar>
          <w:left w:w="70" w:type="dxa"/>
          <w:right w:w="70" w:type="dxa"/>
        </w:tblCellMar>
        <w:tblLook w:val="04A0" w:firstRow="1" w:lastRow="0" w:firstColumn="1" w:lastColumn="0" w:noHBand="0" w:noVBand="1"/>
      </w:tblPr>
      <w:tblGrid>
        <w:gridCol w:w="610"/>
        <w:gridCol w:w="4680"/>
        <w:gridCol w:w="1728"/>
        <w:gridCol w:w="1983"/>
      </w:tblGrid>
      <w:tr w:rsidR="003C2E38" w14:paraId="76B937B0" w14:textId="77777777" w:rsidTr="007F0AF2">
        <w:trPr>
          <w:trHeight w:val="337"/>
        </w:trPr>
        <w:tc>
          <w:tcPr>
            <w:tcW w:w="610" w:type="dxa"/>
            <w:tcBorders>
              <w:top w:val="single" w:sz="4" w:space="0" w:color="000000"/>
              <w:left w:val="single" w:sz="4" w:space="0" w:color="000000"/>
              <w:bottom w:val="single" w:sz="4" w:space="0" w:color="000000"/>
              <w:right w:val="single" w:sz="4" w:space="0" w:color="000000"/>
            </w:tcBorders>
          </w:tcPr>
          <w:p w14:paraId="089CEED4" w14:textId="77777777" w:rsidR="003C2E38" w:rsidRDefault="003C2E38" w:rsidP="007F0AF2">
            <w:pPr>
              <w:widowControl w:val="0"/>
              <w:spacing w:after="0" w:line="240" w:lineRule="auto"/>
              <w:rPr>
                <w:rFonts w:ascii="Times New Roman" w:hAnsi="Times New Roman"/>
              </w:rPr>
            </w:pPr>
            <w:r>
              <w:rPr>
                <w:rFonts w:ascii="Times New Roman" w:hAnsi="Times New Roman"/>
              </w:rPr>
              <w:t>č.</w:t>
            </w:r>
          </w:p>
        </w:tc>
        <w:tc>
          <w:tcPr>
            <w:tcW w:w="4679" w:type="dxa"/>
            <w:tcBorders>
              <w:top w:val="single" w:sz="4" w:space="0" w:color="000000"/>
              <w:left w:val="single" w:sz="4" w:space="0" w:color="000000"/>
              <w:bottom w:val="single" w:sz="4" w:space="0" w:color="000000"/>
              <w:right w:val="single" w:sz="4" w:space="0" w:color="000000"/>
            </w:tcBorders>
          </w:tcPr>
          <w:p w14:paraId="0782E9ED" w14:textId="77777777" w:rsidR="003C2E38" w:rsidRDefault="003C2E38" w:rsidP="007F0AF2">
            <w:pPr>
              <w:widowControl w:val="0"/>
              <w:spacing w:after="0" w:line="240" w:lineRule="auto"/>
              <w:rPr>
                <w:rFonts w:ascii="Times New Roman" w:hAnsi="Times New Roman"/>
              </w:rPr>
            </w:pPr>
            <w:r>
              <w:rPr>
                <w:rFonts w:ascii="Times New Roman" w:hAnsi="Times New Roman"/>
              </w:rPr>
              <w:t>Meno a priezvisko</w:t>
            </w:r>
          </w:p>
        </w:tc>
        <w:tc>
          <w:tcPr>
            <w:tcW w:w="1728" w:type="dxa"/>
            <w:tcBorders>
              <w:top w:val="single" w:sz="4" w:space="0" w:color="000000"/>
              <w:left w:val="single" w:sz="4" w:space="0" w:color="000000"/>
              <w:bottom w:val="single" w:sz="4" w:space="0" w:color="000000"/>
              <w:right w:val="single" w:sz="4" w:space="0" w:color="000000"/>
            </w:tcBorders>
          </w:tcPr>
          <w:p w14:paraId="4454D156" w14:textId="77777777" w:rsidR="003C2E38" w:rsidRDefault="003C2E38" w:rsidP="007F0AF2">
            <w:pPr>
              <w:widowControl w:val="0"/>
              <w:spacing w:after="0" w:line="240" w:lineRule="auto"/>
              <w:rPr>
                <w:rFonts w:ascii="Times New Roman" w:hAnsi="Times New Roman"/>
              </w:rPr>
            </w:pPr>
            <w:r>
              <w:rPr>
                <w:rFonts w:ascii="Times New Roman" w:hAnsi="Times New Roman"/>
              </w:rPr>
              <w:t>Podpis</w:t>
            </w:r>
          </w:p>
        </w:tc>
        <w:tc>
          <w:tcPr>
            <w:tcW w:w="1983" w:type="dxa"/>
            <w:tcBorders>
              <w:top w:val="single" w:sz="4" w:space="0" w:color="000000"/>
              <w:left w:val="single" w:sz="4" w:space="0" w:color="000000"/>
              <w:bottom w:val="single" w:sz="4" w:space="0" w:color="000000"/>
              <w:right w:val="single" w:sz="4" w:space="0" w:color="000000"/>
            </w:tcBorders>
          </w:tcPr>
          <w:p w14:paraId="04EF987A" w14:textId="77777777" w:rsidR="003C2E38" w:rsidRDefault="003C2E38" w:rsidP="007F0AF2">
            <w:pPr>
              <w:widowControl w:val="0"/>
              <w:spacing w:after="0" w:line="240" w:lineRule="auto"/>
              <w:rPr>
                <w:rFonts w:ascii="Times New Roman" w:hAnsi="Times New Roman"/>
              </w:rPr>
            </w:pPr>
            <w:r>
              <w:rPr>
                <w:rFonts w:ascii="Times New Roman" w:hAnsi="Times New Roman"/>
              </w:rPr>
              <w:t>Inštitúcia</w:t>
            </w:r>
          </w:p>
        </w:tc>
      </w:tr>
      <w:tr w:rsidR="003C2E38" w14:paraId="04E0F069" w14:textId="77777777" w:rsidTr="007F0AF2">
        <w:trPr>
          <w:trHeight w:val="337"/>
        </w:trPr>
        <w:tc>
          <w:tcPr>
            <w:tcW w:w="610" w:type="dxa"/>
            <w:tcBorders>
              <w:top w:val="single" w:sz="4" w:space="0" w:color="000000"/>
              <w:left w:val="single" w:sz="4" w:space="0" w:color="000000"/>
              <w:bottom w:val="single" w:sz="4" w:space="0" w:color="000000"/>
              <w:right w:val="single" w:sz="4" w:space="0" w:color="000000"/>
            </w:tcBorders>
          </w:tcPr>
          <w:p w14:paraId="3A9A640F" w14:textId="77777777" w:rsidR="003C2E38" w:rsidRDefault="003C2E38" w:rsidP="007F0AF2">
            <w:pPr>
              <w:widowControl w:val="0"/>
              <w:spacing w:after="0" w:line="240" w:lineRule="auto"/>
              <w:rPr>
                <w:rFonts w:ascii="Times New Roman" w:hAnsi="Times New Roman"/>
              </w:rPr>
            </w:pPr>
          </w:p>
        </w:tc>
        <w:tc>
          <w:tcPr>
            <w:tcW w:w="4679" w:type="dxa"/>
            <w:tcBorders>
              <w:top w:val="single" w:sz="4" w:space="0" w:color="000000"/>
              <w:left w:val="single" w:sz="4" w:space="0" w:color="000000"/>
              <w:bottom w:val="single" w:sz="4" w:space="0" w:color="000000"/>
              <w:right w:val="single" w:sz="4" w:space="0" w:color="000000"/>
            </w:tcBorders>
          </w:tcPr>
          <w:p w14:paraId="4FFD5682" w14:textId="77777777" w:rsidR="003C2E38" w:rsidRDefault="003C2E38" w:rsidP="007F0AF2">
            <w:pPr>
              <w:widowControl w:val="0"/>
              <w:spacing w:after="0" w:line="240" w:lineRule="auto"/>
              <w:jc w:val="center"/>
              <w:rPr>
                <w:rFonts w:ascii="Times New Roman" w:hAnsi="Times New Roman"/>
              </w:rPr>
            </w:pPr>
          </w:p>
        </w:tc>
        <w:tc>
          <w:tcPr>
            <w:tcW w:w="1728" w:type="dxa"/>
            <w:tcBorders>
              <w:top w:val="single" w:sz="4" w:space="0" w:color="000000"/>
              <w:left w:val="single" w:sz="4" w:space="0" w:color="000000"/>
              <w:bottom w:val="single" w:sz="4" w:space="0" w:color="000000"/>
              <w:right w:val="single" w:sz="4" w:space="0" w:color="000000"/>
            </w:tcBorders>
          </w:tcPr>
          <w:p w14:paraId="44ECA8DF" w14:textId="77777777" w:rsidR="003C2E38" w:rsidRDefault="003C2E38" w:rsidP="007F0AF2">
            <w:pPr>
              <w:widowControl w:val="0"/>
              <w:spacing w:after="0" w:line="240" w:lineRule="auto"/>
              <w:rPr>
                <w:rFonts w:ascii="Times New Roman" w:hAnsi="Times New Roman"/>
              </w:rPr>
            </w:pPr>
          </w:p>
        </w:tc>
        <w:tc>
          <w:tcPr>
            <w:tcW w:w="1983" w:type="dxa"/>
            <w:tcBorders>
              <w:top w:val="single" w:sz="4" w:space="0" w:color="000000"/>
              <w:left w:val="single" w:sz="4" w:space="0" w:color="000000"/>
              <w:bottom w:val="single" w:sz="4" w:space="0" w:color="000000"/>
              <w:right w:val="single" w:sz="4" w:space="0" w:color="000000"/>
            </w:tcBorders>
          </w:tcPr>
          <w:p w14:paraId="46173F37" w14:textId="77777777" w:rsidR="003C2E38" w:rsidRDefault="003C2E38" w:rsidP="007F0AF2">
            <w:pPr>
              <w:widowControl w:val="0"/>
              <w:spacing w:after="0" w:line="240" w:lineRule="auto"/>
              <w:rPr>
                <w:rFonts w:ascii="Times New Roman" w:hAnsi="Times New Roman"/>
              </w:rPr>
            </w:pPr>
          </w:p>
        </w:tc>
      </w:tr>
      <w:tr w:rsidR="003C2E38" w14:paraId="170C0D6D" w14:textId="77777777" w:rsidTr="007F0AF2">
        <w:trPr>
          <w:trHeight w:val="337"/>
        </w:trPr>
        <w:tc>
          <w:tcPr>
            <w:tcW w:w="610" w:type="dxa"/>
            <w:tcBorders>
              <w:top w:val="single" w:sz="4" w:space="0" w:color="000000"/>
              <w:left w:val="single" w:sz="4" w:space="0" w:color="000000"/>
              <w:bottom w:val="single" w:sz="4" w:space="0" w:color="000000"/>
              <w:right w:val="single" w:sz="4" w:space="0" w:color="000000"/>
            </w:tcBorders>
          </w:tcPr>
          <w:p w14:paraId="44738DF0" w14:textId="77777777" w:rsidR="003C2E38" w:rsidRDefault="003C2E38" w:rsidP="007F0AF2">
            <w:pPr>
              <w:widowControl w:val="0"/>
              <w:spacing w:after="0" w:line="240" w:lineRule="auto"/>
              <w:rPr>
                <w:rFonts w:ascii="Times New Roman" w:hAnsi="Times New Roman"/>
              </w:rPr>
            </w:pPr>
          </w:p>
        </w:tc>
        <w:tc>
          <w:tcPr>
            <w:tcW w:w="4679" w:type="dxa"/>
            <w:tcBorders>
              <w:top w:val="single" w:sz="4" w:space="0" w:color="000000"/>
              <w:left w:val="single" w:sz="4" w:space="0" w:color="000000"/>
              <w:bottom w:val="single" w:sz="4" w:space="0" w:color="000000"/>
              <w:right w:val="single" w:sz="4" w:space="0" w:color="000000"/>
            </w:tcBorders>
          </w:tcPr>
          <w:p w14:paraId="201906F5" w14:textId="77777777" w:rsidR="003C2E38" w:rsidRDefault="003C2E38" w:rsidP="007F0AF2">
            <w:pPr>
              <w:widowControl w:val="0"/>
              <w:spacing w:after="0" w:line="240" w:lineRule="auto"/>
              <w:jc w:val="center"/>
              <w:rPr>
                <w:rFonts w:ascii="Times New Roman" w:hAnsi="Times New Roman"/>
              </w:rPr>
            </w:pPr>
          </w:p>
        </w:tc>
        <w:tc>
          <w:tcPr>
            <w:tcW w:w="1728" w:type="dxa"/>
            <w:tcBorders>
              <w:top w:val="single" w:sz="4" w:space="0" w:color="000000"/>
              <w:left w:val="single" w:sz="4" w:space="0" w:color="000000"/>
              <w:bottom w:val="single" w:sz="4" w:space="0" w:color="000000"/>
              <w:right w:val="single" w:sz="4" w:space="0" w:color="000000"/>
            </w:tcBorders>
          </w:tcPr>
          <w:p w14:paraId="7B2CA584" w14:textId="77777777" w:rsidR="003C2E38" w:rsidRDefault="003C2E38" w:rsidP="007F0AF2">
            <w:pPr>
              <w:widowControl w:val="0"/>
              <w:spacing w:after="0" w:line="240" w:lineRule="auto"/>
              <w:rPr>
                <w:rFonts w:ascii="Times New Roman" w:hAnsi="Times New Roman"/>
              </w:rPr>
            </w:pPr>
          </w:p>
        </w:tc>
        <w:tc>
          <w:tcPr>
            <w:tcW w:w="1983" w:type="dxa"/>
            <w:tcBorders>
              <w:top w:val="single" w:sz="4" w:space="0" w:color="000000"/>
              <w:left w:val="single" w:sz="4" w:space="0" w:color="000000"/>
              <w:bottom w:val="single" w:sz="4" w:space="0" w:color="000000"/>
              <w:right w:val="single" w:sz="4" w:space="0" w:color="000000"/>
            </w:tcBorders>
          </w:tcPr>
          <w:p w14:paraId="7AD6A1D9" w14:textId="77777777" w:rsidR="003C2E38" w:rsidRDefault="003C2E38" w:rsidP="007F0AF2">
            <w:pPr>
              <w:widowControl w:val="0"/>
              <w:spacing w:after="0" w:line="240" w:lineRule="auto"/>
              <w:rPr>
                <w:rFonts w:ascii="Times New Roman" w:hAnsi="Times New Roman"/>
              </w:rPr>
            </w:pPr>
          </w:p>
        </w:tc>
      </w:tr>
      <w:tr w:rsidR="003C2E38" w14:paraId="3371E45B" w14:textId="77777777" w:rsidTr="007F0AF2">
        <w:trPr>
          <w:trHeight w:val="355"/>
        </w:trPr>
        <w:tc>
          <w:tcPr>
            <w:tcW w:w="610" w:type="dxa"/>
            <w:tcBorders>
              <w:top w:val="single" w:sz="4" w:space="0" w:color="000000"/>
              <w:left w:val="single" w:sz="4" w:space="0" w:color="000000"/>
              <w:bottom w:val="single" w:sz="4" w:space="0" w:color="000000"/>
              <w:right w:val="single" w:sz="4" w:space="0" w:color="000000"/>
            </w:tcBorders>
          </w:tcPr>
          <w:p w14:paraId="446BD15C" w14:textId="77777777" w:rsidR="003C2E38" w:rsidRDefault="003C2E38" w:rsidP="007F0AF2">
            <w:pPr>
              <w:widowControl w:val="0"/>
              <w:spacing w:after="0" w:line="240" w:lineRule="auto"/>
              <w:rPr>
                <w:rFonts w:ascii="Times New Roman" w:hAnsi="Times New Roman"/>
              </w:rPr>
            </w:pPr>
          </w:p>
        </w:tc>
        <w:tc>
          <w:tcPr>
            <w:tcW w:w="4679" w:type="dxa"/>
            <w:tcBorders>
              <w:top w:val="single" w:sz="4" w:space="0" w:color="000000"/>
              <w:left w:val="single" w:sz="4" w:space="0" w:color="000000"/>
              <w:bottom w:val="single" w:sz="4" w:space="0" w:color="000000"/>
              <w:right w:val="single" w:sz="4" w:space="0" w:color="000000"/>
            </w:tcBorders>
          </w:tcPr>
          <w:p w14:paraId="774B8A30" w14:textId="77777777" w:rsidR="003C2E38" w:rsidRDefault="003C2E38" w:rsidP="007F0AF2">
            <w:pPr>
              <w:widowControl w:val="0"/>
              <w:spacing w:after="0" w:line="240" w:lineRule="auto"/>
              <w:rPr>
                <w:rFonts w:ascii="Times New Roman" w:hAnsi="Times New Roman"/>
              </w:rPr>
            </w:pPr>
          </w:p>
        </w:tc>
        <w:tc>
          <w:tcPr>
            <w:tcW w:w="1728" w:type="dxa"/>
            <w:tcBorders>
              <w:top w:val="single" w:sz="4" w:space="0" w:color="000000"/>
              <w:left w:val="single" w:sz="4" w:space="0" w:color="000000"/>
              <w:bottom w:val="single" w:sz="4" w:space="0" w:color="000000"/>
              <w:right w:val="single" w:sz="4" w:space="0" w:color="000000"/>
            </w:tcBorders>
          </w:tcPr>
          <w:p w14:paraId="2801567D" w14:textId="77777777" w:rsidR="003C2E38" w:rsidRDefault="003C2E38" w:rsidP="007F0AF2">
            <w:pPr>
              <w:widowControl w:val="0"/>
              <w:spacing w:after="0" w:line="240" w:lineRule="auto"/>
              <w:rPr>
                <w:rFonts w:ascii="Times New Roman" w:hAnsi="Times New Roman"/>
              </w:rPr>
            </w:pPr>
          </w:p>
        </w:tc>
        <w:tc>
          <w:tcPr>
            <w:tcW w:w="1983" w:type="dxa"/>
            <w:tcBorders>
              <w:top w:val="single" w:sz="4" w:space="0" w:color="000000"/>
              <w:left w:val="single" w:sz="4" w:space="0" w:color="000000"/>
              <w:bottom w:val="single" w:sz="4" w:space="0" w:color="000000"/>
              <w:right w:val="single" w:sz="4" w:space="0" w:color="000000"/>
            </w:tcBorders>
          </w:tcPr>
          <w:p w14:paraId="565FC769" w14:textId="77777777" w:rsidR="003C2E38" w:rsidRDefault="003C2E38" w:rsidP="007F0AF2">
            <w:pPr>
              <w:widowControl w:val="0"/>
              <w:spacing w:after="0" w:line="240" w:lineRule="auto"/>
              <w:rPr>
                <w:rFonts w:ascii="Times New Roman" w:hAnsi="Times New Roman"/>
              </w:rPr>
            </w:pPr>
          </w:p>
        </w:tc>
      </w:tr>
    </w:tbl>
    <w:p w14:paraId="33524F66" w14:textId="77777777" w:rsidR="003C2E38" w:rsidRDefault="003C2E38" w:rsidP="003C2E38">
      <w:pPr>
        <w:spacing w:after="0" w:line="240" w:lineRule="auto"/>
        <w:rPr>
          <w:rFonts w:ascii="Times New Roman" w:hAnsi="Times New Roman"/>
        </w:rPr>
      </w:pPr>
    </w:p>
    <w:p w14:paraId="77BCDBCF" w14:textId="77777777" w:rsidR="003C2E38" w:rsidRDefault="003C2E38" w:rsidP="003C2E38">
      <w:pPr>
        <w:rPr>
          <w:rFonts w:ascii="Times New Roman" w:hAnsi="Times New Roman"/>
        </w:rPr>
      </w:pPr>
    </w:p>
    <w:p w14:paraId="234999A6" w14:textId="77777777" w:rsidR="003C2E38" w:rsidRDefault="003C2E38" w:rsidP="003C2E38">
      <w:pPr>
        <w:rPr>
          <w:rFonts w:ascii="Times New Roman" w:hAnsi="Times New Roman"/>
        </w:rPr>
      </w:pPr>
    </w:p>
    <w:p w14:paraId="59983C1C" w14:textId="77777777" w:rsidR="003C2E38" w:rsidRDefault="003C2E38" w:rsidP="003C2E38"/>
    <w:p w14:paraId="4046F0F6" w14:textId="77777777" w:rsidR="003C2E38" w:rsidRDefault="003C2E38" w:rsidP="003C2E38"/>
    <w:sectPr w:rsidR="003C2E3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208E7"/>
    <w:multiLevelType w:val="multilevel"/>
    <w:tmpl w:val="BDDC511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30654A96"/>
    <w:multiLevelType w:val="multilevel"/>
    <w:tmpl w:val="629E9B6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41151218"/>
    <w:multiLevelType w:val="hybridMultilevel"/>
    <w:tmpl w:val="7F58DA86"/>
    <w:lvl w:ilvl="0" w:tplc="EFFC5752">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44423A0"/>
    <w:multiLevelType w:val="multilevel"/>
    <w:tmpl w:val="CBA6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327E53"/>
    <w:multiLevelType w:val="multilevel"/>
    <w:tmpl w:val="259A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8"/>
    <w:rsid w:val="000317D4"/>
    <w:rsid w:val="00034F28"/>
    <w:rsid w:val="000C004C"/>
    <w:rsid w:val="00126547"/>
    <w:rsid w:val="0017185E"/>
    <w:rsid w:val="001808EA"/>
    <w:rsid w:val="001D0CDF"/>
    <w:rsid w:val="00244C6D"/>
    <w:rsid w:val="00307FC9"/>
    <w:rsid w:val="003C2E38"/>
    <w:rsid w:val="00502C54"/>
    <w:rsid w:val="00551D1E"/>
    <w:rsid w:val="0072507B"/>
    <w:rsid w:val="007B650E"/>
    <w:rsid w:val="007F1649"/>
    <w:rsid w:val="00835149"/>
    <w:rsid w:val="00850281"/>
    <w:rsid w:val="0093199E"/>
    <w:rsid w:val="0096055A"/>
    <w:rsid w:val="009C692D"/>
    <w:rsid w:val="00B12E58"/>
    <w:rsid w:val="00B24735"/>
    <w:rsid w:val="00B3601E"/>
    <w:rsid w:val="00B73B9E"/>
    <w:rsid w:val="00B8032F"/>
    <w:rsid w:val="00C16EA2"/>
    <w:rsid w:val="00C91D9D"/>
    <w:rsid w:val="00CE1F2D"/>
    <w:rsid w:val="00D97B1A"/>
    <w:rsid w:val="00EA164C"/>
    <w:rsid w:val="00EC4E91"/>
    <w:rsid w:val="00F053FA"/>
    <w:rsid w:val="00F87C14"/>
    <w:rsid w:val="00FA3979"/>
    <w:rsid w:val="00FD74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70C9"/>
  <w15:chartTrackingRefBased/>
  <w15:docId w15:val="{D7807C9D-5AC1-4DD7-8FAC-2FF41B3F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E38"/>
    <w:pPr>
      <w:suppressAutoHyphens/>
      <w:spacing w:after="200" w:line="276" w:lineRule="auto"/>
    </w:pPr>
    <w:rPr>
      <w:rFonts w:cs="Times New Roman"/>
    </w:rPr>
  </w:style>
  <w:style w:type="paragraph" w:styleId="Nadpis1">
    <w:name w:val="heading 1"/>
    <w:basedOn w:val="Normlny"/>
    <w:next w:val="Normlny"/>
    <w:link w:val="Nadpis1Char"/>
    <w:uiPriority w:val="99"/>
    <w:qFormat/>
    <w:rsid w:val="003C2E38"/>
    <w:pPr>
      <w:keepNext/>
      <w:spacing w:before="240" w:after="60" w:line="240" w:lineRule="auto"/>
      <w:outlineLvl w:val="0"/>
    </w:pPr>
    <w:rPr>
      <w:rFonts w:ascii="Arial" w:eastAsia="Times New Roman" w:hAnsi="Arial" w:cs="Arial"/>
      <w:kern w:val="2"/>
      <w:sz w:val="32"/>
      <w:szCs w:val="32"/>
      <w:lang w:val="cs-CZ" w:eastAsia="cs-CZ"/>
    </w:rPr>
  </w:style>
  <w:style w:type="paragraph" w:styleId="Nadpis2">
    <w:name w:val="heading 2"/>
    <w:basedOn w:val="Normlny"/>
    <w:next w:val="Normlny"/>
    <w:link w:val="Nadpis2Char"/>
    <w:uiPriority w:val="9"/>
    <w:semiHidden/>
    <w:unhideWhenUsed/>
    <w:qFormat/>
    <w:rsid w:val="003C2E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qFormat/>
    <w:rsid w:val="003C2E38"/>
    <w:rPr>
      <w:rFonts w:ascii="Arial" w:eastAsia="Times New Roman" w:hAnsi="Arial" w:cs="Arial"/>
      <w:kern w:val="2"/>
      <w:sz w:val="32"/>
      <w:szCs w:val="32"/>
      <w:lang w:val="cs-CZ" w:eastAsia="cs-CZ"/>
    </w:rPr>
  </w:style>
  <w:style w:type="character" w:customStyle="1" w:styleId="Nadpis2Char">
    <w:name w:val="Nadpis 2 Char"/>
    <w:basedOn w:val="Predvolenpsmoodseku"/>
    <w:link w:val="Nadpis2"/>
    <w:uiPriority w:val="9"/>
    <w:semiHidden/>
    <w:rsid w:val="003C2E38"/>
    <w:rPr>
      <w:rFonts w:asciiTheme="majorHAnsi" w:eastAsiaTheme="majorEastAsia" w:hAnsiTheme="majorHAnsi" w:cstheme="majorBidi"/>
      <w:color w:val="2E74B5" w:themeColor="accent1" w:themeShade="BF"/>
      <w:sz w:val="26"/>
      <w:szCs w:val="26"/>
    </w:rPr>
  </w:style>
  <w:style w:type="character" w:customStyle="1" w:styleId="Internetovodkaz">
    <w:name w:val="Internetový odkaz"/>
    <w:basedOn w:val="Predvolenpsmoodseku"/>
    <w:uiPriority w:val="99"/>
    <w:unhideWhenUsed/>
    <w:rsid w:val="003C2E38"/>
    <w:rPr>
      <w:color w:val="0563C1" w:themeColor="hyperlink"/>
      <w:u w:val="single"/>
    </w:rPr>
  </w:style>
  <w:style w:type="paragraph" w:customStyle="1" w:styleId="TableParagraph">
    <w:name w:val="Table Paragraph"/>
    <w:basedOn w:val="Normlny"/>
    <w:uiPriority w:val="1"/>
    <w:qFormat/>
    <w:rsid w:val="003C2E38"/>
    <w:pPr>
      <w:widowControl w:val="0"/>
      <w:spacing w:after="0" w:line="240" w:lineRule="auto"/>
    </w:pPr>
    <w:rPr>
      <w:rFonts w:ascii="Times New Roman" w:eastAsia="Times New Roman" w:hAnsi="Times New Roman"/>
      <w:lang w:val="en-US"/>
    </w:rPr>
  </w:style>
  <w:style w:type="paragraph" w:styleId="Odsekzoznamu">
    <w:name w:val="List Paragraph"/>
    <w:basedOn w:val="Normlny"/>
    <w:uiPriority w:val="99"/>
    <w:qFormat/>
    <w:rsid w:val="003C2E38"/>
    <w:pPr>
      <w:ind w:left="720"/>
      <w:contextualSpacing/>
    </w:pPr>
  </w:style>
  <w:style w:type="paragraph" w:styleId="Normlnywebov">
    <w:name w:val="Normal (Web)"/>
    <w:basedOn w:val="Normlny"/>
    <w:uiPriority w:val="99"/>
    <w:unhideWhenUsed/>
    <w:rsid w:val="003C2E38"/>
    <w:pPr>
      <w:suppressAutoHyphens w:val="0"/>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3C2E38"/>
    <w:rPr>
      <w:b/>
      <w:bCs/>
    </w:rPr>
  </w:style>
  <w:style w:type="character" w:styleId="Zvraznenie">
    <w:name w:val="Emphasis"/>
    <w:basedOn w:val="Predvolenpsmoodseku"/>
    <w:uiPriority w:val="20"/>
    <w:qFormat/>
    <w:rsid w:val="003C2E38"/>
    <w:rPr>
      <w:i/>
      <w:iCs/>
    </w:rPr>
  </w:style>
  <w:style w:type="character" w:styleId="Hypertextovprepojenie">
    <w:name w:val="Hyperlink"/>
    <w:basedOn w:val="Predvolenpsmoodseku"/>
    <w:uiPriority w:val="99"/>
    <w:unhideWhenUsed/>
    <w:rsid w:val="003C2E38"/>
    <w:rPr>
      <w:color w:val="0000FF"/>
      <w:u w:val="single"/>
    </w:rPr>
  </w:style>
  <w:style w:type="paragraph" w:customStyle="1" w:styleId="Default">
    <w:name w:val="Default"/>
    <w:rsid w:val="00835149"/>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Predvolenpsmoodseku"/>
    <w:uiPriority w:val="99"/>
    <w:semiHidden/>
    <w:unhideWhenUsed/>
    <w:rsid w:val="00D97B1A"/>
    <w:rPr>
      <w:color w:val="605E5C"/>
      <w:shd w:val="clear" w:color="auto" w:fill="E1DFDD"/>
    </w:rPr>
  </w:style>
  <w:style w:type="paragraph" w:styleId="Textbubliny">
    <w:name w:val="Balloon Text"/>
    <w:basedOn w:val="Normlny"/>
    <w:link w:val="TextbublinyChar"/>
    <w:uiPriority w:val="99"/>
    <w:semiHidden/>
    <w:unhideWhenUsed/>
    <w:rsid w:val="00C16EA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6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93060">
      <w:bodyDiv w:val="1"/>
      <w:marLeft w:val="0"/>
      <w:marRight w:val="0"/>
      <w:marTop w:val="0"/>
      <w:marBottom w:val="0"/>
      <w:divBdr>
        <w:top w:val="none" w:sz="0" w:space="0" w:color="auto"/>
        <w:left w:val="none" w:sz="0" w:space="0" w:color="auto"/>
        <w:bottom w:val="none" w:sz="0" w:space="0" w:color="auto"/>
        <w:right w:val="none" w:sz="0" w:space="0" w:color="auto"/>
      </w:divBdr>
      <w:divsChild>
        <w:div w:id="982540537">
          <w:marLeft w:val="0"/>
          <w:marRight w:val="0"/>
          <w:marTop w:val="0"/>
          <w:marBottom w:val="0"/>
          <w:divBdr>
            <w:top w:val="none" w:sz="0" w:space="0" w:color="auto"/>
            <w:left w:val="none" w:sz="0" w:space="0" w:color="auto"/>
            <w:bottom w:val="none" w:sz="0" w:space="0" w:color="auto"/>
            <w:right w:val="none" w:sz="0" w:space="0" w:color="auto"/>
          </w:divBdr>
        </w:div>
        <w:div w:id="11875262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30436118">
              <w:marLeft w:val="0"/>
              <w:marRight w:val="0"/>
              <w:marTop w:val="0"/>
              <w:marBottom w:val="0"/>
              <w:divBdr>
                <w:top w:val="none" w:sz="0" w:space="0" w:color="auto"/>
                <w:left w:val="none" w:sz="0" w:space="0" w:color="auto"/>
                <w:bottom w:val="none" w:sz="0" w:space="0" w:color="auto"/>
                <w:right w:val="none" w:sz="0" w:space="0" w:color="auto"/>
              </w:divBdr>
            </w:div>
            <w:div w:id="2070378071">
              <w:marLeft w:val="0"/>
              <w:marRight w:val="0"/>
              <w:marTop w:val="0"/>
              <w:marBottom w:val="0"/>
              <w:divBdr>
                <w:top w:val="none" w:sz="0" w:space="0" w:color="auto"/>
                <w:left w:val="none" w:sz="0" w:space="0" w:color="auto"/>
                <w:bottom w:val="none" w:sz="0" w:space="0" w:color="auto"/>
                <w:right w:val="none" w:sz="0" w:space="0" w:color="auto"/>
              </w:divBdr>
            </w:div>
            <w:div w:id="547031971">
              <w:marLeft w:val="0"/>
              <w:marRight w:val="0"/>
              <w:marTop w:val="0"/>
              <w:marBottom w:val="0"/>
              <w:divBdr>
                <w:top w:val="none" w:sz="0" w:space="0" w:color="auto"/>
                <w:left w:val="none" w:sz="0" w:space="0" w:color="auto"/>
                <w:bottom w:val="none" w:sz="0" w:space="0" w:color="auto"/>
                <w:right w:val="none" w:sz="0" w:space="0" w:color="auto"/>
              </w:divBdr>
            </w:div>
            <w:div w:id="1886260130">
              <w:marLeft w:val="0"/>
              <w:marRight w:val="0"/>
              <w:marTop w:val="0"/>
              <w:marBottom w:val="0"/>
              <w:divBdr>
                <w:top w:val="none" w:sz="0" w:space="0" w:color="auto"/>
                <w:left w:val="none" w:sz="0" w:space="0" w:color="auto"/>
                <w:bottom w:val="none" w:sz="0" w:space="0" w:color="auto"/>
                <w:right w:val="none" w:sz="0" w:space="0" w:color="auto"/>
              </w:divBdr>
            </w:div>
            <w:div w:id="1509296997">
              <w:marLeft w:val="0"/>
              <w:marRight w:val="0"/>
              <w:marTop w:val="0"/>
              <w:marBottom w:val="0"/>
              <w:divBdr>
                <w:top w:val="none" w:sz="0" w:space="0" w:color="auto"/>
                <w:left w:val="none" w:sz="0" w:space="0" w:color="auto"/>
                <w:bottom w:val="none" w:sz="0" w:space="0" w:color="auto"/>
                <w:right w:val="none" w:sz="0" w:space="0" w:color="auto"/>
              </w:divBdr>
            </w:div>
            <w:div w:id="805511524">
              <w:marLeft w:val="0"/>
              <w:marRight w:val="0"/>
              <w:marTop w:val="0"/>
              <w:marBottom w:val="0"/>
              <w:divBdr>
                <w:top w:val="none" w:sz="0" w:space="0" w:color="auto"/>
                <w:left w:val="none" w:sz="0" w:space="0" w:color="auto"/>
                <w:bottom w:val="none" w:sz="0" w:space="0" w:color="auto"/>
                <w:right w:val="none" w:sz="0" w:space="0" w:color="auto"/>
              </w:divBdr>
            </w:div>
            <w:div w:id="49572625">
              <w:marLeft w:val="0"/>
              <w:marRight w:val="0"/>
              <w:marTop w:val="0"/>
              <w:marBottom w:val="0"/>
              <w:divBdr>
                <w:top w:val="none" w:sz="0" w:space="0" w:color="auto"/>
                <w:left w:val="none" w:sz="0" w:space="0" w:color="auto"/>
                <w:bottom w:val="none" w:sz="0" w:space="0" w:color="auto"/>
                <w:right w:val="none" w:sz="0" w:space="0" w:color="auto"/>
              </w:divBdr>
            </w:div>
            <w:div w:id="288560098">
              <w:marLeft w:val="0"/>
              <w:marRight w:val="0"/>
              <w:marTop w:val="0"/>
              <w:marBottom w:val="0"/>
              <w:divBdr>
                <w:top w:val="none" w:sz="0" w:space="0" w:color="auto"/>
                <w:left w:val="none" w:sz="0" w:space="0" w:color="auto"/>
                <w:bottom w:val="none" w:sz="0" w:space="0" w:color="auto"/>
                <w:right w:val="none" w:sz="0" w:space="0" w:color="auto"/>
              </w:divBdr>
            </w:div>
            <w:div w:id="1364407357">
              <w:marLeft w:val="0"/>
              <w:marRight w:val="0"/>
              <w:marTop w:val="0"/>
              <w:marBottom w:val="0"/>
              <w:divBdr>
                <w:top w:val="none" w:sz="0" w:space="0" w:color="auto"/>
                <w:left w:val="none" w:sz="0" w:space="0" w:color="auto"/>
                <w:bottom w:val="none" w:sz="0" w:space="0" w:color="auto"/>
                <w:right w:val="none" w:sz="0" w:space="0" w:color="auto"/>
              </w:divBdr>
            </w:div>
            <w:div w:id="375199485">
              <w:marLeft w:val="0"/>
              <w:marRight w:val="0"/>
              <w:marTop w:val="0"/>
              <w:marBottom w:val="0"/>
              <w:divBdr>
                <w:top w:val="none" w:sz="0" w:space="0" w:color="auto"/>
                <w:left w:val="none" w:sz="0" w:space="0" w:color="auto"/>
                <w:bottom w:val="none" w:sz="0" w:space="0" w:color="auto"/>
                <w:right w:val="none" w:sz="0" w:space="0" w:color="auto"/>
              </w:divBdr>
            </w:div>
            <w:div w:id="1810855360">
              <w:marLeft w:val="0"/>
              <w:marRight w:val="0"/>
              <w:marTop w:val="0"/>
              <w:marBottom w:val="0"/>
              <w:divBdr>
                <w:top w:val="none" w:sz="0" w:space="0" w:color="auto"/>
                <w:left w:val="none" w:sz="0" w:space="0" w:color="auto"/>
                <w:bottom w:val="none" w:sz="0" w:space="0" w:color="auto"/>
                <w:right w:val="none" w:sz="0" w:space="0" w:color="auto"/>
              </w:divBdr>
            </w:div>
            <w:div w:id="8989367">
              <w:marLeft w:val="0"/>
              <w:marRight w:val="0"/>
              <w:marTop w:val="0"/>
              <w:marBottom w:val="0"/>
              <w:divBdr>
                <w:top w:val="none" w:sz="0" w:space="0" w:color="auto"/>
                <w:left w:val="none" w:sz="0" w:space="0" w:color="auto"/>
                <w:bottom w:val="none" w:sz="0" w:space="0" w:color="auto"/>
                <w:right w:val="none" w:sz="0" w:space="0" w:color="auto"/>
              </w:divBdr>
            </w:div>
            <w:div w:id="1315253495">
              <w:marLeft w:val="0"/>
              <w:marRight w:val="0"/>
              <w:marTop w:val="0"/>
              <w:marBottom w:val="0"/>
              <w:divBdr>
                <w:top w:val="none" w:sz="0" w:space="0" w:color="auto"/>
                <w:left w:val="none" w:sz="0" w:space="0" w:color="auto"/>
                <w:bottom w:val="none" w:sz="0" w:space="0" w:color="auto"/>
                <w:right w:val="none" w:sz="0" w:space="0" w:color="auto"/>
              </w:divBdr>
            </w:div>
            <w:div w:id="3102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sl.edupage.org/a/gramotnostou-k-trhu-pra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8593</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2023-02-03T01:34:00Z</cp:lastPrinted>
  <dcterms:created xsi:type="dcterms:W3CDTF">2023-03-22T13:13:00Z</dcterms:created>
  <dcterms:modified xsi:type="dcterms:W3CDTF">2023-03-22T13:13:00Z</dcterms:modified>
</cp:coreProperties>
</file>