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A2" w:rsidRDefault="00BB023A" w:rsidP="00BB023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Doplnok č. 2 k školskému poriadku</w:t>
      </w:r>
    </w:p>
    <w:p w:rsidR="00BB023A" w:rsidRDefault="00BB023A" w:rsidP="00BB023A">
      <w:pPr>
        <w:jc w:val="center"/>
        <w:rPr>
          <w:b/>
          <w:sz w:val="32"/>
          <w:szCs w:val="32"/>
        </w:rPr>
      </w:pPr>
    </w:p>
    <w:p w:rsidR="00BB023A" w:rsidRPr="002B0357" w:rsidRDefault="00BB023A" w:rsidP="00BB023A">
      <w:pPr>
        <w:rPr>
          <w:b/>
          <w:sz w:val="28"/>
          <w:szCs w:val="28"/>
        </w:rPr>
      </w:pPr>
      <w:r w:rsidRPr="002B0357">
        <w:rPr>
          <w:b/>
          <w:sz w:val="28"/>
          <w:szCs w:val="28"/>
        </w:rPr>
        <w:t>Z dôvodu narastajúcej kyberšikany pedagogických zamestnancov</w:t>
      </w:r>
      <w:r w:rsidR="00C44BE1" w:rsidRPr="002B0357">
        <w:rPr>
          <w:b/>
          <w:sz w:val="28"/>
          <w:szCs w:val="28"/>
        </w:rPr>
        <w:t xml:space="preserve"> a spolužiakov</w:t>
      </w:r>
      <w:r w:rsidR="002B0357" w:rsidRPr="002B0357">
        <w:rPr>
          <w:b/>
          <w:sz w:val="28"/>
          <w:szCs w:val="28"/>
        </w:rPr>
        <w:t>, pedagogická rada prijala opatrenia a rozhodla</w:t>
      </w:r>
      <w:r w:rsidRPr="002B035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0357">
        <w:rPr>
          <w:b/>
          <w:sz w:val="28"/>
          <w:szCs w:val="28"/>
        </w:rPr>
        <w:t>že od 1.2.2023 je zákaz používania mobilov počas vyučovania, vrátane prestávok.</w:t>
      </w:r>
    </w:p>
    <w:p w:rsidR="00BB023A" w:rsidRDefault="00BB023A" w:rsidP="00BB023A">
      <w:pPr>
        <w:rPr>
          <w:sz w:val="28"/>
          <w:szCs w:val="28"/>
        </w:rPr>
      </w:pPr>
      <w:r>
        <w:rPr>
          <w:sz w:val="28"/>
          <w:szCs w:val="28"/>
        </w:rPr>
        <w:t>Žiaci</w:t>
      </w:r>
      <w:r w:rsidR="00DC57D3">
        <w:rPr>
          <w:sz w:val="28"/>
          <w:szCs w:val="28"/>
        </w:rPr>
        <w:t>, ktorí si do školy mobil prinesú,</w:t>
      </w:r>
      <w:r>
        <w:rPr>
          <w:sz w:val="28"/>
          <w:szCs w:val="28"/>
        </w:rPr>
        <w:t xml:space="preserve"> na prvej hodine odovzdajú mobily vyučujúcemu, ktorý vyznačí v zozname </w:t>
      </w:r>
      <w:r w:rsidR="00DC57D3">
        <w:rPr>
          <w:sz w:val="28"/>
          <w:szCs w:val="28"/>
        </w:rPr>
        <w:t xml:space="preserve">žiakov </w:t>
      </w:r>
      <w:r>
        <w:rPr>
          <w:sz w:val="28"/>
          <w:szCs w:val="28"/>
        </w:rPr>
        <w:t xml:space="preserve">, ktorí odovzdali mobil a následne ich zamkne do skrine v zborovni školy. Vyučujúci na poslednej hodine deťom vráti mobil. </w:t>
      </w:r>
    </w:p>
    <w:p w:rsidR="00BB023A" w:rsidRDefault="00BB023A" w:rsidP="00BB023A">
      <w:pPr>
        <w:rPr>
          <w:sz w:val="28"/>
          <w:szCs w:val="28"/>
        </w:rPr>
      </w:pPr>
      <w:r>
        <w:rPr>
          <w:sz w:val="28"/>
          <w:szCs w:val="28"/>
        </w:rPr>
        <w:t>V nutných a vážnych zdravotných alebo rodinných problémoch môžu rodičia kontaktovať triedneho učiteľa, riaditeľku školy alebo ktoréhokoľvek pedagogického zamestnanca, ktorí im pomôžu problém vyriešiť a žiakovi poskytnú na tento účel mobil.</w:t>
      </w:r>
    </w:p>
    <w:p w:rsidR="00C44BE1" w:rsidRDefault="00C44BE1" w:rsidP="00BB023A">
      <w:pPr>
        <w:rPr>
          <w:sz w:val="28"/>
          <w:szCs w:val="28"/>
        </w:rPr>
      </w:pPr>
      <w:r>
        <w:rPr>
          <w:sz w:val="28"/>
          <w:szCs w:val="28"/>
        </w:rPr>
        <w:t>Ak žiaci porušia tento dodatok školského poriadku, budú mať zníženú známku zo správania. V prípade zistenia ďalších porušení a kyberšikany to budeme riešiť s rodičmi týchto detí a s  políciou.</w:t>
      </w:r>
    </w:p>
    <w:p w:rsidR="00C44BE1" w:rsidRPr="00BB023A" w:rsidRDefault="00C44BE1" w:rsidP="00BB023A">
      <w:pPr>
        <w:rPr>
          <w:sz w:val="28"/>
          <w:szCs w:val="28"/>
        </w:rPr>
      </w:pPr>
      <w:r>
        <w:rPr>
          <w:sz w:val="28"/>
          <w:szCs w:val="28"/>
        </w:rPr>
        <w:t>Tento dodatok nadobúda účinnosť 1.2.2023 a platí až do zrušenia.</w:t>
      </w:r>
    </w:p>
    <w:sectPr w:rsidR="00C44BE1" w:rsidRPr="00BB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3A"/>
    <w:rsid w:val="002B0357"/>
    <w:rsid w:val="00326A07"/>
    <w:rsid w:val="00BB023A"/>
    <w:rsid w:val="00C44BE1"/>
    <w:rsid w:val="00C71CA2"/>
    <w:rsid w:val="00D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F7A54-052F-4EB8-A436-AB66EBED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škola, Školská 3, Poltár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vedenie</dc:creator>
  <cp:keywords/>
  <dc:description/>
  <cp:lastModifiedBy>Eva Košťáliková</cp:lastModifiedBy>
  <cp:revision>2</cp:revision>
  <dcterms:created xsi:type="dcterms:W3CDTF">2023-02-01T08:24:00Z</dcterms:created>
  <dcterms:modified xsi:type="dcterms:W3CDTF">2023-02-01T08:24:00Z</dcterms:modified>
</cp:coreProperties>
</file>