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55" w:rsidRDefault="000B2F53" w:rsidP="000B2F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pl-PL"/>
        </w:rPr>
      </w:pPr>
      <w:r w:rsidRPr="006B7055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pl-PL"/>
        </w:rPr>
        <w:t xml:space="preserve">Rekrutacja do szkół i przedszkoli </w:t>
      </w:r>
    </w:p>
    <w:p w:rsidR="006B7055" w:rsidRPr="006B7055" w:rsidRDefault="000B2F53" w:rsidP="000B2F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6B7055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pl-PL"/>
        </w:rPr>
        <w:t>na rok szkolny</w:t>
      </w:r>
      <w:r w:rsidRPr="005D55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6B7055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2024/2025 </w:t>
      </w:r>
    </w:p>
    <w:p w:rsidR="000B2F53" w:rsidRDefault="000B2F53" w:rsidP="000B2F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 pomocą systemu elektronicznego</w:t>
      </w:r>
    </w:p>
    <w:p w:rsidR="000B2F53" w:rsidRDefault="000B2F53" w:rsidP="000B2F5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0059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trwałości</w:t>
      </w:r>
      <w:r w:rsidRPr="00000059">
        <w:rPr>
          <w:rFonts w:ascii="Times New Roman" w:hAnsi="Times New Roman" w:cs="Times New Roman"/>
          <w:sz w:val="24"/>
          <w:szCs w:val="24"/>
        </w:rPr>
        <w:t xml:space="preserve"> projektu pn.: „E-usługi dla Gminy Radziejowice” dofinansowanego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00059">
        <w:rPr>
          <w:rFonts w:ascii="Times New Roman" w:hAnsi="Times New Roman" w:cs="Times New Roman"/>
          <w:sz w:val="24"/>
          <w:szCs w:val="24"/>
        </w:rPr>
        <w:t xml:space="preserve">ze środków Unii Europejskiej, </w:t>
      </w:r>
      <w:r>
        <w:rPr>
          <w:rFonts w:ascii="Times New Roman" w:hAnsi="Times New Roman" w:cs="Times New Roman"/>
          <w:sz w:val="24"/>
          <w:szCs w:val="24"/>
        </w:rPr>
        <w:t xml:space="preserve">w bieżącym roku </w:t>
      </w:r>
      <w:r w:rsidRPr="00000059">
        <w:rPr>
          <w:rFonts w:ascii="Times New Roman" w:hAnsi="Times New Roman" w:cs="Times New Roman"/>
          <w:sz w:val="24"/>
          <w:szCs w:val="24"/>
        </w:rPr>
        <w:t>Gmina Radziejowice</w:t>
      </w:r>
      <w:r>
        <w:rPr>
          <w:rFonts w:ascii="Times New Roman" w:hAnsi="Times New Roman" w:cs="Times New Roman"/>
          <w:sz w:val="24"/>
          <w:szCs w:val="24"/>
        </w:rPr>
        <w:t xml:space="preserve"> kontynuuje</w:t>
      </w:r>
      <w:r w:rsidRPr="00000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00059">
        <w:rPr>
          <w:rFonts w:ascii="Times New Roman" w:hAnsi="Times New Roman" w:cs="Times New Roman"/>
          <w:sz w:val="24"/>
          <w:szCs w:val="24"/>
        </w:rPr>
        <w:t>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059">
        <w:rPr>
          <w:rFonts w:ascii="Times New Roman" w:hAnsi="Times New Roman" w:cs="Times New Roman"/>
          <w:sz w:val="24"/>
          <w:szCs w:val="24"/>
        </w:rPr>
        <w:t>elektroniczn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00059">
        <w:rPr>
          <w:rFonts w:ascii="Times New Roman" w:hAnsi="Times New Roman" w:cs="Times New Roman"/>
          <w:sz w:val="24"/>
          <w:szCs w:val="24"/>
        </w:rPr>
        <w:t xml:space="preserve"> rekrutacji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059">
        <w:rPr>
          <w:rFonts w:ascii="Times New Roman" w:hAnsi="Times New Roman" w:cs="Times New Roman"/>
          <w:sz w:val="24"/>
          <w:szCs w:val="24"/>
        </w:rPr>
        <w:t>do publicznego przedszkola i oddziałów przedszkolnych w publicznych szkołach podstawowych</w:t>
      </w:r>
      <w:r>
        <w:rPr>
          <w:rFonts w:ascii="Times New Roman" w:hAnsi="Times New Roman" w:cs="Times New Roman"/>
          <w:sz w:val="24"/>
          <w:szCs w:val="24"/>
        </w:rPr>
        <w:t>, a także do klas pierwszych publicznych szkół podstawowych.</w:t>
      </w:r>
    </w:p>
    <w:p w:rsidR="006B7055" w:rsidRDefault="006B7055" w:rsidP="000B2F5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7055" w:rsidRPr="006B7055" w:rsidRDefault="000B2F53" w:rsidP="006B7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70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Adres strony internetowej umożliwiającej korzystanie</w:t>
      </w:r>
    </w:p>
    <w:p w:rsidR="000B2F53" w:rsidRPr="006B7055" w:rsidRDefault="000B2F53" w:rsidP="006B7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70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 systemu elektronicznych rekrutacji:</w:t>
      </w:r>
    </w:p>
    <w:p w:rsidR="004D6B97" w:rsidRPr="006B7055" w:rsidRDefault="000B2F53" w:rsidP="006B7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</w:pPr>
      <w:r w:rsidRPr="006B7055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  <w:t>https:</w:t>
      </w:r>
      <w:r w:rsidR="006B7055" w:rsidRPr="006B7055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  <w:t>//radziejowice.rekrutacje.edu.p</w:t>
      </w:r>
      <w:r w:rsidR="005679F3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  <w:t>l</w:t>
      </w:r>
    </w:p>
    <w:tbl>
      <w:tblPr>
        <w:tblW w:w="145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9"/>
        <w:gridCol w:w="12036"/>
      </w:tblGrid>
      <w:tr w:rsidR="00E27E51" w:rsidRPr="00E27E51" w:rsidTr="00E27E51">
        <w:trPr>
          <w:trHeight w:val="720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Przyjmowanie wniosków o kontynuacji uczęszczania do placówki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Początek:</w:t>
            </w:r>
            <w:r w:rsidRPr="00E27E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12.02.2024 godzina 08:00</w:t>
            </w:r>
          </w:p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Koniec:</w:t>
            </w:r>
            <w:r w:rsidRPr="00E27E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01.03.2024 godzina 16:00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Koniec wprowadzania wniosków o kontynuacji uczęszczania przez pracowników</w:t>
            </w:r>
          </w:p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administracji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04.03.2024 godzina 16:00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Składanie przez opiekunów wniosków o przyjęcie kandydata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Początek:</w:t>
            </w:r>
            <w:r w:rsidRPr="00E27E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04.03.2024 godzina 08:00</w:t>
            </w:r>
          </w:p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Koniec:</w:t>
            </w:r>
            <w:r w:rsidRPr="00E27E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22.03.2024 godzina 14:00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Przypomnienie o niepoprawnym wniosku w systemie dla użytkowników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22.03.2024 godzina 07:00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Przypomnienie o niezweryfikowaniu wniosków dla pracowników placówek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22.03.2024 godzina 12:00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4D6B97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Koniec wprowadzania wniosków przez pracowników administracji </w:t>
            </w:r>
          </w:p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 rekrutacji podstawowej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22.03.2024 godzina 16:00</w:t>
            </w:r>
          </w:p>
          <w:p w:rsidR="00412AF0" w:rsidRPr="00E27E51" w:rsidRDefault="00412AF0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Kwalifikacja przez komisję rekrutacyjną wniosków o przyjęcie kandydata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23.03.2024 godzina 06:00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Publikacja listy kandydatów zakwalifikowanych i kandydatów niezakwalifikowanych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412AF0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09.04</w:t>
            </w:r>
            <w:r w:rsidR="00E27E51" w:rsidRPr="00E27E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.2024 godzina 16:00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Potwierdzenie przez rodzica kandydata woli przyjęcia do placówki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15.04.2024 godzina 18:00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Podanie do publicznej wiadomości listy kandydatów przyjętych i nieprzyjętych</w:t>
            </w:r>
          </w:p>
        </w:tc>
      </w:tr>
      <w:tr w:rsidR="00E27E51" w:rsidRPr="00E27E51" w:rsidTr="00E27E51">
        <w:trPr>
          <w:trHeight w:val="720"/>
        </w:trPr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E27E51" w:rsidRPr="00E27E51" w:rsidRDefault="00E27E51" w:rsidP="004D6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E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22.04.2024 godzina 16:00</w:t>
            </w:r>
          </w:p>
        </w:tc>
      </w:tr>
    </w:tbl>
    <w:p w:rsidR="00D75AAB" w:rsidRDefault="00D75AAB" w:rsidP="004D6B97">
      <w:pPr>
        <w:spacing w:line="240" w:lineRule="auto"/>
      </w:pPr>
    </w:p>
    <w:sectPr w:rsidR="00D75AAB" w:rsidSect="00D7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E51"/>
    <w:rsid w:val="000B2F53"/>
    <w:rsid w:val="003A7BCA"/>
    <w:rsid w:val="00412AF0"/>
    <w:rsid w:val="004B0C7A"/>
    <w:rsid w:val="004D6B97"/>
    <w:rsid w:val="005679F3"/>
    <w:rsid w:val="005E4706"/>
    <w:rsid w:val="00694034"/>
    <w:rsid w:val="006B7055"/>
    <w:rsid w:val="009006F6"/>
    <w:rsid w:val="00D75AAB"/>
    <w:rsid w:val="00E2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7E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2024-02-13T14:49:00Z</cp:lastPrinted>
  <dcterms:created xsi:type="dcterms:W3CDTF">2024-02-01T08:41:00Z</dcterms:created>
  <dcterms:modified xsi:type="dcterms:W3CDTF">2024-03-08T10:43:00Z</dcterms:modified>
</cp:coreProperties>
</file>