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72" w:rsidRPr="009F5272" w:rsidRDefault="009F5272" w:rsidP="009F5272">
      <w:pPr>
        <w:tabs>
          <w:tab w:val="left" w:pos="7572"/>
        </w:tabs>
        <w:spacing w:after="0" w:line="360" w:lineRule="auto"/>
        <w:ind w:right="57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9F5272">
        <w:rPr>
          <w:rFonts w:cstheme="minorHAnsi"/>
          <w:b/>
          <w:color w:val="000000"/>
          <w:sz w:val="24"/>
          <w:szCs w:val="24"/>
          <w:lang w:eastAsia="pl-PL"/>
        </w:rPr>
        <w:t>Jak zapłacić za obiady?</w:t>
      </w:r>
    </w:p>
    <w:p w:rsidR="009F5272" w:rsidRPr="00E71891" w:rsidRDefault="009F5272" w:rsidP="009F527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lang w:eastAsia="pl-PL"/>
        </w:rPr>
        <w:t xml:space="preserve">Opłata za obiady za miesiąc </w:t>
      </w:r>
      <w:r w:rsidRPr="00E71891">
        <w:rPr>
          <w:rFonts w:eastAsia="Times New Roman" w:cstheme="minorHAnsi"/>
          <w:b/>
          <w:lang w:eastAsia="pl-PL"/>
        </w:rPr>
        <w:t>maj</w:t>
      </w:r>
      <w:r w:rsidRPr="00E71891">
        <w:rPr>
          <w:rFonts w:eastAsia="Times New Roman" w:cstheme="minorHAnsi"/>
          <w:lang w:eastAsia="pl-PL"/>
        </w:rPr>
        <w:t xml:space="preserve">  </w:t>
      </w:r>
      <w:r w:rsidRPr="00E71891">
        <w:rPr>
          <w:rFonts w:eastAsia="Times New Roman" w:cstheme="minorHAnsi"/>
          <w:b/>
          <w:bCs/>
          <w:lang w:eastAsia="pl-PL"/>
        </w:rPr>
        <w:t>2023</w:t>
      </w:r>
      <w:r w:rsidRPr="00E71891">
        <w:rPr>
          <w:rFonts w:eastAsia="Times New Roman" w:cstheme="minorHAnsi"/>
          <w:lang w:eastAsia="pl-PL"/>
        </w:rPr>
        <w:t xml:space="preserve"> (</w:t>
      </w:r>
      <w:r w:rsidRPr="00E71891">
        <w:rPr>
          <w:rFonts w:eastAsia="Times New Roman" w:cstheme="minorHAnsi"/>
          <w:b/>
          <w:bCs/>
          <w:lang w:eastAsia="pl-PL"/>
        </w:rPr>
        <w:t>17 dni żywieniowych  x 12,50 zł = 212,50 zł)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lang w:eastAsia="pl-PL"/>
        </w:rPr>
        <w:t>Wpłaty prosimy regulować do dnia 10-go danego miesiąca. Za dzień wpłaty uznawana jest data wpływu środków na konto obiadowe szkoły, więc zalecamy płatność z kilkudniowym wyprzedzeniem.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lang w:eastAsia="pl-PL"/>
        </w:rPr>
        <w:t xml:space="preserve">Nr konta bankowego:  </w:t>
      </w:r>
      <w:r w:rsidRPr="00E71891">
        <w:rPr>
          <w:rFonts w:eastAsia="Times New Roman" w:cstheme="minorHAnsi"/>
          <w:b/>
          <w:lang w:eastAsia="pl-PL"/>
        </w:rPr>
        <w:t>55 9370 1020 2005 0400 0306 0001</w:t>
      </w:r>
      <w:r w:rsidRPr="00E71891">
        <w:rPr>
          <w:rFonts w:eastAsia="Times New Roman" w:cstheme="minorHAnsi"/>
          <w:lang w:eastAsia="pl-PL"/>
        </w:rPr>
        <w:t xml:space="preserve">  -  </w:t>
      </w:r>
      <w:r w:rsidRPr="00E71891">
        <w:rPr>
          <w:rFonts w:eastAsia="Calibri" w:cstheme="minorHAnsi"/>
          <w:b/>
        </w:rPr>
        <w:t>Bank Spółdzielczy w Chojnie, oddział Trzcińsko-Zdrój</w:t>
      </w:r>
      <w:r w:rsidRPr="00E71891">
        <w:rPr>
          <w:rFonts w:eastAsia="Times New Roman" w:cstheme="minorHAnsi"/>
          <w:lang w:eastAsia="pl-PL"/>
        </w:rPr>
        <w:t xml:space="preserve"> 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lang w:eastAsia="pl-PL"/>
        </w:rPr>
        <w:t xml:space="preserve">Koszt jednego obiadu wynosi: </w:t>
      </w:r>
      <w:r w:rsidRPr="00E71891">
        <w:rPr>
          <w:rFonts w:eastAsia="Times New Roman" w:cstheme="minorHAnsi"/>
          <w:b/>
          <w:lang w:eastAsia="pl-PL"/>
        </w:rPr>
        <w:t xml:space="preserve">12,50 </w:t>
      </w:r>
      <w:r w:rsidRPr="00E71891">
        <w:rPr>
          <w:rFonts w:eastAsia="Times New Roman" w:cstheme="minorHAnsi"/>
          <w:b/>
          <w:bCs/>
          <w:lang w:eastAsia="pl-PL"/>
        </w:rPr>
        <w:t>PLN</w:t>
      </w:r>
      <w:r w:rsidRPr="00E71891">
        <w:rPr>
          <w:rFonts w:eastAsia="Times New Roman" w:cstheme="minorHAnsi"/>
          <w:lang w:eastAsia="pl-PL"/>
        </w:rPr>
        <w:t>. </w:t>
      </w:r>
      <w:r w:rsidRPr="00E71891">
        <w:rPr>
          <w:rFonts w:eastAsia="Times New Roman" w:cstheme="minorHAnsi"/>
          <w:u w:val="single"/>
          <w:lang w:eastAsia="pl-PL"/>
        </w:rPr>
        <w:t>W opisie wpłaty za obiady proszę podać</w:t>
      </w:r>
      <w:r w:rsidRPr="00E71891">
        <w:rPr>
          <w:rFonts w:eastAsia="Times New Roman" w:cstheme="minorHAnsi"/>
          <w:lang w:eastAsia="pl-PL"/>
        </w:rPr>
        <w:t xml:space="preserve">: imię </w:t>
      </w:r>
      <w:r w:rsidRPr="00E71891">
        <w:rPr>
          <w:rFonts w:eastAsia="Times New Roman" w:cstheme="minorHAnsi"/>
          <w:lang w:eastAsia="pl-PL"/>
        </w:rPr>
        <w:br/>
        <w:t xml:space="preserve">i nazwisko </w:t>
      </w:r>
      <w:r w:rsidRPr="00E71891">
        <w:rPr>
          <w:rFonts w:eastAsia="Times New Roman" w:cstheme="minorHAnsi"/>
          <w:b/>
          <w:bCs/>
          <w:lang w:eastAsia="pl-PL"/>
        </w:rPr>
        <w:t>UCZNIA</w:t>
      </w:r>
      <w:r w:rsidRPr="00E71891">
        <w:rPr>
          <w:rFonts w:eastAsia="Times New Roman" w:cstheme="minorHAnsi"/>
          <w:lang w:eastAsia="pl-PL"/>
        </w:rPr>
        <w:t>, klasę, miesiąc którego dotyczy wpłata. 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b/>
          <w:bCs/>
          <w:lang w:eastAsia="pl-PL"/>
        </w:rPr>
        <w:t>Przykładowy opis wpłaty: Ewa Kowalska, 2a – obiady: maj 2023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lang w:eastAsia="pl-PL"/>
        </w:rPr>
        <w:t>Na początku każdego miesiąca rodzice będą informowani przez moduł dziennika elektronicznego OGŁOSZENIA o kwocie jaką należy uiścić za dany miesiąc, tj. liczba dni żywieniowych w danym miesiącu pomnożona przez cenę jednego obiadu. Przed dokonaniem przelewu prosimy skontaktować się z opiekunem świetlicy w celu ustalenia dokładnej kwoty z rozliczeniem nadpłat lub niedopłat (osobiście lub telefonicznie: 91 4148 084). Informacja będzie przekazana również przez wychowawcę klasy.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b/>
          <w:bCs/>
          <w:lang w:eastAsia="pl-PL"/>
        </w:rPr>
        <w:t>W przypadku niedotrzymania terminu przez rodzica (opiekuna) od dnia 15 danego miesiąca wstrzymane zostanie wydawanie posiłków. </w:t>
      </w:r>
      <w:r w:rsidRPr="00E71891">
        <w:rPr>
          <w:rFonts w:eastAsia="Times New Roman" w:cstheme="minorHAnsi"/>
          <w:lang w:eastAsia="pl-PL"/>
        </w:rPr>
        <w:t>Opłaty za dni, w których dziecko korzystało z obiadów, należy niezwłocznie uregulować.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b/>
          <w:bCs/>
          <w:lang w:eastAsia="pl-PL"/>
        </w:rPr>
        <w:t xml:space="preserve">Po 10-tym każdego miesiąca obowiązują ustawowe odsetki za nieterminową wpłatę. </w:t>
      </w:r>
      <w:r w:rsidRPr="00E71891">
        <w:rPr>
          <w:rFonts w:eastAsia="Times New Roman" w:cstheme="minorHAnsi"/>
          <w:b/>
          <w:bCs/>
          <w:lang w:eastAsia="pl-PL"/>
        </w:rPr>
        <w:br/>
        <w:t>W takim wypadku opiekun świetlicy udzieli informacji, jaką kwotę odsetek należy doliczyć do opłaty za obiady.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71891">
        <w:rPr>
          <w:rFonts w:eastAsia="Times New Roman" w:cstheme="minorHAnsi"/>
          <w:lang w:eastAsia="pl-PL"/>
        </w:rPr>
        <w:t xml:space="preserve">Zaprzestanie korzystania z obiadów, a niezgłoszenie tego w świetlicy będzie wiązało się </w:t>
      </w:r>
      <w:r w:rsidRPr="00E71891">
        <w:rPr>
          <w:rFonts w:eastAsia="Times New Roman" w:cstheme="minorHAnsi"/>
          <w:lang w:eastAsia="pl-PL"/>
        </w:rPr>
        <w:br/>
        <w:t>z koniecznością zapłacenia za niewykorzystane posiłki. </w:t>
      </w:r>
      <w:r w:rsidRPr="00E71891">
        <w:rPr>
          <w:rFonts w:eastAsia="Times New Roman" w:cstheme="minorHAnsi"/>
          <w:b/>
          <w:bCs/>
          <w:lang w:eastAsia="pl-PL"/>
        </w:rPr>
        <w:t>Wszelkie zmiany dotyczące obiadów prosimy zgłaszać do opiekuna świetlicy osobiście lub w formie pisemnej. Całkowitą rezygnację z obiadów należy zgłosić w formie pisemnej tydzień przed końcem miesiąca.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E71891">
        <w:rPr>
          <w:rFonts w:eastAsia="Times New Roman" w:cstheme="minorHAnsi"/>
          <w:b/>
          <w:bCs/>
          <w:lang w:eastAsia="pl-PL"/>
        </w:rPr>
        <w:t>Opłaty za niewykorzystane posiłki podlegają zwrotowi tylko w przypadku wcześniejszego powiadomienia o nieobecności dziecka na obiedzie. </w:t>
      </w:r>
      <w:r w:rsidRPr="00E71891">
        <w:rPr>
          <w:rFonts w:eastAsia="Times New Roman" w:cstheme="minorHAnsi"/>
          <w:lang w:eastAsia="pl-PL"/>
        </w:rPr>
        <w:t>Zwrot dokonywany jest w formie pomniejszenia płatności w kolejnym miesiącu. </w:t>
      </w:r>
      <w:r w:rsidRPr="00E71891">
        <w:rPr>
          <w:rFonts w:eastAsia="Times New Roman" w:cstheme="minorHAnsi"/>
          <w:b/>
          <w:bCs/>
          <w:lang w:eastAsia="pl-PL"/>
        </w:rPr>
        <w:t>Zgłoszenie powinno nastąpić najpóźniej jeden dzień przed nieobecnością z wyjątkiem poniedziałku, gdzie nieobecność zgłasza się do godziny 8.00. Zgłoszenie powinno nastąpić osobiście lub telefonicznie. </w:t>
      </w:r>
      <w:r w:rsidRPr="00E71891">
        <w:rPr>
          <w:rFonts w:eastAsia="Times New Roman" w:cstheme="minorHAnsi"/>
          <w:b/>
          <w:bCs/>
          <w:lang w:eastAsia="pl-PL"/>
        </w:rPr>
        <w:br/>
      </w:r>
      <w:r w:rsidRPr="00E71891">
        <w:rPr>
          <w:rFonts w:eastAsia="Times New Roman" w:cstheme="minorHAnsi"/>
          <w:lang w:eastAsia="pl-PL"/>
        </w:rPr>
        <w:t xml:space="preserve">W grudniu /koniec roku kalendarzowego/ i w czerwcu /koniec roku szkolnego/ odpisy </w:t>
      </w:r>
      <w:r w:rsidRPr="00E71891">
        <w:rPr>
          <w:rFonts w:eastAsia="Times New Roman" w:cstheme="minorHAnsi"/>
          <w:lang w:eastAsia="pl-PL"/>
        </w:rPr>
        <w:br/>
        <w:t xml:space="preserve">za obiady można podać wyłącznie przed opłatą za obiady, tj. przed 10 dniem danego miesiąca. W przypadku nieobecności ucznia w szkole obiad można odebrać </w:t>
      </w:r>
      <w:r w:rsidRPr="00E71891">
        <w:rPr>
          <w:rFonts w:eastAsia="Times New Roman" w:cstheme="minorHAnsi"/>
          <w:b/>
          <w:color w:val="FF0000"/>
          <w:lang w:eastAsia="pl-PL"/>
        </w:rPr>
        <w:t>w godz. od 13.45 do 14.00.</w:t>
      </w:r>
    </w:p>
    <w:p w:rsidR="009F5272" w:rsidRPr="00E71891" w:rsidRDefault="009F5272" w:rsidP="009F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r w:rsidRPr="00E71891">
        <w:rPr>
          <w:rFonts w:eastAsia="Times New Roman" w:cstheme="minorHAnsi"/>
          <w:lang w:eastAsia="pl-PL"/>
        </w:rPr>
        <w:t xml:space="preserve">O nieobecności dziecka na obiedzie prosimy powiadamiać </w:t>
      </w:r>
      <w:r w:rsidRPr="009F5272">
        <w:rPr>
          <w:rFonts w:eastAsia="Times New Roman" w:cstheme="minorHAnsi"/>
          <w:b/>
          <w:lang w:eastAsia="pl-PL"/>
        </w:rPr>
        <w:t>dzień wcześniej</w:t>
      </w:r>
      <w:r>
        <w:rPr>
          <w:rFonts w:eastAsia="Times New Roman" w:cstheme="minorHAnsi"/>
          <w:lang w:eastAsia="pl-PL"/>
        </w:rPr>
        <w:t xml:space="preserve"> </w:t>
      </w:r>
      <w:r w:rsidRPr="00E71891">
        <w:rPr>
          <w:rFonts w:eastAsia="Times New Roman" w:cstheme="minorHAnsi"/>
          <w:lang w:eastAsia="pl-PL"/>
        </w:rPr>
        <w:t xml:space="preserve">nauczyciela świetlicy osobiście lub telefonicznie przez sekretariat pod numer 91 41 48 084 </w:t>
      </w:r>
      <w:r w:rsidRPr="00E71891">
        <w:rPr>
          <w:rFonts w:eastAsia="Times New Roman" w:cstheme="minorHAnsi"/>
          <w:b/>
          <w:color w:val="FF0000"/>
          <w:lang w:eastAsia="pl-PL"/>
        </w:rPr>
        <w:t>do godz.13.30</w:t>
      </w:r>
      <w:r>
        <w:rPr>
          <w:rFonts w:eastAsia="Times New Roman" w:cstheme="minorHAnsi"/>
          <w:color w:val="FF0000"/>
          <w:lang w:eastAsia="pl-PL"/>
        </w:rPr>
        <w:t>.</w:t>
      </w:r>
    </w:p>
    <w:bookmarkEnd w:id="0"/>
    <w:p w:rsidR="009F5272" w:rsidRDefault="009F5272" w:rsidP="009F5272">
      <w:pPr>
        <w:rPr>
          <w:rFonts w:cstheme="minorHAnsi"/>
          <w:color w:val="000000"/>
          <w:lang w:eastAsia="pl-PL"/>
        </w:rPr>
      </w:pPr>
    </w:p>
    <w:p w:rsidR="004F3B0B" w:rsidRDefault="00C82F57"/>
    <w:sectPr w:rsidR="004F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72"/>
    <w:rsid w:val="0020497B"/>
    <w:rsid w:val="009F5272"/>
    <w:rsid w:val="00A97423"/>
    <w:rsid w:val="00AE65E4"/>
    <w:rsid w:val="00C82F57"/>
    <w:rsid w:val="00DD3470"/>
    <w:rsid w:val="00E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124D"/>
  <w15:chartTrackingRefBased/>
  <w15:docId w15:val="{F0B882C6-A0BF-4081-9FFA-86F9717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Papież</dc:creator>
  <cp:keywords/>
  <dc:description/>
  <cp:lastModifiedBy>Violetta Papież</cp:lastModifiedBy>
  <cp:revision>2</cp:revision>
  <dcterms:created xsi:type="dcterms:W3CDTF">2023-04-26T12:56:00Z</dcterms:created>
  <dcterms:modified xsi:type="dcterms:W3CDTF">2023-04-26T12:56:00Z</dcterms:modified>
</cp:coreProperties>
</file>