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7B32" w14:textId="09E24980" w:rsidR="00684951" w:rsidRPr="004701D9" w:rsidRDefault="00CE650B" w:rsidP="00470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D9">
        <w:rPr>
          <w:rFonts w:ascii="Times New Roman" w:hAnsi="Times New Roman" w:cs="Times New Roman"/>
          <w:b/>
          <w:sz w:val="24"/>
          <w:szCs w:val="24"/>
        </w:rPr>
        <w:t>Scenariusz zajęć</w:t>
      </w:r>
    </w:p>
    <w:p w14:paraId="18775049" w14:textId="77777777" w:rsidR="004701D9" w:rsidRPr="004701D9" w:rsidRDefault="004701D9" w:rsidP="004701D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14:paraId="31D27120" w14:textId="344FB139" w:rsidR="00CE650B" w:rsidRPr="004701D9" w:rsidRDefault="00CE650B" w:rsidP="004701D9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701D9">
        <w:rPr>
          <w:b/>
          <w:color w:val="000000"/>
        </w:rPr>
        <w:t xml:space="preserve">Temat: </w:t>
      </w:r>
      <w:r w:rsidRPr="004701D9">
        <w:rPr>
          <w:b/>
          <w:color w:val="000000"/>
        </w:rPr>
        <w:t xml:space="preserve">„Koncentruj się! – gry i zabawy na pamięć, </w:t>
      </w:r>
      <w:r w:rsidRPr="004701D9">
        <w:rPr>
          <w:b/>
          <w:color w:val="000000"/>
        </w:rPr>
        <w:t>koncentrację i uwagę”</w:t>
      </w:r>
    </w:p>
    <w:p w14:paraId="16CE781A" w14:textId="77777777" w:rsidR="004701D9" w:rsidRDefault="004701D9" w:rsidP="004701D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2C08768D" w14:textId="775BC62C" w:rsidR="00CE650B" w:rsidRPr="004701D9" w:rsidRDefault="00CE650B" w:rsidP="004701D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4701D9">
        <w:rPr>
          <w:color w:val="000000"/>
        </w:rPr>
        <w:t>Czas: 60 min</w:t>
      </w:r>
    </w:p>
    <w:p w14:paraId="3EFE60BF" w14:textId="77777777" w:rsidR="00CE650B" w:rsidRPr="004701D9" w:rsidRDefault="00CE650B" w:rsidP="004701D9">
      <w:pPr>
        <w:pStyle w:val="NormalnyWeb"/>
        <w:spacing w:before="0" w:beforeAutospacing="0" w:after="0" w:afterAutospacing="0" w:line="360" w:lineRule="auto"/>
      </w:pPr>
      <w:r w:rsidRPr="004701D9">
        <w:t xml:space="preserve">Cel główny: </w:t>
      </w:r>
    </w:p>
    <w:p w14:paraId="0079FCFE" w14:textId="77777777" w:rsidR="00CE650B" w:rsidRPr="004701D9" w:rsidRDefault="00CE650B" w:rsidP="004701D9">
      <w:pPr>
        <w:pStyle w:val="NormalnyWeb"/>
        <w:spacing w:before="0" w:beforeAutospacing="0" w:after="0" w:afterAutospacing="0" w:line="360" w:lineRule="auto"/>
      </w:pPr>
      <w:r w:rsidRPr="004701D9">
        <w:t xml:space="preserve">▪ usprawnianie pamięci i koncentracji uwagi </w:t>
      </w:r>
    </w:p>
    <w:p w14:paraId="3B36A89C" w14:textId="77777777" w:rsidR="00CE650B" w:rsidRPr="004701D9" w:rsidRDefault="00CE650B" w:rsidP="004701D9">
      <w:pPr>
        <w:pStyle w:val="NormalnyWeb"/>
        <w:spacing w:before="0" w:beforeAutospacing="0" w:after="0" w:afterAutospacing="0" w:line="360" w:lineRule="auto"/>
      </w:pPr>
      <w:r w:rsidRPr="004701D9">
        <w:t xml:space="preserve">Forma zajęć: </w:t>
      </w:r>
    </w:p>
    <w:p w14:paraId="17FE4A25" w14:textId="26663CC9" w:rsidR="00CE650B" w:rsidRPr="004701D9" w:rsidRDefault="00CE650B" w:rsidP="004701D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4701D9">
        <w:t>▪ indywidualna</w:t>
      </w:r>
      <w:r w:rsidRPr="004701D9">
        <w:t xml:space="preserve"> i grupowa </w:t>
      </w:r>
    </w:p>
    <w:p w14:paraId="7B4A2FEE" w14:textId="1BE22927" w:rsidR="00CE650B" w:rsidRPr="004701D9" w:rsidRDefault="00CE650B" w:rsidP="004701D9">
      <w:pPr>
        <w:pStyle w:val="NormalnyWeb"/>
        <w:spacing w:before="0" w:beforeAutospacing="0" w:after="0" w:afterAutospacing="0" w:line="360" w:lineRule="auto"/>
      </w:pPr>
      <w:r w:rsidRPr="004701D9">
        <w:t>Metody pracy:</w:t>
      </w:r>
    </w:p>
    <w:p w14:paraId="4E517763" w14:textId="0988E48A" w:rsidR="00CE650B" w:rsidRPr="004701D9" w:rsidRDefault="00CE650B" w:rsidP="004701D9">
      <w:pPr>
        <w:pStyle w:val="NormalnyWeb"/>
        <w:numPr>
          <w:ilvl w:val="0"/>
          <w:numId w:val="1"/>
        </w:numPr>
        <w:spacing w:after="0" w:afterAutospacing="0" w:line="276" w:lineRule="auto"/>
        <w:rPr>
          <w:color w:val="000000"/>
        </w:rPr>
      </w:pPr>
      <w:r w:rsidRPr="004701D9">
        <w:t>terapia wspierająca z wykorzystaniem technologii komputerowej</w:t>
      </w:r>
    </w:p>
    <w:p w14:paraId="63B43455" w14:textId="18ACD8F9" w:rsidR="00CE650B" w:rsidRPr="004701D9" w:rsidRDefault="00CE650B" w:rsidP="004701D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4701D9">
        <w:t>ćwiczenia usprawniające pamięć słuchową, wzrokową oraz koncentrację uwagi</w:t>
      </w:r>
    </w:p>
    <w:p w14:paraId="3A0C8DEB" w14:textId="0EAD3276" w:rsidR="00CE650B" w:rsidRPr="004701D9" w:rsidRDefault="00CE650B" w:rsidP="004701D9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14:paraId="2575944A" w14:textId="02865E22" w:rsidR="00CE650B" w:rsidRPr="004701D9" w:rsidRDefault="00CE650B" w:rsidP="004701D9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701D9">
        <w:rPr>
          <w:color w:val="000000"/>
        </w:rPr>
        <w:t>Przebieg zajęć:</w:t>
      </w:r>
    </w:p>
    <w:p w14:paraId="77FB9F6D" w14:textId="146AC826" w:rsidR="00CE650B" w:rsidRPr="004701D9" w:rsidRDefault="00CE650B" w:rsidP="004701D9">
      <w:pPr>
        <w:pStyle w:val="NormalnyWeb"/>
        <w:numPr>
          <w:ilvl w:val="0"/>
          <w:numId w:val="2"/>
        </w:numPr>
        <w:spacing w:after="0" w:afterAutospacing="0" w:line="276" w:lineRule="auto"/>
        <w:rPr>
          <w:color w:val="000000"/>
        </w:rPr>
      </w:pPr>
      <w:r w:rsidRPr="004701D9">
        <w:rPr>
          <w:color w:val="000000"/>
        </w:rPr>
        <w:t>Powitanie uczniów</w:t>
      </w:r>
    </w:p>
    <w:p w14:paraId="2269B01F" w14:textId="54C3A96A" w:rsidR="00014AFA" w:rsidRPr="004701D9" w:rsidRDefault="00014AFA" w:rsidP="004701D9">
      <w:pPr>
        <w:pStyle w:val="NormalnyWeb"/>
        <w:numPr>
          <w:ilvl w:val="0"/>
          <w:numId w:val="2"/>
        </w:numPr>
        <w:spacing w:after="0" w:afterAutospacing="0" w:line="276" w:lineRule="auto"/>
        <w:rPr>
          <w:color w:val="000000"/>
        </w:rPr>
      </w:pPr>
      <w:r w:rsidRPr="004701D9">
        <w:rPr>
          <w:color w:val="000000"/>
        </w:rPr>
        <w:t>Przebieg spotkania</w:t>
      </w:r>
    </w:p>
    <w:p w14:paraId="52168532" w14:textId="45D96C90" w:rsidR="00CE650B" w:rsidRPr="004701D9" w:rsidRDefault="00CE650B" w:rsidP="004701D9">
      <w:pPr>
        <w:pStyle w:val="NormalnyWeb"/>
        <w:numPr>
          <w:ilvl w:val="1"/>
          <w:numId w:val="2"/>
        </w:numPr>
        <w:spacing w:after="0" w:afterAutospacing="0" w:line="276" w:lineRule="auto"/>
        <w:rPr>
          <w:color w:val="000000"/>
        </w:rPr>
      </w:pPr>
      <w:r w:rsidRPr="004701D9">
        <w:rPr>
          <w:color w:val="000000"/>
        </w:rPr>
        <w:t xml:space="preserve">Zabawa z piłką: </w:t>
      </w:r>
    </w:p>
    <w:p w14:paraId="4CB608C9" w14:textId="7185288E" w:rsidR="00CE650B" w:rsidRPr="004701D9" w:rsidRDefault="00CE650B" w:rsidP="004701D9">
      <w:pPr>
        <w:pStyle w:val="NormalnyWeb"/>
        <w:spacing w:after="0" w:afterAutospacing="0" w:line="276" w:lineRule="auto"/>
        <w:ind w:left="720" w:firstLine="360"/>
        <w:jc w:val="both"/>
        <w:rPr>
          <w:color w:val="000000"/>
        </w:rPr>
      </w:pPr>
      <w:r w:rsidRPr="004701D9">
        <w:rPr>
          <w:color w:val="000000"/>
        </w:rPr>
        <w:t xml:space="preserve">Uczestnicy siedzą w kręgu wraz z prowadzącym. Nauczyciel pierwszy trzyma piłkę i mówi dwie ciekawe rzeczy o sobie (co lubi, czego nie lubi itp.). Uczniowie mają zapamiętać jak najwięcej informacji o sobie nawzajem. Piłka jest podawana kolejnym uczniom, którzy również mają powiedzieć coś o sobie. </w:t>
      </w:r>
    </w:p>
    <w:p w14:paraId="1C71D4E3" w14:textId="399E9568" w:rsidR="00CE650B" w:rsidRPr="004701D9" w:rsidRDefault="00CE650B" w:rsidP="004701D9">
      <w:pPr>
        <w:pStyle w:val="NormalnyWeb"/>
        <w:spacing w:after="0" w:afterAutospacing="0" w:line="276" w:lineRule="auto"/>
        <w:ind w:left="720" w:firstLine="360"/>
        <w:jc w:val="both"/>
        <w:rPr>
          <w:color w:val="000000"/>
        </w:rPr>
      </w:pPr>
      <w:r w:rsidRPr="004701D9">
        <w:rPr>
          <w:color w:val="000000"/>
        </w:rPr>
        <w:t xml:space="preserve">Na koniec ćwiczenia/ zabawy nauczyciel pyta o konkretne informacje. Uczniowie którzy wiedzą </w:t>
      </w:r>
      <w:r w:rsidR="00014AFA" w:rsidRPr="004701D9">
        <w:rPr>
          <w:color w:val="000000"/>
        </w:rPr>
        <w:t xml:space="preserve">o kim mowa zgłaszają się. </w:t>
      </w:r>
    </w:p>
    <w:p w14:paraId="6958F80E" w14:textId="0723DB62" w:rsidR="00014AFA" w:rsidRPr="004701D9" w:rsidRDefault="00014AFA" w:rsidP="004701D9">
      <w:pPr>
        <w:pStyle w:val="NormalnyWeb"/>
        <w:numPr>
          <w:ilvl w:val="1"/>
          <w:numId w:val="2"/>
        </w:numPr>
        <w:spacing w:after="0" w:afterAutospacing="0" w:line="276" w:lineRule="auto"/>
        <w:jc w:val="both"/>
        <w:rPr>
          <w:color w:val="000000"/>
        </w:rPr>
      </w:pPr>
      <w:r w:rsidRPr="004701D9">
        <w:t>G</w:t>
      </w:r>
      <w:r w:rsidRPr="004701D9">
        <w:t>r</w:t>
      </w:r>
      <w:r w:rsidRPr="004701D9">
        <w:t>a w</w:t>
      </w:r>
      <w:r w:rsidRPr="004701D9">
        <w:t xml:space="preserve"> </w:t>
      </w:r>
      <w:proofErr w:type="spellStart"/>
      <w:r w:rsidRPr="004701D9">
        <w:t>Dobble</w:t>
      </w:r>
      <w:proofErr w:type="spellEnd"/>
    </w:p>
    <w:p w14:paraId="05A3FA9F" w14:textId="175E53D9" w:rsidR="00014AFA" w:rsidRPr="004701D9" w:rsidRDefault="00014AFA" w:rsidP="004701D9">
      <w:pPr>
        <w:pStyle w:val="NormalnyWeb"/>
        <w:spacing w:after="0" w:afterAutospacing="0" w:line="276" w:lineRule="auto"/>
        <w:ind w:left="720"/>
        <w:jc w:val="both"/>
      </w:pPr>
      <w:r w:rsidRPr="004701D9">
        <w:t xml:space="preserve">Prowadzący rozdaje uczestnikom krążki do gry w </w:t>
      </w:r>
      <w:proofErr w:type="spellStart"/>
      <w:r w:rsidRPr="004701D9">
        <w:t>Dooble</w:t>
      </w:r>
      <w:proofErr w:type="spellEnd"/>
      <w:r w:rsidRPr="004701D9">
        <w:t xml:space="preserve">. Wykłada kartę główną </w:t>
      </w:r>
      <w:r w:rsidR="004701D9">
        <w:br/>
      </w:r>
      <w:r w:rsidRPr="004701D9">
        <w:t xml:space="preserve">do której uczniowie muszą jak najszybciej znaleźć na swoich krążkach </w:t>
      </w:r>
      <w:r w:rsidRPr="004701D9">
        <w:t>obraz</w:t>
      </w:r>
      <w:r w:rsidRPr="004701D9">
        <w:t>ek który też znajduje się na krążku głównym</w:t>
      </w:r>
      <w:r w:rsidRPr="004701D9">
        <w:t xml:space="preserve">. Wygrywa ten, kto </w:t>
      </w:r>
      <w:r w:rsidRPr="004701D9">
        <w:t>najszybciej pozbędzie się swoich kart.</w:t>
      </w:r>
    </w:p>
    <w:p w14:paraId="3ADDC41E" w14:textId="62888119" w:rsidR="00014AFA" w:rsidRPr="004701D9" w:rsidRDefault="00014AFA" w:rsidP="004701D9">
      <w:pPr>
        <w:pStyle w:val="NormalnyWeb"/>
        <w:numPr>
          <w:ilvl w:val="1"/>
          <w:numId w:val="2"/>
        </w:numPr>
        <w:spacing w:after="0" w:afterAutospacing="0" w:line="276" w:lineRule="auto"/>
        <w:jc w:val="both"/>
        <w:rPr>
          <w:color w:val="000000"/>
        </w:rPr>
      </w:pPr>
      <w:r w:rsidRPr="004701D9">
        <w:t xml:space="preserve">Go </w:t>
      </w:r>
      <w:proofErr w:type="spellStart"/>
      <w:r w:rsidRPr="004701D9">
        <w:t>Sense</w:t>
      </w:r>
      <w:proofErr w:type="spellEnd"/>
      <w:r w:rsidRPr="004701D9">
        <w:t>. Koncentracja i samokontrola</w:t>
      </w:r>
      <w:r w:rsidRPr="004701D9">
        <w:t>. Praca na tablicy multimedialnej</w:t>
      </w:r>
    </w:p>
    <w:p w14:paraId="29CD8775" w14:textId="1CFAA4A7" w:rsidR="00014AFA" w:rsidRPr="004701D9" w:rsidRDefault="00014AFA" w:rsidP="004701D9">
      <w:pPr>
        <w:pStyle w:val="NormalnyWeb"/>
        <w:numPr>
          <w:ilvl w:val="2"/>
          <w:numId w:val="2"/>
        </w:numPr>
        <w:spacing w:after="0" w:afterAutospacing="0" w:line="276" w:lineRule="auto"/>
        <w:jc w:val="both"/>
        <w:rPr>
          <w:color w:val="000000"/>
        </w:rPr>
      </w:pPr>
      <w:r w:rsidRPr="004701D9">
        <w:rPr>
          <w:color w:val="000000"/>
        </w:rPr>
        <w:t xml:space="preserve">Gra </w:t>
      </w:r>
      <w:proofErr w:type="spellStart"/>
      <w:r w:rsidRPr="004701D9">
        <w:rPr>
          <w:color w:val="000000"/>
        </w:rPr>
        <w:t>memory</w:t>
      </w:r>
      <w:proofErr w:type="spellEnd"/>
      <w:r w:rsidRPr="004701D9">
        <w:rPr>
          <w:color w:val="000000"/>
        </w:rPr>
        <w:t xml:space="preserve"> – zadaniem jest zapamiętanie i odnalezienie par takich samych obrazków,</w:t>
      </w:r>
    </w:p>
    <w:p w14:paraId="568B4AFF" w14:textId="4B912509" w:rsidR="00014AFA" w:rsidRPr="004701D9" w:rsidRDefault="00014AFA" w:rsidP="004701D9">
      <w:pPr>
        <w:pStyle w:val="NormalnyWeb"/>
        <w:numPr>
          <w:ilvl w:val="2"/>
          <w:numId w:val="2"/>
        </w:numPr>
        <w:spacing w:after="0" w:afterAutospacing="0" w:line="276" w:lineRule="auto"/>
        <w:jc w:val="both"/>
        <w:rPr>
          <w:color w:val="000000"/>
        </w:rPr>
      </w:pPr>
      <w:r w:rsidRPr="004701D9">
        <w:rPr>
          <w:color w:val="000000"/>
        </w:rPr>
        <w:t xml:space="preserve">Gra </w:t>
      </w:r>
      <w:proofErr w:type="spellStart"/>
      <w:r w:rsidRPr="004701D9">
        <w:rPr>
          <w:color w:val="000000"/>
        </w:rPr>
        <w:t>memory</w:t>
      </w:r>
      <w:proofErr w:type="spellEnd"/>
      <w:r w:rsidRPr="004701D9">
        <w:rPr>
          <w:color w:val="000000"/>
        </w:rPr>
        <w:t xml:space="preserve"> dźwiękowe </w:t>
      </w:r>
      <w:r w:rsidRPr="004701D9">
        <w:rPr>
          <w:color w:val="000000"/>
        </w:rPr>
        <w:t xml:space="preserve">zadaniem jest zapamiętanie i odnalezienie par takich samych </w:t>
      </w:r>
      <w:r w:rsidRPr="004701D9">
        <w:rPr>
          <w:color w:val="000000"/>
        </w:rPr>
        <w:t>dźwięków (stopniowanie poziomu trudności)</w:t>
      </w:r>
    </w:p>
    <w:p w14:paraId="1A46AA8E" w14:textId="18C369A7" w:rsidR="00014AFA" w:rsidRPr="004701D9" w:rsidRDefault="00014AFA" w:rsidP="004701D9">
      <w:pPr>
        <w:pStyle w:val="NormalnyWeb"/>
        <w:numPr>
          <w:ilvl w:val="2"/>
          <w:numId w:val="2"/>
        </w:numPr>
        <w:spacing w:after="0" w:afterAutospacing="0" w:line="276" w:lineRule="auto"/>
        <w:jc w:val="both"/>
        <w:rPr>
          <w:color w:val="000000"/>
        </w:rPr>
      </w:pPr>
      <w:r w:rsidRPr="004701D9">
        <w:rPr>
          <w:color w:val="000000"/>
        </w:rPr>
        <w:t xml:space="preserve">Znajdź figurę – odnajdź odpowiedni kształt wśród ruszających </w:t>
      </w:r>
      <w:r w:rsidR="004701D9">
        <w:rPr>
          <w:color w:val="000000"/>
        </w:rPr>
        <w:br/>
      </w:r>
      <w:r w:rsidRPr="004701D9">
        <w:rPr>
          <w:color w:val="000000"/>
        </w:rPr>
        <w:t>się przedmiotów.</w:t>
      </w:r>
      <w:r w:rsidR="004701D9" w:rsidRPr="004701D9">
        <w:rPr>
          <w:color w:val="000000"/>
        </w:rPr>
        <w:t xml:space="preserve"> Im zrobisz to szybciej tym lepiej!</w:t>
      </w:r>
    </w:p>
    <w:p w14:paraId="2C9325DC" w14:textId="77BC3F65" w:rsidR="00014AFA" w:rsidRPr="004701D9" w:rsidRDefault="004701D9" w:rsidP="004701D9">
      <w:pPr>
        <w:pStyle w:val="NormalnyWeb"/>
        <w:numPr>
          <w:ilvl w:val="2"/>
          <w:numId w:val="2"/>
        </w:numPr>
        <w:spacing w:after="0" w:afterAutospacing="0" w:line="276" w:lineRule="auto"/>
        <w:jc w:val="both"/>
        <w:rPr>
          <w:color w:val="000000"/>
        </w:rPr>
      </w:pPr>
      <w:r w:rsidRPr="004701D9">
        <w:rPr>
          <w:color w:val="000000"/>
        </w:rPr>
        <w:lastRenderedPageBreak/>
        <w:t>Zamknij oczy, powiedz co gdzie słyszysz – określanie i wskazywanie kierunku dźwięku i jego nazywanie (rozpoznawanie).</w:t>
      </w:r>
    </w:p>
    <w:p w14:paraId="7DB40C1F" w14:textId="4F29276E" w:rsidR="004701D9" w:rsidRPr="004701D9" w:rsidRDefault="004701D9" w:rsidP="004701D9">
      <w:pPr>
        <w:pStyle w:val="NormalnyWeb"/>
        <w:numPr>
          <w:ilvl w:val="2"/>
          <w:numId w:val="2"/>
        </w:numPr>
        <w:spacing w:after="0" w:afterAutospacing="0" w:line="276" w:lineRule="auto"/>
        <w:jc w:val="both"/>
        <w:rPr>
          <w:color w:val="000000"/>
        </w:rPr>
      </w:pPr>
      <w:r w:rsidRPr="004701D9">
        <w:rPr>
          <w:color w:val="000000"/>
        </w:rPr>
        <w:t xml:space="preserve">Praca w parach – Układanie interaktywnych puzzli. </w:t>
      </w:r>
    </w:p>
    <w:p w14:paraId="56F8ECFC" w14:textId="7EF3592A" w:rsidR="004701D9" w:rsidRPr="004701D9" w:rsidRDefault="004701D9" w:rsidP="004701D9">
      <w:pPr>
        <w:pStyle w:val="NormalnyWeb"/>
        <w:numPr>
          <w:ilvl w:val="0"/>
          <w:numId w:val="2"/>
        </w:numPr>
        <w:spacing w:after="0" w:afterAutospacing="0" w:line="276" w:lineRule="auto"/>
        <w:rPr>
          <w:color w:val="000000"/>
        </w:rPr>
      </w:pPr>
      <w:r w:rsidRPr="004701D9">
        <w:rPr>
          <w:color w:val="000000"/>
        </w:rPr>
        <w:t xml:space="preserve">Podsumowanie i zakończenie zajęć </w:t>
      </w:r>
    </w:p>
    <w:p w14:paraId="0B41B760" w14:textId="78DA745C" w:rsidR="004701D9" w:rsidRDefault="004701D9" w:rsidP="004701D9">
      <w:pPr>
        <w:pStyle w:val="NormalnyWeb"/>
        <w:spacing w:after="0" w:afterAutospacing="0" w:line="276" w:lineRule="auto"/>
        <w:ind w:left="708"/>
        <w:jc w:val="both"/>
        <w:rPr>
          <w:color w:val="000000"/>
        </w:rPr>
      </w:pPr>
      <w:r w:rsidRPr="004701D9">
        <w:rPr>
          <w:color w:val="000000"/>
          <w:shd w:val="clear" w:color="auto" w:fill="FFFFFF"/>
        </w:rPr>
        <w:t>U</w:t>
      </w:r>
      <w:r w:rsidRPr="004701D9">
        <w:rPr>
          <w:color w:val="000000"/>
          <w:shd w:val="clear" w:color="auto" w:fill="FFFFFF"/>
        </w:rPr>
        <w:t>czniowie dzielą się wrażeniami z zajęć. </w:t>
      </w:r>
      <w:r w:rsidRPr="004701D9">
        <w:t>Omawiamy k</w:t>
      </w:r>
      <w:r w:rsidRPr="004701D9">
        <w:t xml:space="preserve">tóre zadanie sprawiło </w:t>
      </w:r>
      <w:r>
        <w:br/>
      </w:r>
      <w:r w:rsidRPr="004701D9">
        <w:t>im</w:t>
      </w:r>
      <w:r w:rsidRPr="004701D9">
        <w:t xml:space="preserve"> najwięcej trudności, jakie było wyzwaniem</w:t>
      </w:r>
      <w:r w:rsidRPr="004701D9">
        <w:t xml:space="preserve">, które sprawiło radość. </w:t>
      </w:r>
      <w:r w:rsidRPr="004701D9">
        <w:rPr>
          <w:color w:val="000000"/>
        </w:rPr>
        <w:t xml:space="preserve">Podziękowanie za udział w zajęciach. </w:t>
      </w:r>
    </w:p>
    <w:p w14:paraId="2E284A45" w14:textId="77777777" w:rsidR="004701D9" w:rsidRDefault="004701D9" w:rsidP="004701D9">
      <w:pPr>
        <w:pStyle w:val="NormalnyWeb"/>
        <w:spacing w:after="0" w:afterAutospacing="0" w:line="276" w:lineRule="auto"/>
        <w:ind w:left="708"/>
        <w:jc w:val="right"/>
      </w:pPr>
    </w:p>
    <w:p w14:paraId="6FAEDF9C" w14:textId="06596299" w:rsidR="004701D9" w:rsidRDefault="004701D9" w:rsidP="004701D9">
      <w:pPr>
        <w:pStyle w:val="NormalnyWeb"/>
        <w:spacing w:after="0" w:afterAutospacing="0" w:line="276" w:lineRule="auto"/>
        <w:ind w:left="708"/>
        <w:jc w:val="right"/>
      </w:pPr>
      <w:bookmarkStart w:id="0" w:name="_GoBack"/>
      <w:bookmarkEnd w:id="0"/>
      <w:r>
        <w:t>przygotowała</w:t>
      </w:r>
    </w:p>
    <w:p w14:paraId="16730A21" w14:textId="620C20F6" w:rsidR="004701D9" w:rsidRDefault="004701D9" w:rsidP="004701D9">
      <w:pPr>
        <w:pStyle w:val="NormalnyWeb"/>
        <w:spacing w:after="0" w:afterAutospacing="0" w:line="276" w:lineRule="auto"/>
        <w:ind w:left="708"/>
        <w:jc w:val="right"/>
      </w:pPr>
      <w:r>
        <w:t>mgr Ewa Lipska-Szymańska</w:t>
      </w:r>
    </w:p>
    <w:p w14:paraId="70DE3E5C" w14:textId="77777777" w:rsidR="004701D9" w:rsidRPr="004701D9" w:rsidRDefault="004701D9" w:rsidP="004701D9">
      <w:pPr>
        <w:pStyle w:val="NormalnyWeb"/>
        <w:spacing w:after="0" w:afterAutospacing="0" w:line="276" w:lineRule="auto"/>
        <w:ind w:left="708"/>
        <w:jc w:val="right"/>
      </w:pPr>
    </w:p>
    <w:p w14:paraId="4316D473" w14:textId="77777777" w:rsidR="00014AFA" w:rsidRPr="004701D9" w:rsidRDefault="00014AFA" w:rsidP="004701D9">
      <w:pPr>
        <w:pStyle w:val="NormalnyWeb"/>
        <w:spacing w:after="0" w:afterAutospacing="0" w:line="276" w:lineRule="auto"/>
        <w:ind w:left="720"/>
        <w:rPr>
          <w:color w:val="000000"/>
        </w:rPr>
      </w:pPr>
    </w:p>
    <w:p w14:paraId="1F399643" w14:textId="77777777" w:rsidR="00CE650B" w:rsidRPr="004701D9" w:rsidRDefault="00CE650B" w:rsidP="004701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E650B" w:rsidRPr="0047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13F0" w14:textId="77777777" w:rsidR="004219FC" w:rsidRDefault="004219FC" w:rsidP="00014AFA">
      <w:pPr>
        <w:spacing w:after="0" w:line="240" w:lineRule="auto"/>
      </w:pPr>
      <w:r>
        <w:separator/>
      </w:r>
    </w:p>
  </w:endnote>
  <w:endnote w:type="continuationSeparator" w:id="0">
    <w:p w14:paraId="31B6ABC2" w14:textId="77777777" w:rsidR="004219FC" w:rsidRDefault="004219FC" w:rsidP="0001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C608" w14:textId="77777777" w:rsidR="004219FC" w:rsidRDefault="004219FC" w:rsidP="00014AFA">
      <w:pPr>
        <w:spacing w:after="0" w:line="240" w:lineRule="auto"/>
      </w:pPr>
      <w:r>
        <w:separator/>
      </w:r>
    </w:p>
  </w:footnote>
  <w:footnote w:type="continuationSeparator" w:id="0">
    <w:p w14:paraId="382B66B6" w14:textId="77777777" w:rsidR="004219FC" w:rsidRDefault="004219FC" w:rsidP="0001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51250"/>
    <w:multiLevelType w:val="hybridMultilevel"/>
    <w:tmpl w:val="68F6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1A25"/>
    <w:multiLevelType w:val="hybridMultilevel"/>
    <w:tmpl w:val="D9A0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2F"/>
    <w:rsid w:val="00014AFA"/>
    <w:rsid w:val="004219FC"/>
    <w:rsid w:val="004701D9"/>
    <w:rsid w:val="00684951"/>
    <w:rsid w:val="00810C2F"/>
    <w:rsid w:val="00C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C62C"/>
  <w15:chartTrackingRefBased/>
  <w15:docId w15:val="{D8FC80F9-7074-4592-A75B-3B49C56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Lipska-Szymańska</dc:creator>
  <cp:keywords/>
  <dc:description/>
  <cp:lastModifiedBy>Ewa Lipska-Szymańska</cp:lastModifiedBy>
  <cp:revision>2</cp:revision>
  <dcterms:created xsi:type="dcterms:W3CDTF">2023-08-24T19:20:00Z</dcterms:created>
  <dcterms:modified xsi:type="dcterms:W3CDTF">2023-08-24T19:50:00Z</dcterms:modified>
</cp:coreProperties>
</file>