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2C" w:rsidRPr="00755E23" w:rsidRDefault="00CB702C" w:rsidP="00CB702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5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„Korzyści wynikające z posługiwania się technologią cyfrową oraz szkodliwe skutki nadużywania komputera i Internetu” </w:t>
      </w:r>
    </w:p>
    <w:p w:rsidR="00CB702C" w:rsidRPr="00DF770A" w:rsidRDefault="00CB702C" w:rsidP="00CB702C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2"/>
          <w:szCs w:val="22"/>
        </w:rPr>
      </w:pPr>
      <w:r w:rsidRPr="00DF770A">
        <w:rPr>
          <w:b/>
          <w:bCs/>
          <w:color w:val="000000" w:themeColor="text1"/>
          <w:sz w:val="22"/>
          <w:szCs w:val="22"/>
        </w:rPr>
        <w:t>Życie w cyfrowym świecie nie jest możliwe przez dłuższy czas bez używania Internetu                   i cyfrowych urządzeń mobilnych. Korzystanie z nich może wspierać rozwój naszych dzieci, jednak kiedy są nadużywane, powodują negatywne konsekwencje dla naszego zdrowia.</w:t>
      </w:r>
    </w:p>
    <w:p w:rsidR="00CB702C" w:rsidRDefault="00CB702C" w:rsidP="00CB702C">
      <w:pPr>
        <w:pStyle w:val="Bezodstpw"/>
        <w:jc w:val="both"/>
        <w:rPr>
          <w:rFonts w:ascii="Times New Roman" w:hAnsi="Times New Roman" w:cs="Times New Roman"/>
        </w:rPr>
      </w:pPr>
      <w:r w:rsidRPr="00CC6EB3">
        <w:rPr>
          <w:rFonts w:ascii="Times New Roman" w:hAnsi="Times New Roman" w:cs="Times New Roman"/>
        </w:rPr>
        <w:t>Lista korzyści płynących ze stosowania nowych technologii w edukacji jest dł</w:t>
      </w:r>
      <w:r>
        <w:rPr>
          <w:rFonts w:ascii="Times New Roman" w:hAnsi="Times New Roman" w:cs="Times New Roman"/>
        </w:rPr>
        <w:t>uga. Technologia ułatwia</w:t>
      </w:r>
      <w:r w:rsidRPr="00CC6EB3">
        <w:rPr>
          <w:rFonts w:ascii="Times New Roman" w:hAnsi="Times New Roman" w:cs="Times New Roman"/>
        </w:rPr>
        <w:t xml:space="preserve"> dostęp do informacji, pomaga skutecznie łączyć i przetwarzać dane, pomaga w uczeniu się wspó</w:t>
      </w:r>
      <w:r>
        <w:rPr>
          <w:rFonts w:ascii="Times New Roman" w:hAnsi="Times New Roman" w:cs="Times New Roman"/>
        </w:rPr>
        <w:t>łpracy z innymi, umożliwia dzieciom</w:t>
      </w:r>
      <w:r w:rsidRPr="00CC6EB3">
        <w:rPr>
          <w:rFonts w:ascii="Times New Roman" w:hAnsi="Times New Roman" w:cs="Times New Roman"/>
        </w:rPr>
        <w:t xml:space="preserve"> bardziej efektywne komunikowanie się z innymi</w:t>
      </w:r>
      <w:r>
        <w:rPr>
          <w:rFonts w:ascii="Times New Roman" w:hAnsi="Times New Roman" w:cs="Times New Roman"/>
        </w:rPr>
        <w:t>. To wszystko wyrabia</w:t>
      </w:r>
      <w:r w:rsidRPr="00CC6EB3">
        <w:rPr>
          <w:rFonts w:ascii="Times New Roman" w:hAnsi="Times New Roman" w:cs="Times New Roman"/>
        </w:rPr>
        <w:t xml:space="preserve"> większe zainteresowanie nauką, która przestaje b</w:t>
      </w:r>
      <w:r>
        <w:rPr>
          <w:rFonts w:ascii="Times New Roman" w:hAnsi="Times New Roman" w:cs="Times New Roman"/>
        </w:rPr>
        <w:t>yć kojarzona wyłącznie z nudą        i rutyną</w:t>
      </w:r>
      <w:r w:rsidRPr="00CC6EB3">
        <w:rPr>
          <w:rFonts w:ascii="Times New Roman" w:hAnsi="Times New Roman" w:cs="Times New Roman"/>
        </w:rPr>
        <w:t>. Nauka staje się procesem ciągłym, nieograniczonym wy</w:t>
      </w:r>
      <w:r>
        <w:rPr>
          <w:rFonts w:ascii="Times New Roman" w:hAnsi="Times New Roman" w:cs="Times New Roman"/>
        </w:rPr>
        <w:t>łącznie do zajęć dydaktycznych         w przedszkolu czy szkole.</w:t>
      </w:r>
      <w:r w:rsidRPr="00CC6EB3">
        <w:rPr>
          <w:rFonts w:ascii="Times New Roman" w:hAnsi="Times New Roman" w:cs="Times New Roman"/>
        </w:rPr>
        <w:t xml:space="preserve">. </w:t>
      </w:r>
    </w:p>
    <w:p w:rsidR="00CB702C" w:rsidRPr="00CC6EB3" w:rsidRDefault="00CB702C" w:rsidP="00CB702C">
      <w:pPr>
        <w:pStyle w:val="Bezodstpw"/>
        <w:jc w:val="both"/>
        <w:rPr>
          <w:rFonts w:ascii="Times New Roman" w:hAnsi="Times New Roman" w:cs="Times New Roman"/>
        </w:rPr>
      </w:pPr>
      <w:r w:rsidRPr="00CC6EB3">
        <w:rPr>
          <w:rFonts w:ascii="Times New Roman" w:hAnsi="Times New Roman" w:cs="Times New Roman"/>
        </w:rPr>
        <w:t>Mądre wy</w:t>
      </w:r>
      <w:r>
        <w:rPr>
          <w:rFonts w:ascii="Times New Roman" w:hAnsi="Times New Roman" w:cs="Times New Roman"/>
        </w:rPr>
        <w:t>korzystanie technologii</w:t>
      </w:r>
      <w:r w:rsidRPr="00CC6E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pobudza</w:t>
      </w:r>
      <w:r w:rsidRPr="00CC6EB3">
        <w:rPr>
          <w:rFonts w:ascii="Times New Roman" w:hAnsi="Times New Roman" w:cs="Times New Roman"/>
        </w:rPr>
        <w:t xml:space="preserve"> dzieci do kreatywnego myślenia i działania, co może mieć duży wpływ na ich zdolności twórcze i kompetencje cyfrowe. Wykorzystanie nowoczesnych urządzeń  w procesie kształcenia może również umacniać w psychice dziecka wiarę we własne możliwości i siły, a co za tym idzie – podnosić samoocenę.</w:t>
      </w:r>
    </w:p>
    <w:p w:rsidR="00CB702C" w:rsidRDefault="00CB702C" w:rsidP="00CB702C">
      <w:pPr>
        <w:pStyle w:val="Bezodstpw"/>
        <w:jc w:val="both"/>
        <w:rPr>
          <w:rFonts w:ascii="Times New Roman" w:hAnsi="Times New Roman" w:cs="Times New Roman"/>
        </w:rPr>
      </w:pPr>
      <w:r w:rsidRPr="00CC6EB3">
        <w:rPr>
          <w:rFonts w:ascii="Times New Roman" w:hAnsi="Times New Roman" w:cs="Times New Roman"/>
        </w:rPr>
        <w:t>Wykorzystywanie nowych technologii w edukacji ma na celu nie tylko sprawienie, że nauka będzie bardziej atrakcyjna. Może to również pomóc w edukacji tym, którym tradycyjne sposoby nauczania sprawiają więcej trudności.</w:t>
      </w:r>
    </w:p>
    <w:p w:rsidR="00CB702C" w:rsidRDefault="00CB702C" w:rsidP="00CB702C">
      <w:pPr>
        <w:pStyle w:val="Bezodstpw"/>
        <w:jc w:val="both"/>
        <w:rPr>
          <w:rFonts w:ascii="Times New Roman" w:hAnsi="Times New Roman" w:cs="Times New Roman"/>
          <w:color w:val="111111"/>
        </w:rPr>
      </w:pPr>
      <w:r w:rsidRPr="00DF770A">
        <w:rPr>
          <w:rFonts w:ascii="Times New Roman" w:hAnsi="Times New Roman" w:cs="Times New Roman"/>
          <w:color w:val="111111"/>
        </w:rPr>
        <w:t>Obok niewątpliwych korzyści wynikających z używania mediów cyfrowych przez dzieci i młodzież warto wskazać na najważniejsze zagrożenia, które wynikać mogą bądź to z nadużywania cyfrowych dobrodziejstw, bądź to z niskich kompetencji cyfrowych</w:t>
      </w:r>
      <w:r>
        <w:rPr>
          <w:rFonts w:ascii="Times New Roman" w:hAnsi="Times New Roman" w:cs="Times New Roman"/>
          <w:color w:val="111111"/>
        </w:rPr>
        <w:t>, czyli:</w:t>
      </w:r>
    </w:p>
    <w:p w:rsidR="00CB702C" w:rsidRPr="00DF770A" w:rsidRDefault="00CB702C" w:rsidP="00CB702C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CB702C" w:rsidRPr="00DF770A" w:rsidRDefault="00CB702C" w:rsidP="00CB702C">
      <w:pPr>
        <w:pStyle w:val="Bezodstpw"/>
        <w:numPr>
          <w:ilvl w:val="0"/>
          <w:numId w:val="10"/>
        </w:numPr>
      </w:pPr>
      <w:r w:rsidRPr="00DF770A">
        <w:rPr>
          <w:rStyle w:val="Pogrubienie"/>
          <w:rFonts w:ascii="Times New Roman" w:hAnsi="Times New Roman" w:cs="Times New Roman"/>
          <w:b w:val="0"/>
          <w:color w:val="000000" w:themeColor="text1"/>
        </w:rPr>
        <w:t>Problem nieprawdziwych informacji</w:t>
      </w:r>
    </w:p>
    <w:p w:rsidR="00CB702C" w:rsidRPr="00DF770A" w:rsidRDefault="00CB702C" w:rsidP="00CB702C">
      <w:pPr>
        <w:pStyle w:val="Bezodstpw"/>
        <w:numPr>
          <w:ilvl w:val="0"/>
          <w:numId w:val="10"/>
        </w:numPr>
      </w:pPr>
      <w:r w:rsidRPr="00DF770A">
        <w:rPr>
          <w:rStyle w:val="Pogrubienie"/>
          <w:rFonts w:ascii="Times New Roman" w:hAnsi="Times New Roman" w:cs="Times New Roman"/>
          <w:b w:val="0"/>
          <w:color w:val="000000" w:themeColor="text1"/>
        </w:rPr>
        <w:t>Utrata cennego czasu</w:t>
      </w:r>
    </w:p>
    <w:p w:rsidR="00CB702C" w:rsidRPr="00DF770A" w:rsidRDefault="00CB702C" w:rsidP="00CB702C">
      <w:pPr>
        <w:pStyle w:val="Bezodstpw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DF770A">
        <w:rPr>
          <w:rStyle w:val="Pogrubienie"/>
          <w:rFonts w:ascii="Times New Roman" w:hAnsi="Times New Roman" w:cs="Times New Roman"/>
          <w:b w:val="0"/>
          <w:color w:val="000000" w:themeColor="text1"/>
        </w:rPr>
        <w:t>Cyfrowe „niewolnictwo”</w:t>
      </w:r>
      <w:r w:rsidRPr="00DF770A">
        <w:t> </w:t>
      </w:r>
    </w:p>
    <w:p w:rsidR="00CB702C" w:rsidRPr="00DF770A" w:rsidRDefault="00CB702C" w:rsidP="00CB702C">
      <w:pPr>
        <w:pStyle w:val="Bezodstpw"/>
        <w:numPr>
          <w:ilvl w:val="0"/>
          <w:numId w:val="10"/>
        </w:numPr>
      </w:pPr>
      <w:r w:rsidRPr="00DF770A">
        <w:rPr>
          <w:rStyle w:val="Pogrubienie"/>
          <w:rFonts w:ascii="Times New Roman" w:hAnsi="Times New Roman" w:cs="Times New Roman"/>
          <w:b w:val="0"/>
          <w:color w:val="000000" w:themeColor="text1"/>
        </w:rPr>
        <w:t>Brak bezpieczeństwa publicznego, bezpieczeństwa pracy</w:t>
      </w:r>
    </w:p>
    <w:p w:rsidR="00CB702C" w:rsidRPr="00DF770A" w:rsidRDefault="00CB702C" w:rsidP="00CB702C">
      <w:pPr>
        <w:pStyle w:val="Bezodstpw"/>
        <w:numPr>
          <w:ilvl w:val="0"/>
          <w:numId w:val="10"/>
        </w:numPr>
      </w:pPr>
      <w:proofErr w:type="spellStart"/>
      <w:r w:rsidRPr="00DF770A">
        <w:rPr>
          <w:rStyle w:val="Pogrubienie"/>
          <w:rFonts w:ascii="Times New Roman" w:hAnsi="Times New Roman" w:cs="Times New Roman"/>
          <w:b w:val="0"/>
          <w:color w:val="000000" w:themeColor="text1"/>
        </w:rPr>
        <w:t>Cyberprzemoc</w:t>
      </w:r>
      <w:proofErr w:type="spellEnd"/>
    </w:p>
    <w:p w:rsidR="00CB702C" w:rsidRPr="00DF770A" w:rsidRDefault="00CB702C" w:rsidP="00CB702C">
      <w:pPr>
        <w:pStyle w:val="Bezodstpw"/>
        <w:numPr>
          <w:ilvl w:val="0"/>
          <w:numId w:val="10"/>
        </w:numPr>
      </w:pPr>
      <w:r w:rsidRPr="00DF770A">
        <w:rPr>
          <w:rStyle w:val="Pogrubienie"/>
          <w:rFonts w:ascii="Times New Roman" w:hAnsi="Times New Roman" w:cs="Times New Roman"/>
          <w:b w:val="0"/>
          <w:color w:val="000000" w:themeColor="text1"/>
        </w:rPr>
        <w:t>Brak prywatności w sieci</w:t>
      </w:r>
    </w:p>
    <w:p w:rsidR="00CB702C" w:rsidRPr="00DF770A" w:rsidRDefault="00CB702C" w:rsidP="00CB702C">
      <w:pPr>
        <w:pStyle w:val="Bezodstpw"/>
        <w:numPr>
          <w:ilvl w:val="0"/>
          <w:numId w:val="10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DF770A">
        <w:rPr>
          <w:rStyle w:val="Pogrubienie"/>
          <w:rFonts w:ascii="Times New Roman" w:hAnsi="Times New Roman" w:cs="Times New Roman"/>
          <w:b w:val="0"/>
          <w:color w:val="000000" w:themeColor="text1"/>
        </w:rPr>
        <w:t>Przeciążenie informacją</w:t>
      </w:r>
    </w:p>
    <w:p w:rsidR="00CB702C" w:rsidRPr="00DF770A" w:rsidRDefault="00CB702C" w:rsidP="00CB702C">
      <w:pPr>
        <w:pStyle w:val="Bezodstpw"/>
        <w:numPr>
          <w:ilvl w:val="0"/>
          <w:numId w:val="10"/>
        </w:numPr>
      </w:pPr>
      <w:r w:rsidRPr="00DF770A">
        <w:rPr>
          <w:rStyle w:val="Pogrubienie"/>
          <w:rFonts w:ascii="Times New Roman" w:hAnsi="Times New Roman" w:cs="Times New Roman"/>
          <w:b w:val="0"/>
          <w:color w:val="000000" w:themeColor="text1"/>
        </w:rPr>
        <w:t>Przemęczenie</w:t>
      </w:r>
    </w:p>
    <w:p w:rsidR="00CB702C" w:rsidRPr="00DF770A" w:rsidRDefault="00CB702C" w:rsidP="00CB702C">
      <w:pPr>
        <w:pStyle w:val="Bezodstpw"/>
        <w:numPr>
          <w:ilvl w:val="0"/>
          <w:numId w:val="10"/>
        </w:numPr>
      </w:pPr>
      <w:r w:rsidRPr="00DF770A">
        <w:rPr>
          <w:rStyle w:val="Pogrubienie"/>
          <w:rFonts w:ascii="Times New Roman" w:hAnsi="Times New Roman" w:cs="Times New Roman"/>
          <w:b w:val="0"/>
          <w:color w:val="000000" w:themeColor="text1"/>
        </w:rPr>
        <w:t>Złodziej ciszy</w:t>
      </w:r>
    </w:p>
    <w:p w:rsidR="00CB702C" w:rsidRPr="00DF770A" w:rsidRDefault="00CB702C" w:rsidP="00CB702C">
      <w:pPr>
        <w:pStyle w:val="Bezodstpw"/>
        <w:numPr>
          <w:ilvl w:val="0"/>
          <w:numId w:val="10"/>
        </w:numPr>
      </w:pPr>
      <w:r w:rsidRPr="00DF770A">
        <w:rPr>
          <w:rStyle w:val="Pogrubienie"/>
          <w:rFonts w:ascii="Times New Roman" w:hAnsi="Times New Roman" w:cs="Times New Roman"/>
          <w:b w:val="0"/>
          <w:color w:val="000000" w:themeColor="text1"/>
        </w:rPr>
        <w:t>Zaburzenia w relacjach bezpośrednich</w:t>
      </w:r>
    </w:p>
    <w:p w:rsidR="00CB702C" w:rsidRPr="00DF770A" w:rsidRDefault="00CB702C" w:rsidP="00CB702C">
      <w:pPr>
        <w:pStyle w:val="Bezodstpw"/>
        <w:numPr>
          <w:ilvl w:val="0"/>
          <w:numId w:val="10"/>
        </w:numPr>
        <w:rPr>
          <w:rStyle w:val="Pogrubienie"/>
          <w:b w:val="0"/>
          <w:bCs w:val="0"/>
        </w:rPr>
      </w:pPr>
      <w:r w:rsidRPr="00DF770A">
        <w:rPr>
          <w:rStyle w:val="Pogrubienie"/>
          <w:rFonts w:ascii="Times New Roman" w:hAnsi="Times New Roman" w:cs="Times New Roman"/>
          <w:b w:val="0"/>
          <w:color w:val="000000" w:themeColor="text1"/>
        </w:rPr>
        <w:t>Uzależnienia</w:t>
      </w:r>
    </w:p>
    <w:p w:rsidR="00CB702C" w:rsidRPr="00DF770A" w:rsidRDefault="00CB702C" w:rsidP="00CB702C">
      <w:pPr>
        <w:pStyle w:val="Bezodstpw"/>
        <w:ind w:left="360"/>
      </w:pPr>
    </w:p>
    <w:p w:rsidR="00CB702C" w:rsidRDefault="00CB702C" w:rsidP="00CB702C">
      <w:pPr>
        <w:pStyle w:val="Nagwek2"/>
        <w:shd w:val="clear" w:color="auto" w:fill="FFFFFF"/>
        <w:spacing w:before="0" w:after="120"/>
        <w:jc w:val="both"/>
        <w:rPr>
          <w:rStyle w:val="Pogrubienie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F770A">
        <w:rPr>
          <w:rStyle w:val="Pogrubienie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Jak przeciwdziałać negatywnym konsekwencjom związanym z nadużywaniem mediów cyfrowych?</w:t>
      </w:r>
    </w:p>
    <w:p w:rsidR="00CB702C" w:rsidRPr="006D3714" w:rsidRDefault="00CB702C" w:rsidP="00CB7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Propozycje do wykorzystania:</w:t>
      </w:r>
    </w:p>
    <w:p w:rsidR="00CB702C" w:rsidRPr="00755E23" w:rsidRDefault="00CB702C" w:rsidP="00CB702C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755E23">
        <w:rPr>
          <w:rFonts w:ascii="Times New Roman" w:hAnsi="Times New Roman" w:cs="Times New Roman"/>
          <w:color w:val="111111"/>
        </w:rPr>
        <w:t>czytanie</w:t>
      </w:r>
      <w:r>
        <w:rPr>
          <w:rFonts w:ascii="Times New Roman" w:hAnsi="Times New Roman" w:cs="Times New Roman"/>
          <w:color w:val="111111"/>
        </w:rPr>
        <w:t xml:space="preserve"> książek</w:t>
      </w:r>
    </w:p>
    <w:p w:rsidR="00CB702C" w:rsidRPr="00755E23" w:rsidRDefault="00CB702C" w:rsidP="00CB702C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755E23">
        <w:rPr>
          <w:rFonts w:ascii="Times New Roman" w:hAnsi="Times New Roman" w:cs="Times New Roman"/>
          <w:color w:val="111111"/>
        </w:rPr>
        <w:t>rozmowy z kolegami i koleżankami,</w:t>
      </w:r>
    </w:p>
    <w:p w:rsidR="00CB702C" w:rsidRPr="00755E23" w:rsidRDefault="00CB702C" w:rsidP="00CB702C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755E23">
        <w:rPr>
          <w:rFonts w:ascii="Times New Roman" w:hAnsi="Times New Roman" w:cs="Times New Roman"/>
          <w:color w:val="111111"/>
        </w:rPr>
        <w:t>uważne obserwowanie otoczenia,</w:t>
      </w:r>
    </w:p>
    <w:p w:rsidR="00CB702C" w:rsidRPr="006D3714" w:rsidRDefault="00CB702C" w:rsidP="00CB702C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755E23">
        <w:rPr>
          <w:rFonts w:ascii="Times New Roman" w:hAnsi="Times New Roman" w:cs="Times New Roman"/>
          <w:color w:val="111111"/>
        </w:rPr>
        <w:t>granie w wymyślone gry,</w:t>
      </w:r>
    </w:p>
    <w:p w:rsidR="00CB702C" w:rsidRDefault="00CB702C" w:rsidP="00CB702C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DF770A">
        <w:rPr>
          <w:rFonts w:ascii="Times New Roman" w:hAnsi="Times New Roman" w:cs="Times New Roman"/>
          <w:color w:val="111111"/>
        </w:rPr>
        <w:t xml:space="preserve">ustalenie sztywnych zasad zakazujących używania mediów cyfrowych podczas </w:t>
      </w:r>
      <w:r>
        <w:rPr>
          <w:rFonts w:ascii="Times New Roman" w:hAnsi="Times New Roman" w:cs="Times New Roman"/>
          <w:color w:val="111111"/>
        </w:rPr>
        <w:t xml:space="preserve">np. </w:t>
      </w:r>
      <w:r w:rsidRPr="00DF770A">
        <w:rPr>
          <w:rFonts w:ascii="Times New Roman" w:hAnsi="Times New Roman" w:cs="Times New Roman"/>
          <w:color w:val="111111"/>
        </w:rPr>
        <w:t>posiłku,</w:t>
      </w:r>
    </w:p>
    <w:p w:rsidR="00CB702C" w:rsidRDefault="00CB702C" w:rsidP="00CB702C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DF770A">
        <w:rPr>
          <w:rFonts w:ascii="Times New Roman" w:hAnsi="Times New Roman" w:cs="Times New Roman"/>
          <w:color w:val="111111"/>
        </w:rPr>
        <w:t>prowadzenie rozmowy o rzeczach przyjemnych bądź ważnych dla rodziny,</w:t>
      </w:r>
    </w:p>
    <w:p w:rsidR="00CB702C" w:rsidRDefault="00CB702C" w:rsidP="00CB702C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DF770A">
        <w:rPr>
          <w:rFonts w:ascii="Times New Roman" w:hAnsi="Times New Roman" w:cs="Times New Roman"/>
          <w:color w:val="111111"/>
        </w:rPr>
        <w:t xml:space="preserve">świadome wybieranie miejsc restauracyjnych nieposiadających dostępu do </w:t>
      </w:r>
      <w:proofErr w:type="spellStart"/>
      <w:r w:rsidRPr="00DF770A">
        <w:rPr>
          <w:rFonts w:ascii="Times New Roman" w:hAnsi="Times New Roman" w:cs="Times New Roman"/>
          <w:color w:val="111111"/>
        </w:rPr>
        <w:t>Wi-Fi</w:t>
      </w:r>
      <w:proofErr w:type="spellEnd"/>
      <w:r>
        <w:rPr>
          <w:rFonts w:ascii="Times New Roman" w:hAnsi="Times New Roman" w:cs="Times New Roman"/>
          <w:color w:val="111111"/>
        </w:rPr>
        <w:t>,</w:t>
      </w:r>
    </w:p>
    <w:p w:rsidR="00CB702C" w:rsidRPr="00DF770A" w:rsidRDefault="00CB702C" w:rsidP="00CB702C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DF770A">
        <w:rPr>
          <w:rFonts w:ascii="Times New Roman" w:hAnsi="Times New Roman" w:cs="Times New Roman"/>
          <w:color w:val="111111"/>
        </w:rPr>
        <w:t>na 1-2 godziny przed zaśnięciem zmiana formy aktywności: dziecko powinno czytać książkę, bawić się zabawkami, spędzać czas z rodzicami,</w:t>
      </w:r>
    </w:p>
    <w:p w:rsidR="00CB702C" w:rsidRPr="00755E23" w:rsidRDefault="00CB702C" w:rsidP="00CB702C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755E23">
        <w:rPr>
          <w:rFonts w:ascii="Times New Roman" w:hAnsi="Times New Roman" w:cs="Times New Roman"/>
          <w:color w:val="111111"/>
        </w:rPr>
        <w:t xml:space="preserve">niezasypianie w bezpośredniej obecności takich urządzeń jak: laptop, </w:t>
      </w:r>
      <w:proofErr w:type="spellStart"/>
      <w:r w:rsidRPr="00755E23">
        <w:rPr>
          <w:rFonts w:ascii="Times New Roman" w:hAnsi="Times New Roman" w:cs="Times New Roman"/>
          <w:color w:val="111111"/>
        </w:rPr>
        <w:t>smartfon</w:t>
      </w:r>
      <w:proofErr w:type="spellEnd"/>
      <w:r w:rsidRPr="00755E23">
        <w:rPr>
          <w:rFonts w:ascii="Times New Roman" w:hAnsi="Times New Roman" w:cs="Times New Roman"/>
          <w:color w:val="111111"/>
        </w:rPr>
        <w:t>, tablet; dobrze jest usunąć wszelkie cyfrowe urządzenia mobilne z pokoju dziecka, ładując ich baterie w innym pomieszczeniu,</w:t>
      </w:r>
    </w:p>
    <w:p w:rsidR="00CB702C" w:rsidRPr="00755E23" w:rsidRDefault="00CB702C" w:rsidP="00CB702C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755E23">
        <w:rPr>
          <w:rFonts w:ascii="Times New Roman" w:hAnsi="Times New Roman" w:cs="Times New Roman"/>
          <w:color w:val="111111"/>
        </w:rPr>
        <w:t>jeśli dziecko korzysta w ciemnym pomieszczeniu z mediów cyfrowych, należy zapalić główne światło</w:t>
      </w:r>
      <w:r>
        <w:rPr>
          <w:rFonts w:ascii="Times New Roman" w:hAnsi="Times New Roman" w:cs="Times New Roman"/>
          <w:color w:val="111111"/>
        </w:rPr>
        <w:t>,</w:t>
      </w:r>
    </w:p>
    <w:p w:rsidR="00CB702C" w:rsidRDefault="00CB702C" w:rsidP="00CB702C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755E23">
        <w:rPr>
          <w:rFonts w:ascii="Times New Roman" w:hAnsi="Times New Roman" w:cs="Times New Roman"/>
          <w:color w:val="111111"/>
        </w:rPr>
        <w:lastRenderedPageBreak/>
        <w:t xml:space="preserve">wykorzystanie funkcji typu </w:t>
      </w:r>
      <w:proofErr w:type="spellStart"/>
      <w:r w:rsidRPr="00755E23">
        <w:rPr>
          <w:rFonts w:ascii="Times New Roman" w:hAnsi="Times New Roman" w:cs="Times New Roman"/>
          <w:color w:val="111111"/>
        </w:rPr>
        <w:t>night</w:t>
      </w:r>
      <w:proofErr w:type="spellEnd"/>
      <w:r w:rsidRPr="00755E23">
        <w:rPr>
          <w:rFonts w:ascii="Times New Roman" w:hAnsi="Times New Roman" w:cs="Times New Roman"/>
          <w:color w:val="111111"/>
        </w:rPr>
        <w:t xml:space="preserve"> </w:t>
      </w:r>
      <w:proofErr w:type="spellStart"/>
      <w:r w:rsidRPr="00755E23">
        <w:rPr>
          <w:rFonts w:ascii="Times New Roman" w:hAnsi="Times New Roman" w:cs="Times New Roman"/>
          <w:color w:val="111111"/>
        </w:rPr>
        <w:t>shift</w:t>
      </w:r>
      <w:proofErr w:type="spellEnd"/>
      <w:r w:rsidRPr="00755E23">
        <w:rPr>
          <w:rFonts w:ascii="Times New Roman" w:hAnsi="Times New Roman" w:cs="Times New Roman"/>
          <w:color w:val="111111"/>
        </w:rPr>
        <w:t>, polegającej na zmianie kontrastu ekranu na bardziej ciepłe barwy w ciemnych pomieszczeniach bądź ściemnić ekran tak, aby różnica między światłem zewnętrznym dochodzące do użytkownika a kolorowym ekranem wyświetlacza była jak najmniejsza</w:t>
      </w:r>
      <w:r>
        <w:rPr>
          <w:rFonts w:ascii="Times New Roman" w:hAnsi="Times New Roman" w:cs="Times New Roman"/>
          <w:color w:val="111111"/>
        </w:rPr>
        <w:t>,</w:t>
      </w:r>
    </w:p>
    <w:p w:rsidR="00CB702C" w:rsidRPr="00DF770A" w:rsidRDefault="00CB702C" w:rsidP="00CB702C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DF770A">
        <w:rPr>
          <w:rFonts w:ascii="Times New Roman" w:hAnsi="Times New Roman" w:cs="Times New Roman"/>
          <w:color w:val="111111"/>
        </w:rPr>
        <w:t xml:space="preserve">ustalenie domowych zasad używania mediów cyfrowych, w tym zasad odnoszących się do czasu spędzanego w przestrzeni Internetu, miejsc, w których </w:t>
      </w:r>
      <w:proofErr w:type="spellStart"/>
      <w:r w:rsidRPr="00DF770A">
        <w:rPr>
          <w:rFonts w:ascii="Times New Roman" w:hAnsi="Times New Roman" w:cs="Times New Roman"/>
          <w:color w:val="111111"/>
        </w:rPr>
        <w:t>smartfon</w:t>
      </w:r>
      <w:proofErr w:type="spellEnd"/>
      <w:r w:rsidRPr="00DF770A">
        <w:rPr>
          <w:rFonts w:ascii="Times New Roman" w:hAnsi="Times New Roman" w:cs="Times New Roman"/>
          <w:color w:val="111111"/>
        </w:rPr>
        <w:t xml:space="preserve"> jest używany (np. niezabieranie </w:t>
      </w:r>
      <w:proofErr w:type="spellStart"/>
      <w:r w:rsidRPr="00DF770A">
        <w:rPr>
          <w:rFonts w:ascii="Times New Roman" w:hAnsi="Times New Roman" w:cs="Times New Roman"/>
          <w:color w:val="111111"/>
        </w:rPr>
        <w:t>smartfonów</w:t>
      </w:r>
      <w:proofErr w:type="spellEnd"/>
      <w:r w:rsidRPr="00DF770A">
        <w:rPr>
          <w:rFonts w:ascii="Times New Roman" w:hAnsi="Times New Roman" w:cs="Times New Roman"/>
          <w:color w:val="111111"/>
        </w:rPr>
        <w:t xml:space="preserve"> do toalety i do łazienki)</w:t>
      </w:r>
      <w:r>
        <w:rPr>
          <w:rFonts w:ascii="Times New Roman" w:hAnsi="Times New Roman" w:cs="Times New Roman"/>
          <w:color w:val="111111"/>
        </w:rPr>
        <w:t>,</w:t>
      </w:r>
    </w:p>
    <w:p w:rsidR="00CB702C" w:rsidRDefault="00CB702C" w:rsidP="00CB702C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755E23">
        <w:rPr>
          <w:rFonts w:ascii="Times New Roman" w:hAnsi="Times New Roman" w:cs="Times New Roman"/>
          <w:color w:val="111111"/>
        </w:rPr>
        <w:t>znalezienie jednego miejsca w domu, gdzie wszyscy domow</w:t>
      </w:r>
      <w:r>
        <w:rPr>
          <w:rFonts w:ascii="Times New Roman" w:hAnsi="Times New Roman" w:cs="Times New Roman"/>
          <w:color w:val="111111"/>
        </w:rPr>
        <w:t xml:space="preserve">nicy odkładają swoje </w:t>
      </w:r>
      <w:proofErr w:type="spellStart"/>
      <w:r>
        <w:rPr>
          <w:rFonts w:ascii="Times New Roman" w:hAnsi="Times New Roman" w:cs="Times New Roman"/>
          <w:color w:val="111111"/>
        </w:rPr>
        <w:t>smartfony</w:t>
      </w:r>
      <w:proofErr w:type="spellEnd"/>
      <w:r>
        <w:rPr>
          <w:rFonts w:ascii="Times New Roman" w:hAnsi="Times New Roman" w:cs="Times New Roman"/>
          <w:color w:val="111111"/>
        </w:rPr>
        <w:t>,</w:t>
      </w:r>
    </w:p>
    <w:p w:rsidR="00CB702C" w:rsidRPr="00755E23" w:rsidRDefault="00CB702C" w:rsidP="00CB702C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 w:cs="Times New Roman"/>
          <w:color w:val="111111"/>
        </w:rPr>
      </w:pPr>
      <w:r w:rsidRPr="00755E23">
        <w:rPr>
          <w:rFonts w:ascii="Times New Roman" w:hAnsi="Times New Roman" w:cs="Times New Roman"/>
          <w:color w:val="111111"/>
        </w:rPr>
        <w:t xml:space="preserve">nienoszenie </w:t>
      </w:r>
      <w:proofErr w:type="spellStart"/>
      <w:r w:rsidRPr="00755E23">
        <w:rPr>
          <w:rFonts w:ascii="Times New Roman" w:hAnsi="Times New Roman" w:cs="Times New Roman"/>
          <w:color w:val="111111"/>
        </w:rPr>
        <w:t>smartfonów</w:t>
      </w:r>
      <w:proofErr w:type="spellEnd"/>
      <w:r w:rsidRPr="00755E23">
        <w:rPr>
          <w:rFonts w:ascii="Times New Roman" w:hAnsi="Times New Roman" w:cs="Times New Roman"/>
          <w:color w:val="111111"/>
        </w:rPr>
        <w:t xml:space="preserve"> przy sobie.</w:t>
      </w:r>
    </w:p>
    <w:p w:rsidR="00CB702C" w:rsidRDefault="00CB702C" w:rsidP="00CB702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000000" w:themeColor="text1"/>
          <w:sz w:val="22"/>
          <w:szCs w:val="22"/>
        </w:rPr>
      </w:pPr>
      <w:r w:rsidRPr="00755E23">
        <w:rPr>
          <w:color w:val="111111"/>
          <w:sz w:val="22"/>
          <w:szCs w:val="22"/>
        </w:rPr>
        <w:br/>
      </w:r>
      <w:r w:rsidRPr="00755E23">
        <w:rPr>
          <w:color w:val="111111"/>
          <w:sz w:val="22"/>
          <w:szCs w:val="22"/>
        </w:rPr>
        <w:br/>
      </w:r>
      <w:r w:rsidRPr="00DF770A">
        <w:rPr>
          <w:rStyle w:val="Pogrubienie"/>
          <w:color w:val="000000" w:themeColor="text1"/>
          <w:sz w:val="22"/>
          <w:szCs w:val="22"/>
        </w:rPr>
        <w:t>Podsumowanie </w:t>
      </w:r>
    </w:p>
    <w:p w:rsidR="00CB702C" w:rsidRDefault="00CB702C" w:rsidP="00CB702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DF770A">
        <w:rPr>
          <w:color w:val="000000" w:themeColor="text1"/>
          <w:sz w:val="22"/>
          <w:szCs w:val="22"/>
        </w:rPr>
        <w:br/>
      </w:r>
      <w:r w:rsidRPr="00755E23">
        <w:rPr>
          <w:color w:val="111111"/>
          <w:sz w:val="22"/>
          <w:szCs w:val="22"/>
        </w:rPr>
        <w:t xml:space="preserve">Nasza najbliższa przyszłość jeszcze bardziej będzie zdominowana przez obecność w naszym życiu nowych technologii. Dzisiaj mamy niewątpliwy problem z nadużywaniem </w:t>
      </w:r>
      <w:proofErr w:type="spellStart"/>
      <w:r w:rsidRPr="00755E23">
        <w:rPr>
          <w:color w:val="111111"/>
          <w:sz w:val="22"/>
          <w:szCs w:val="22"/>
        </w:rPr>
        <w:t>smartfonów</w:t>
      </w:r>
      <w:proofErr w:type="spellEnd"/>
      <w:r w:rsidRPr="00755E23">
        <w:rPr>
          <w:color w:val="111111"/>
          <w:sz w:val="22"/>
          <w:szCs w:val="22"/>
        </w:rPr>
        <w:t xml:space="preserve">, tabletów czy gier, </w:t>
      </w:r>
      <w:r>
        <w:rPr>
          <w:color w:val="111111"/>
          <w:sz w:val="22"/>
          <w:szCs w:val="22"/>
        </w:rPr>
        <w:t xml:space="preserve">a </w:t>
      </w:r>
      <w:r w:rsidRPr="00755E23">
        <w:rPr>
          <w:color w:val="111111"/>
          <w:sz w:val="22"/>
          <w:szCs w:val="22"/>
        </w:rPr>
        <w:t xml:space="preserve">już całkiem niedługo będziemy borykać się z problemami nieumiejętnie wykorzystywanej sztucznej inteligencji, rozszerzonej rzeczywistości czy Internetu rzeczy. </w:t>
      </w:r>
    </w:p>
    <w:p w:rsidR="00CB702C" w:rsidRPr="00755E23" w:rsidRDefault="00CB702C" w:rsidP="00CB702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755E23">
        <w:rPr>
          <w:color w:val="111111"/>
          <w:sz w:val="22"/>
          <w:szCs w:val="22"/>
        </w:rPr>
        <w:t>Warto zatem już dz</w:t>
      </w:r>
      <w:r>
        <w:rPr>
          <w:color w:val="111111"/>
          <w:sz w:val="22"/>
          <w:szCs w:val="22"/>
        </w:rPr>
        <w:t xml:space="preserve">isiaj zdać sobie sprawę z korzyści, które spowodują wzrost kompetencji cyfrowych zarówno dorosłych jak i dzieci, ale również nie lekceważyć zagrożeń i ograniczać wpływ </w:t>
      </w:r>
      <w:r w:rsidRPr="00755E23">
        <w:rPr>
          <w:color w:val="111111"/>
          <w:sz w:val="22"/>
          <w:szCs w:val="22"/>
        </w:rPr>
        <w:t>negatywnych konsekwencji w życiu naszym i naszych dzieci</w:t>
      </w:r>
      <w:r>
        <w:rPr>
          <w:color w:val="111111"/>
          <w:sz w:val="22"/>
          <w:szCs w:val="22"/>
        </w:rPr>
        <w:t>.</w:t>
      </w:r>
      <w:r w:rsidRPr="00755E23">
        <w:rPr>
          <w:color w:val="111111"/>
          <w:sz w:val="22"/>
          <w:szCs w:val="22"/>
        </w:rPr>
        <w:t xml:space="preserve"> </w:t>
      </w:r>
    </w:p>
    <w:p w:rsidR="00CB702C" w:rsidRDefault="00CB702C" w:rsidP="00CB702C">
      <w:pPr>
        <w:rPr>
          <w:rFonts w:ascii="Times New Roman" w:hAnsi="Times New Roman" w:cs="Times New Roman"/>
        </w:rPr>
      </w:pPr>
    </w:p>
    <w:p w:rsidR="00CB702C" w:rsidRPr="002064A3" w:rsidRDefault="00CB702C" w:rsidP="00CB702C">
      <w:pPr>
        <w:rPr>
          <w:rFonts w:ascii="Monotype Corsiva" w:hAnsi="Monotype Corsiva"/>
        </w:rPr>
      </w:pPr>
      <w:r w:rsidRPr="002064A3">
        <w:rPr>
          <w:rFonts w:ascii="Monotype Corsiva" w:hAnsi="Monotype Corsiva"/>
        </w:rPr>
        <w:t>Opracowanie: B. Noskowicz-Czajka</w:t>
      </w:r>
    </w:p>
    <w:p w:rsidR="00CB702C" w:rsidRPr="00755E23" w:rsidRDefault="00CB702C" w:rsidP="00CB702C">
      <w:pPr>
        <w:rPr>
          <w:rFonts w:ascii="Times New Roman" w:hAnsi="Times New Roman" w:cs="Times New Roman"/>
        </w:rPr>
      </w:pPr>
    </w:p>
    <w:p w:rsidR="000B1DC5" w:rsidRDefault="000B1DC5"/>
    <w:sectPr w:rsidR="000B1DC5" w:rsidSect="000347B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FD9"/>
    <w:multiLevelType w:val="multilevel"/>
    <w:tmpl w:val="B27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7729A"/>
    <w:multiLevelType w:val="multilevel"/>
    <w:tmpl w:val="BDAC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F27CE"/>
    <w:multiLevelType w:val="multilevel"/>
    <w:tmpl w:val="6B0C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9B48AE"/>
    <w:multiLevelType w:val="multilevel"/>
    <w:tmpl w:val="DD0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FA6E5F"/>
    <w:multiLevelType w:val="multilevel"/>
    <w:tmpl w:val="00B8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384C73"/>
    <w:multiLevelType w:val="multilevel"/>
    <w:tmpl w:val="3A4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2D0102"/>
    <w:multiLevelType w:val="hybridMultilevel"/>
    <w:tmpl w:val="51242E50"/>
    <w:lvl w:ilvl="0" w:tplc="2014E2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432B8"/>
    <w:multiLevelType w:val="multilevel"/>
    <w:tmpl w:val="DA2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A0910"/>
    <w:multiLevelType w:val="multilevel"/>
    <w:tmpl w:val="CB2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70414B"/>
    <w:multiLevelType w:val="multilevel"/>
    <w:tmpl w:val="476C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02C"/>
    <w:rsid w:val="000B1DC5"/>
    <w:rsid w:val="00CB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2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7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B702C"/>
    <w:rPr>
      <w:b/>
      <w:bCs/>
    </w:rPr>
  </w:style>
  <w:style w:type="paragraph" w:styleId="NormalnyWeb">
    <w:name w:val="Normal (Web)"/>
    <w:basedOn w:val="Normalny"/>
    <w:uiPriority w:val="99"/>
    <w:unhideWhenUsed/>
    <w:rsid w:val="00CB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B7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Noskowicz-Czajka</dc:creator>
  <cp:lastModifiedBy>Bernadetta Noskowicz-Czajka</cp:lastModifiedBy>
  <cp:revision>1</cp:revision>
  <dcterms:created xsi:type="dcterms:W3CDTF">2023-01-24T20:12:00Z</dcterms:created>
  <dcterms:modified xsi:type="dcterms:W3CDTF">2023-01-24T20:13:00Z</dcterms:modified>
</cp:coreProperties>
</file>