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5F" w:rsidRDefault="00DC7A5F" w:rsidP="00DC7A5F">
      <w:pPr>
        <w:rPr>
          <w:b/>
        </w:rPr>
      </w:pPr>
      <w:r w:rsidRPr="00655528">
        <w:rPr>
          <w:b/>
        </w:rPr>
        <w:t>PLAN PRACY WYCHOWAWCZEJ W KLASIE CZWARTEJ</w:t>
      </w:r>
    </w:p>
    <w:p w:rsidR="00655528" w:rsidRDefault="00655528" w:rsidP="00DC7A5F">
      <w:r>
        <w:t>Szkoła Podstawowa w Sieciechowicach</w:t>
      </w:r>
    </w:p>
    <w:p w:rsidR="00655528" w:rsidRDefault="00655528" w:rsidP="00DC7A5F">
      <w:r>
        <w:t>Rok szkolny 2023/2024</w:t>
      </w:r>
    </w:p>
    <w:p w:rsidR="00655528" w:rsidRPr="00655528" w:rsidRDefault="00655528" w:rsidP="00DC7A5F">
      <w:r>
        <w:t>Wychowawca mgr Edyta Siwek</w:t>
      </w:r>
    </w:p>
    <w:p w:rsidR="00DC7A5F" w:rsidRPr="00655528" w:rsidRDefault="00DC7A5F" w:rsidP="00DC7A5F">
      <w:pPr>
        <w:rPr>
          <w:b/>
        </w:rPr>
      </w:pPr>
      <w:r w:rsidRPr="00655528">
        <w:rPr>
          <w:b/>
        </w:rPr>
        <w:t>Cel wychowania:</w:t>
      </w:r>
    </w:p>
    <w:p w:rsidR="00976F2E" w:rsidRDefault="00DC7A5F" w:rsidP="00DC7A5F">
      <w:r>
        <w:t>Wzmacnianie poczucia swojej wartości, wyrabianie odpowiedzialności za własne i wspólnie podejmowane decyzje oraz budowanie poczucia więzi z grupą.</w:t>
      </w:r>
    </w:p>
    <w:p w:rsidR="00DC7A5F" w:rsidRPr="00DC7A5F" w:rsidRDefault="00DC7A5F" w:rsidP="00DC7A5F">
      <w:pPr>
        <w:rPr>
          <w:b/>
        </w:rPr>
      </w:pPr>
      <w:r w:rsidRPr="00DC7A5F">
        <w:rPr>
          <w:b/>
        </w:rPr>
        <w:t>Planowane efekty działań wychowawczych:</w:t>
      </w:r>
    </w:p>
    <w:p w:rsidR="00DC7A5F" w:rsidRDefault="00DC7A5F" w:rsidP="00DC7A5F">
      <w:r>
        <w:t xml:space="preserve">    Uczeń zna swoje prawa i obowiązki.</w:t>
      </w:r>
    </w:p>
    <w:p w:rsidR="00DC7A5F" w:rsidRDefault="00DC7A5F" w:rsidP="00DC7A5F">
      <w:r>
        <w:t xml:space="preserve">    Uczeń dba o dobro, bezpieczeństwo własne i innych.</w:t>
      </w:r>
    </w:p>
    <w:p w:rsidR="00DC7A5F" w:rsidRDefault="00DC7A5F" w:rsidP="00DC7A5F">
      <w:r>
        <w:t xml:space="preserve">    Uczeń wywiązuje się powierzonych mu funkcji i zadań.</w:t>
      </w:r>
    </w:p>
    <w:p w:rsidR="00DC7A5F" w:rsidRDefault="00DC7A5F" w:rsidP="00DC7A5F">
      <w:r>
        <w:t xml:space="preserve">    Uczeń dba o dobre imię klasy i szkoły – chętnie ją reprezentuje, wykorzystując swoje talenty i uzdolnienia, w konkursach, zawodach sportowych, akademiach.</w:t>
      </w:r>
    </w:p>
    <w:p w:rsidR="00DC7A5F" w:rsidRDefault="00DC7A5F" w:rsidP="00DC7A5F">
      <w:r>
        <w:t xml:space="preserve">    Uczeń zna i stosuje zasady dobrego wychowania, odznacza się wysoką kulturą osobistą, jest koleżeński i tolerancyjny, dostrzega potrzeby innych.</w:t>
      </w:r>
    </w:p>
    <w:p w:rsidR="00DC7A5F" w:rsidRDefault="00DC7A5F" w:rsidP="00DC7A5F">
      <w:r>
        <w:t xml:space="preserve">    Uczeń nie ulega negatywnym wpływom grupy, potrafi odmówić udziału w sytuacjach zagrażających jego zdrowiu i życiu.</w:t>
      </w:r>
    </w:p>
    <w:p w:rsidR="00DC7A5F" w:rsidRDefault="00DC7A5F" w:rsidP="00DC7A5F">
      <w:r>
        <w:t xml:space="preserve">    Uczeń zna sposoby radzenia sobie ze złością.</w:t>
      </w:r>
    </w:p>
    <w:p w:rsidR="00DC7A5F" w:rsidRDefault="00DC7A5F" w:rsidP="00DC7A5F">
      <w:r>
        <w:t xml:space="preserve">    Uczeń zna swoje mocne strony, ma poczucie własnej wartości.</w:t>
      </w:r>
    </w:p>
    <w:p w:rsidR="00DC7A5F" w:rsidRDefault="00DC7A5F" w:rsidP="00DC7A5F">
      <w:r>
        <w:t xml:space="preserve">    Uczeń ma świadomość swojej roli i miejsca w grupie oraz poczucie współodpowiedzialności za wspólnie podejmowane decyzje.</w:t>
      </w:r>
    </w:p>
    <w:p w:rsidR="00DC7A5F" w:rsidRDefault="00DC7A5F" w:rsidP="00DC7A5F">
      <w:r>
        <w:t xml:space="preserve">    Uczeń potrafi zaplanować swoją pracę i naukę.</w:t>
      </w:r>
    </w:p>
    <w:p w:rsidR="00DC7A5F" w:rsidRDefault="00DC7A5F" w:rsidP="00DC7A5F">
      <w:r w:rsidRPr="00DC7A5F">
        <w:t>Harmonogram działań wychowawczych: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C7A5F" w:rsidTr="00DC7A5F">
        <w:tc>
          <w:tcPr>
            <w:tcW w:w="2547" w:type="dxa"/>
          </w:tcPr>
          <w:p w:rsidR="00DC7A5F" w:rsidRDefault="00C1000C" w:rsidP="00DC7A5F">
            <w:r w:rsidRPr="00C1000C">
              <w:t>Zadanie wychowawcze</w:t>
            </w:r>
          </w:p>
        </w:tc>
        <w:tc>
          <w:tcPr>
            <w:tcW w:w="6515" w:type="dxa"/>
          </w:tcPr>
          <w:p w:rsidR="00DC7A5F" w:rsidRDefault="00C1000C" w:rsidP="00DC7A5F">
            <w:r>
              <w:t>Sposoby realizacji</w:t>
            </w:r>
          </w:p>
        </w:tc>
      </w:tr>
      <w:tr w:rsidR="00DC7A5F" w:rsidTr="00DC7A5F">
        <w:tc>
          <w:tcPr>
            <w:tcW w:w="2547" w:type="dxa"/>
          </w:tcPr>
          <w:p w:rsidR="00DC7A5F" w:rsidRDefault="00C1000C" w:rsidP="00DC7A5F">
            <w:r w:rsidRPr="00C1000C">
              <w:t>Rozwijanie samorządności uczniów</w:t>
            </w:r>
          </w:p>
        </w:tc>
        <w:tc>
          <w:tcPr>
            <w:tcW w:w="6515" w:type="dxa"/>
          </w:tcPr>
          <w:p w:rsidR="00C1000C" w:rsidRDefault="00C1000C" w:rsidP="00C1000C">
            <w:r>
              <w:t xml:space="preserve">   </w:t>
            </w:r>
            <w:r w:rsidR="00251D74">
              <w:t xml:space="preserve"> - </w:t>
            </w:r>
            <w:r>
              <w:t>Opracowanie i przestrzeganie reguł współpracy w grupie.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Angażowanie wszystkich uczniów do aktywnego uczestnictwa w życiu klasy oraz działania dla jej dobra.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Organizacja zespołu klasowego.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Udział uczniów w planowaniu i organizacji imprez klasowych.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Integracja zespołu klasowego poprzez wspólne działanie i zabawę, budowanie więzi między wychowankami.</w:t>
            </w:r>
          </w:p>
          <w:p w:rsidR="00DC7A5F" w:rsidRDefault="00C1000C" w:rsidP="00C1000C">
            <w:r>
              <w:t xml:space="preserve">   </w:t>
            </w:r>
            <w:r w:rsidR="00251D74">
              <w:t xml:space="preserve">- </w:t>
            </w:r>
            <w:r>
              <w:t xml:space="preserve"> Wdrażanie do pracy w szkolnym samorządzie uczniowskim.</w:t>
            </w:r>
          </w:p>
        </w:tc>
      </w:tr>
      <w:tr w:rsidR="00DC7A5F" w:rsidTr="00DC7A5F">
        <w:tc>
          <w:tcPr>
            <w:tcW w:w="2547" w:type="dxa"/>
          </w:tcPr>
          <w:p w:rsidR="00DC7A5F" w:rsidRDefault="00C1000C" w:rsidP="00DC7A5F">
            <w:r w:rsidRPr="00C1000C">
              <w:t>Przygotowanie do przestrzegania norm i zasad obowiązujących w danej społeczności</w:t>
            </w:r>
          </w:p>
        </w:tc>
        <w:tc>
          <w:tcPr>
            <w:tcW w:w="6515" w:type="dxa"/>
          </w:tcPr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Zapoznanie z dokumentami szkoły – Statutem, wewnątrzszkolnym systemem oceniania, zasadami oceniania zachowania, kryteriami ocen z poszczególnych przedmiotów.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Analiza zapisów Statutu dotyczących praw i obowiązków ucznia.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Zapoznanie ze statutowymi zapisami dotyczącymi nagród i kar.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Zapoznanie z Konwencją Praw Dziecka.</w:t>
            </w:r>
          </w:p>
          <w:p w:rsidR="00C1000C" w:rsidRDefault="00C1000C" w:rsidP="00C1000C">
            <w:r>
              <w:t xml:space="preserve">   </w:t>
            </w:r>
            <w:r w:rsidR="00251D74">
              <w:t xml:space="preserve">- </w:t>
            </w:r>
            <w:r>
              <w:t xml:space="preserve"> Zapoznanie z obowiązującymi w szkole regulaminami.</w:t>
            </w:r>
          </w:p>
          <w:p w:rsidR="00DC7A5F" w:rsidRDefault="00C1000C" w:rsidP="00C1000C">
            <w:r>
              <w:lastRenderedPageBreak/>
              <w:t xml:space="preserve">    </w:t>
            </w:r>
            <w:r w:rsidR="00251D74">
              <w:t xml:space="preserve">- </w:t>
            </w:r>
            <w:r>
              <w:t>Przygotowanie do wspólnego ustalania i respektowania norm zachowania i współdziałania w zespole klasowym.</w:t>
            </w:r>
          </w:p>
        </w:tc>
      </w:tr>
      <w:tr w:rsidR="00DC7A5F" w:rsidTr="00DC7A5F">
        <w:tc>
          <w:tcPr>
            <w:tcW w:w="2547" w:type="dxa"/>
          </w:tcPr>
          <w:p w:rsidR="00DC7A5F" w:rsidRDefault="00C1000C" w:rsidP="00DC7A5F">
            <w:r w:rsidRPr="00C1000C">
              <w:lastRenderedPageBreak/>
              <w:t>Kształtowanie postaw patriotycznych</w:t>
            </w:r>
          </w:p>
        </w:tc>
        <w:tc>
          <w:tcPr>
            <w:tcW w:w="6515" w:type="dxa"/>
          </w:tcPr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Kształcenie poczucia patriotyzmu, szacunku do tradycji narodowych, dorobku kulturowego, symboli narodowych.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Udział w uroczystościach szkolnych i środowiskowych o treści patriotycznej.</w:t>
            </w:r>
          </w:p>
          <w:p w:rsidR="00C1000C" w:rsidRDefault="00C1000C" w:rsidP="00C1000C">
            <w:r>
              <w:t xml:space="preserve">    </w:t>
            </w:r>
            <w:r w:rsidR="00251D74">
              <w:t xml:space="preserve">- </w:t>
            </w:r>
            <w:r>
              <w:t>Upamiętnianie ważnych rocznic, np.: wybuchu II wojny światowej, odzyskania niepodległości przez Po</w:t>
            </w:r>
            <w:r w:rsidR="00251D74">
              <w:t>lskę, uchwalenia Konstytucji 3 m</w:t>
            </w:r>
            <w:r>
              <w:t>aja.</w:t>
            </w:r>
          </w:p>
          <w:p w:rsidR="00DC7A5F" w:rsidRDefault="00C1000C" w:rsidP="00C1000C">
            <w:r>
              <w:t xml:space="preserve">    </w:t>
            </w:r>
            <w:r w:rsidR="00251D74">
              <w:t xml:space="preserve">- </w:t>
            </w:r>
            <w:r>
              <w:t>Poznanie i kontynuowanie tradycji środowiska lokalnego: otoczenie opieką miejsc pamięci narodowej w naszej okolicy.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Poznawanie i kontynuowanie tradycji rodzinnych, szkolnych.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 - Ukazywanie roli rodziny w życiu człowieka.</w:t>
            </w:r>
          </w:p>
          <w:p w:rsidR="00251D74" w:rsidRDefault="00251D74" w:rsidP="00251D74">
            <w:r>
              <w:t xml:space="preserve">    - Przygotowanie uczniów do właściwego rozumienia tradycji rodzinnych i potrzeby ich kultywowania.</w:t>
            </w:r>
          </w:p>
          <w:p w:rsidR="00251D74" w:rsidRDefault="00251D74" w:rsidP="00251D74">
            <w:r>
              <w:t xml:space="preserve">    - Uświadamianie uczniom ich miejsca w rodzinie oraz konieczności udziału w podziale obowiązków.</w:t>
            </w:r>
          </w:p>
          <w:p w:rsidR="00251D74" w:rsidRDefault="00251D74" w:rsidP="00251D74">
            <w:r>
              <w:t xml:space="preserve">    - Kształtowanie szacunku dla tradycji szkoły w ramach konkursów, uroczystości organizowanych na terenie szkoły i poza nią.</w:t>
            </w:r>
          </w:p>
          <w:p w:rsidR="00DC7A5F" w:rsidRDefault="00251D74" w:rsidP="00251D74">
            <w:r>
              <w:t xml:space="preserve">    - Udział w obchodach świąt i uroczystości na terenie szkoły.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Wyrabianie nawyków kulturalnego zachowania się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 - Zapoznanie się z pojęciem i zasadami savoir-vivre dla każdego.</w:t>
            </w:r>
          </w:p>
          <w:p w:rsidR="00251D74" w:rsidRDefault="00251D74" w:rsidP="00251D74">
            <w:r>
              <w:t xml:space="preserve">    - Wzbogacanie kultury języka uczniów.</w:t>
            </w:r>
          </w:p>
          <w:p w:rsidR="00251D74" w:rsidRDefault="00251D74" w:rsidP="00251D74">
            <w:r>
              <w:t xml:space="preserve">    - Dbałość o poprawność języka ucznia, eliminowanie wulgaryzmów.</w:t>
            </w:r>
          </w:p>
          <w:p w:rsidR="00251D74" w:rsidRDefault="00251D74" w:rsidP="00251D74">
            <w:r>
              <w:t xml:space="preserve">    - Promowanie pozytywnych wzorców </w:t>
            </w:r>
            <w:proofErr w:type="spellStart"/>
            <w:r>
              <w:t>zachowań</w:t>
            </w:r>
            <w:proofErr w:type="spellEnd"/>
            <w:r>
              <w:t>.</w:t>
            </w:r>
          </w:p>
          <w:p w:rsidR="00DC7A5F" w:rsidRDefault="00251D74" w:rsidP="00251D74">
            <w:r>
              <w:t xml:space="preserve">    - Eliminowanie negatywnych wzorców </w:t>
            </w:r>
            <w:proofErr w:type="spellStart"/>
            <w:r>
              <w:t>zachowań</w:t>
            </w:r>
            <w:proofErr w:type="spellEnd"/>
            <w:r>
              <w:t>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Troska o zdrowie i bezpieczeństwo uczniów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-  Zapewnienie uczniom bezpieczeństwa fizycznego i psychicznego podczas pobytu w szkole.</w:t>
            </w:r>
          </w:p>
          <w:p w:rsidR="00251D74" w:rsidRDefault="00251D74" w:rsidP="00251D74">
            <w:r>
              <w:t xml:space="preserve">    - Zadbanie o znajomość przez uczniów oraz przestrzeganie przez nich zasad ruchu drogowego (egzamin na kartę rowerową)</w:t>
            </w:r>
          </w:p>
          <w:p w:rsidR="00251D74" w:rsidRDefault="00251D74" w:rsidP="00251D74">
            <w:r>
              <w:t xml:space="preserve">    - Zapoznanie z procedurami wzywania pomocy.</w:t>
            </w:r>
          </w:p>
          <w:p w:rsidR="00251D74" w:rsidRDefault="00251D74" w:rsidP="00251D74">
            <w:r>
              <w:t xml:space="preserve">    - Kształtowanie współodpowiedzialności za bezpieczeństwo innych na drodze, na lekcji, na przerwie, w czasie wycieczek.</w:t>
            </w:r>
          </w:p>
          <w:p w:rsidR="00251D74" w:rsidRDefault="00251D74" w:rsidP="00251D74">
            <w:r>
              <w:t xml:space="preserve">    - Kształtowanie odpowiednich nawyków żywieniowych i zdrowotnych.</w:t>
            </w:r>
          </w:p>
          <w:p w:rsidR="00251D74" w:rsidRDefault="00251D74" w:rsidP="00251D74">
            <w:r>
              <w:t xml:space="preserve">    - Omawianie sytuacji niebezpiecznych – ćwiczenie umiejętności odmawiania uczestnictwa w takich sytuacjach (uczenie się asertywności).</w:t>
            </w:r>
          </w:p>
          <w:p w:rsidR="00251D74" w:rsidRDefault="00251D74" w:rsidP="00251D74">
            <w:r>
              <w:t xml:space="preserve">    - Przeciwdziałanie agresji fizycznej i słownej oraz wulgaryzacji języka.</w:t>
            </w:r>
          </w:p>
          <w:p w:rsidR="00251D74" w:rsidRDefault="00251D74" w:rsidP="00251D74">
            <w:r>
              <w:t xml:space="preserve">    - Uświadomienie zagrożeń związanych z nałogami i uzależnieniem  od narkotyków: realizacja zadań ze Szkolnego Programu Profilaktyki.</w:t>
            </w:r>
          </w:p>
          <w:p w:rsidR="00251D74" w:rsidRDefault="00251D74" w:rsidP="00251D74">
            <w:r>
              <w:t xml:space="preserve">    - Kształtowanie aktywnej postawy wobec środowiska naturalnego.</w:t>
            </w:r>
          </w:p>
          <w:p w:rsidR="00DC7A5F" w:rsidRDefault="00251D74" w:rsidP="00251D74">
            <w:r>
              <w:t xml:space="preserve">    - Propagowanie aktywnych form wypoczynku: budzenie potrzeby czynnego wypoczynku z rówieśnikami i z rodziną.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Wspomaganie wszechstronnego rozwoju intelektualnego uczniów, w tym ich zainteresowań.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 - Zapoznanie z zasadami higieny pracy umysłowej, efektywnymi sposobami i technikami uczenia się.</w:t>
            </w:r>
          </w:p>
          <w:p w:rsidR="00251D74" w:rsidRDefault="00251D74" w:rsidP="00251D74">
            <w:r>
              <w:t xml:space="preserve">   - Uczenie właściwej organizacji swojego stanowiska pracy.</w:t>
            </w:r>
          </w:p>
          <w:p w:rsidR="00251D74" w:rsidRDefault="00251D74" w:rsidP="00251D74">
            <w:r>
              <w:t xml:space="preserve">    - Rozwój  uzdolnień i zainteresowań, rozbudzenie twórczej  aktywności uczniów.</w:t>
            </w:r>
          </w:p>
          <w:p w:rsidR="00251D74" w:rsidRDefault="00251D74" w:rsidP="00251D74">
            <w:r>
              <w:t xml:space="preserve">   -  Budzenie ciekawości  poznawczej, kształtowanie  umiejętności korzystania ze środków masowego przekazu: korzystanie z komputera  i Internetu.</w:t>
            </w:r>
          </w:p>
          <w:p w:rsidR="00251D74" w:rsidRDefault="00251D74" w:rsidP="00251D74">
            <w:r>
              <w:lastRenderedPageBreak/>
              <w:t xml:space="preserve">   -  Organizowanie pomocy uczniom mającym trudności w nauce.</w:t>
            </w:r>
          </w:p>
          <w:p w:rsidR="00DC7A5F" w:rsidRDefault="00251D74" w:rsidP="00251D74">
            <w:r>
              <w:t xml:space="preserve">   -  Rozwijanie zainteresowań czytelniczych.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lastRenderedPageBreak/>
              <w:t>Kształtowanie postaw prospołecznych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- Wspólne rozwiązywanie problemów i konfliktów klasowych.</w:t>
            </w:r>
          </w:p>
          <w:p w:rsidR="00251D74" w:rsidRDefault="00251D74" w:rsidP="00251D74">
            <w:r>
              <w:t xml:space="preserve">    - Budzenie u uczniów zainteresowania potrzebami ich kolegów i koleżanek.</w:t>
            </w:r>
          </w:p>
          <w:p w:rsidR="00DC7A5F" w:rsidRDefault="00251D74" w:rsidP="00251D74">
            <w:r>
              <w:t xml:space="preserve">   - Uwrażliwienie dzieci na potrzeby ludzi opuszczonych, chorych, niepełnosprawnych.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Praca nad rozwojem społecznie pożądanych cech charakteru uczniów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- Rozwijanie poczucia własnej wartości: budowanie świadomości własnych zalet, wskazywanie sposobów wykorzystywania swoich mocnych stron, wyrabianie umiejętności pozytywnego i twórczego myślenia o sobie i innych.</w:t>
            </w:r>
          </w:p>
          <w:p w:rsidR="00251D74" w:rsidRDefault="00251D74" w:rsidP="00251D74">
            <w:r>
              <w:t xml:space="preserve">    - Pokazywanie sposobów radzenia sobie z niepowodzeniami.</w:t>
            </w:r>
          </w:p>
          <w:p w:rsidR="00251D74" w:rsidRDefault="00251D74" w:rsidP="00251D74">
            <w:r>
              <w:t xml:space="preserve">    - Wskazywanie możliwości zmiany siebie, doskonalenia swego charakteru.</w:t>
            </w:r>
          </w:p>
          <w:p w:rsidR="00251D74" w:rsidRDefault="00251D74" w:rsidP="00251D74">
            <w:r>
              <w:t xml:space="preserve">    - Poznawanie cech przyjaźni – chcę mieć przyjaciela.</w:t>
            </w:r>
          </w:p>
          <w:p w:rsidR="00251D74" w:rsidRDefault="00251D74" w:rsidP="00251D74">
            <w:r>
              <w:t xml:space="preserve">   - Przedstawienie sposobów rozładowywania emocji i napięć w sytuacjach konfliktowych, sposobów radzenia sobie ze złością.</w:t>
            </w:r>
          </w:p>
          <w:p w:rsidR="00DC7A5F" w:rsidRDefault="00251D74" w:rsidP="00251D74">
            <w:r>
              <w:t xml:space="preserve">    - Rozwijanie umiejętności przewidywania konsekwencji własnych czynów.</w:t>
            </w:r>
          </w:p>
        </w:tc>
      </w:tr>
      <w:tr w:rsidR="00DC7A5F" w:rsidTr="00DC7A5F">
        <w:tc>
          <w:tcPr>
            <w:tcW w:w="2547" w:type="dxa"/>
          </w:tcPr>
          <w:p w:rsidR="00DC7A5F" w:rsidRDefault="00251D74" w:rsidP="00DC7A5F">
            <w:r w:rsidRPr="00251D74">
              <w:t>Współpraca z rodzicami</w:t>
            </w:r>
          </w:p>
        </w:tc>
        <w:tc>
          <w:tcPr>
            <w:tcW w:w="6515" w:type="dxa"/>
          </w:tcPr>
          <w:p w:rsidR="00251D74" w:rsidRDefault="00251D74" w:rsidP="00251D74">
            <w:r>
              <w:t xml:space="preserve">    - Wymiana informacji o postępach w nauce i zachowaniu.</w:t>
            </w:r>
          </w:p>
          <w:p w:rsidR="00251D74" w:rsidRDefault="00251D74" w:rsidP="00251D74">
            <w:r>
              <w:t xml:space="preserve">    - Włączanie rodziców w życie klasy.</w:t>
            </w:r>
          </w:p>
          <w:p w:rsidR="00251D74" w:rsidRDefault="00251D74" w:rsidP="00251D74">
            <w:r>
              <w:t xml:space="preserve">    - Poznajemy problemy rodzinne uczniów</w:t>
            </w:r>
          </w:p>
          <w:p w:rsidR="00DC7A5F" w:rsidRDefault="00251D74" w:rsidP="00251D74">
            <w:r>
              <w:t xml:space="preserve">    - Organizowanie pomocy dla dzieci będących w trudnych warunkach materialnych.</w:t>
            </w:r>
          </w:p>
        </w:tc>
      </w:tr>
    </w:tbl>
    <w:p w:rsidR="00DC7A5F" w:rsidRDefault="00DC7A5F" w:rsidP="00DC7A5F"/>
    <w:p w:rsidR="00251D74" w:rsidRPr="00251D74" w:rsidRDefault="00251D74" w:rsidP="00251D74">
      <w:pPr>
        <w:rPr>
          <w:b/>
        </w:rPr>
      </w:pPr>
      <w:r w:rsidRPr="00251D74">
        <w:rPr>
          <w:b/>
        </w:rPr>
        <w:t>Tematy godzin do dyspozycji wychowawcy klasowego:</w:t>
      </w:r>
    </w:p>
    <w:p w:rsidR="00251D74" w:rsidRDefault="00251D74" w:rsidP="00251D74">
      <w:pPr>
        <w:spacing w:after="0" w:line="276" w:lineRule="auto"/>
      </w:pPr>
      <w:r>
        <w:t xml:space="preserve">    - Poznajmy się lepiej</w:t>
      </w:r>
    </w:p>
    <w:p w:rsidR="00251D74" w:rsidRDefault="00251D74" w:rsidP="00251D74">
      <w:pPr>
        <w:spacing w:after="0" w:line="276" w:lineRule="auto"/>
      </w:pPr>
      <w:r>
        <w:t xml:space="preserve">    - Wybór samorządu klasowego</w:t>
      </w:r>
      <w:r w:rsidR="00033684">
        <w:t>, planujemy swoja pracę, przydzielamy obowiązki</w:t>
      </w:r>
    </w:p>
    <w:p w:rsidR="00251D74" w:rsidRDefault="00251D74" w:rsidP="00251D74">
      <w:pPr>
        <w:spacing w:after="0" w:line="276" w:lineRule="auto"/>
      </w:pPr>
      <w:r>
        <w:t xml:space="preserve">    - Zasady oceniania w naszej szkole</w:t>
      </w:r>
    </w:p>
    <w:p w:rsidR="00033684" w:rsidRDefault="00033684" w:rsidP="00251D74">
      <w:pPr>
        <w:spacing w:after="0" w:line="276" w:lineRule="auto"/>
      </w:pPr>
      <w:r>
        <w:t xml:space="preserve">     - Dzień Chłopaka w naszej klasie</w:t>
      </w:r>
    </w:p>
    <w:p w:rsidR="00251D74" w:rsidRDefault="00251D74" w:rsidP="00251D74">
      <w:pPr>
        <w:spacing w:after="0" w:line="276" w:lineRule="auto"/>
      </w:pPr>
      <w:r>
        <w:t xml:space="preserve">    - Bezpieczna droga do szkoły</w:t>
      </w:r>
    </w:p>
    <w:p w:rsidR="00033684" w:rsidRDefault="00033684" w:rsidP="00251D74">
      <w:pPr>
        <w:spacing w:after="0" w:line="276" w:lineRule="auto"/>
      </w:pPr>
      <w:r>
        <w:t xml:space="preserve">    - Dlaczego 14 października obchodzimy Dzień Edukacji Narodowej?</w:t>
      </w:r>
    </w:p>
    <w:p w:rsidR="00251D74" w:rsidRDefault="00251D74" w:rsidP="00251D74">
      <w:pPr>
        <w:spacing w:after="0" w:line="276" w:lineRule="auto"/>
      </w:pPr>
      <w:r>
        <w:t xml:space="preserve">    - Nasze prawa i obowiązki</w:t>
      </w:r>
    </w:p>
    <w:p w:rsidR="00251D74" w:rsidRDefault="00251D74" w:rsidP="00251D74">
      <w:pPr>
        <w:spacing w:after="0" w:line="276" w:lineRule="auto"/>
      </w:pPr>
      <w:r>
        <w:t xml:space="preserve">    - Pamiętamy o naszych zmarłych</w:t>
      </w:r>
    </w:p>
    <w:p w:rsidR="00251D74" w:rsidRDefault="00251D74" w:rsidP="00251D74">
      <w:pPr>
        <w:spacing w:after="0" w:line="276" w:lineRule="auto"/>
      </w:pPr>
      <w:r>
        <w:t xml:space="preserve"> </w:t>
      </w:r>
      <w:r w:rsidR="00033684">
        <w:t xml:space="preserve"> </w:t>
      </w:r>
      <w:r>
        <w:t xml:space="preserve">  </w:t>
      </w:r>
      <w:r w:rsidR="00655528">
        <w:t>-</w:t>
      </w:r>
      <w:r>
        <w:t xml:space="preserve"> Dlaczego obchodzimy Narodowe Święto Niepodległości</w:t>
      </w:r>
      <w:r w:rsidR="00033684">
        <w:t>?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Jak zasłużyć na</w:t>
      </w:r>
      <w:r w:rsidR="00033684">
        <w:t xml:space="preserve"> nagrodę, jak uniknąć</w:t>
      </w:r>
      <w:r>
        <w:t xml:space="preserve"> kary ?</w:t>
      </w:r>
    </w:p>
    <w:p w:rsidR="00251D74" w:rsidRDefault="00251D74" w:rsidP="00251D74">
      <w:pPr>
        <w:spacing w:after="0" w:line="276" w:lineRule="auto"/>
      </w:pPr>
      <w:r>
        <w:t xml:space="preserve">   </w:t>
      </w:r>
      <w:r w:rsidR="00655528">
        <w:t>-</w:t>
      </w:r>
      <w:r>
        <w:t xml:space="preserve"> Czy nasza klasa jest zgrana ?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Andrzejki dawniej i dziś – tradycje wieczoru andrzejkowego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Organizujemy klasowe Mikołajki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Co robić w długie zimowe wieczory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Przygotowujemy klasowe spotkanie wigilijne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Co nam się nie podoba w naszym zachowaniu ?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Analizujemy i oceniamy naszą pracę w pierwszym półroczu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Czy znam samego siebie ?</w:t>
      </w:r>
      <w:r w:rsidR="00033684">
        <w:t xml:space="preserve"> Czy jestem dobrym uczniem?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Jestem kulturalny – znam savoir-vivre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 w:rsidR="00033684">
        <w:t>Szukam prawdziwego przyjaciela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>- Jak się uczyć ?</w:t>
      </w:r>
    </w:p>
    <w:p w:rsidR="00251D74" w:rsidRDefault="00251D74" w:rsidP="00251D74">
      <w:pPr>
        <w:spacing w:after="0" w:line="276" w:lineRule="auto"/>
      </w:pPr>
      <w:r>
        <w:lastRenderedPageBreak/>
        <w:t xml:space="preserve">    </w:t>
      </w:r>
      <w:r w:rsidR="00655528">
        <w:t xml:space="preserve">- </w:t>
      </w:r>
      <w:r>
        <w:t xml:space="preserve">Kim </w:t>
      </w:r>
      <w:r w:rsidR="00033684">
        <w:t xml:space="preserve">chcę być, kim </w:t>
      </w:r>
      <w:r>
        <w:t>będę ?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Dzień Kobiet w naszej klasie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Moje miejsce w rodzinie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Nasze rodzinne uroczystości i tradycje</w:t>
      </w:r>
      <w:r w:rsidR="00033684">
        <w:t xml:space="preserve"> (Wielkanoc)</w:t>
      </w:r>
      <w:bookmarkStart w:id="0" w:name="_GoBack"/>
      <w:bookmarkEnd w:id="0"/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Czy jestem patriotą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Nasze symbole narodowe</w:t>
      </w:r>
    </w:p>
    <w:p w:rsidR="00251D74" w:rsidRDefault="00251D74" w:rsidP="00251D74">
      <w:pPr>
        <w:spacing w:after="0" w:line="276" w:lineRule="auto"/>
      </w:pPr>
      <w:r>
        <w:t xml:space="preserve">   </w:t>
      </w:r>
      <w:r w:rsidR="00033684">
        <w:t xml:space="preserve"> </w:t>
      </w:r>
      <w:r w:rsidR="00655528">
        <w:t xml:space="preserve">- </w:t>
      </w:r>
      <w:r>
        <w:t>Chcę być zdrowy</w:t>
      </w:r>
    </w:p>
    <w:p w:rsidR="00251D74" w:rsidRDefault="00033684" w:rsidP="00251D74">
      <w:pPr>
        <w:spacing w:after="0" w:line="276" w:lineRule="auto"/>
      </w:pPr>
      <w:r>
        <w:t xml:space="preserve"> </w:t>
      </w:r>
      <w:r w:rsidR="00251D74">
        <w:t xml:space="preserve">   </w:t>
      </w:r>
      <w:r w:rsidR="00655528">
        <w:t>-</w:t>
      </w:r>
      <w:r w:rsidR="00251D74">
        <w:t xml:space="preserve"> Przyczyny i skutki nałogów.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 xml:space="preserve">Za co kochamy naszych rodziców </w:t>
      </w:r>
      <w:r w:rsidR="00033684">
        <w:t>– organizujemy Dzień Mamy i Taty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 xml:space="preserve">Obchodzimy swoje święto </w:t>
      </w:r>
      <w:r w:rsidR="00655528">
        <w:t xml:space="preserve">- </w:t>
      </w:r>
      <w:r>
        <w:t>Dzień Dziecka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Jestem dzieckiem – znam swoje prawa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Bawimy się bezpiecznie, przyjemnie i kulturalnie</w:t>
      </w:r>
    </w:p>
    <w:p w:rsidR="00251D74" w:rsidRDefault="00251D74" w:rsidP="00251D74">
      <w:pPr>
        <w:spacing w:after="0" w:line="276" w:lineRule="auto"/>
      </w:pPr>
      <w:r>
        <w:t xml:space="preserve">    </w:t>
      </w:r>
      <w:r w:rsidR="00655528">
        <w:t xml:space="preserve">- </w:t>
      </w:r>
      <w:r>
        <w:t>Oceniamy swoje zachowanie oraz uzyskane wyniki w nauce</w:t>
      </w:r>
    </w:p>
    <w:sectPr w:rsidR="0025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9"/>
    <w:rsid w:val="00033684"/>
    <w:rsid w:val="001934D9"/>
    <w:rsid w:val="00251D74"/>
    <w:rsid w:val="00655528"/>
    <w:rsid w:val="00976F2E"/>
    <w:rsid w:val="00C1000C"/>
    <w:rsid w:val="00D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3799"/>
  <w15:chartTrackingRefBased/>
  <w15:docId w15:val="{0F2543CD-71E5-460E-89ED-AE4A00C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dcterms:created xsi:type="dcterms:W3CDTF">2023-09-05T19:18:00Z</dcterms:created>
  <dcterms:modified xsi:type="dcterms:W3CDTF">2023-09-05T19:53:00Z</dcterms:modified>
</cp:coreProperties>
</file>