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69" w:rsidRDefault="002D7169" w:rsidP="002D7169">
      <w:pPr>
        <w:pStyle w:val="Default"/>
      </w:pPr>
    </w:p>
    <w:p w:rsidR="002D7169" w:rsidRDefault="002D7169" w:rsidP="002D7169">
      <w:pPr>
        <w:pStyle w:val="Default"/>
        <w:rPr>
          <w:rFonts w:ascii="Trebuchet MS" w:eastAsia="Times New Roman" w:hAnsi="Trebuchet MS" w:cs="Times New Roman"/>
          <w:b/>
          <w:bCs/>
          <w:i/>
          <w:iCs/>
          <w:lang w:eastAsia="pl-PL"/>
        </w:rPr>
      </w:pPr>
      <w:r>
        <w:t xml:space="preserve"> </w:t>
      </w:r>
      <w:r w:rsidRPr="00EE6ADD">
        <w:rPr>
          <w:b/>
          <w:bCs/>
          <w:sz w:val="28"/>
          <w:szCs w:val="32"/>
        </w:rPr>
        <w:t>PUNKTOWY SYSTEM OCENIANIA ZACHOWANIA</w:t>
      </w:r>
    </w:p>
    <w:p w:rsidR="002D7169" w:rsidRDefault="002D7169" w:rsidP="002D7169">
      <w:pPr>
        <w:pStyle w:val="Default"/>
      </w:pPr>
    </w:p>
    <w:p w:rsidR="008901A8" w:rsidRDefault="008901A8" w:rsidP="002D7169"/>
    <w:p w:rsidR="008901A8" w:rsidRDefault="008901A8" w:rsidP="002D7169"/>
    <w:p w:rsidR="002D7169" w:rsidRDefault="008901A8" w:rsidP="002D7169">
      <w:r>
        <w:t xml:space="preserve">     </w:t>
      </w:r>
      <w:r w:rsidR="002D7169">
        <w:t xml:space="preserve"> W celu ujednolicenia ocen zachowania oraz zwiększenia ich obiektywizmu wprowadzono w naszej szkole punktowy system oceniania zachowania uczniów. Ustalono liczby punktów za działania pozytywne i negatywne (tab. 2,3) oraz sumy punktów na poszczególne oceny (tab. 1).                                 Na początku każdego semestru uczeń otrzymuje </w:t>
      </w:r>
      <w:r w:rsidR="002D7169" w:rsidRPr="002D7169">
        <w:rPr>
          <w:b/>
        </w:rPr>
        <w:t>100 punktów</w:t>
      </w:r>
      <w:r w:rsidR="002D7169">
        <w:t xml:space="preserve">, które odpowiadają ocenie dobrej. Liczbę punktów może powiększać lub pomniejszać przez konkretne zachowania. Punkty przydzielają nauczyciele oraz umieszczają je systematycznie w dzienniku elektronicznym. Dzięki temu uczniowie </w:t>
      </w:r>
      <w:r>
        <w:t xml:space="preserve">           </w:t>
      </w:r>
      <w:r w:rsidR="002D7169">
        <w:t>i ich rodzice mogą na bieżąco monitorować postępy w zakresie zachowania. Ocenę zachowania wystawia wychowawca klasy w oparciu o uzyskaną na koniec semestru sumę punktów</w:t>
      </w:r>
      <w:r w:rsidR="00A131AD">
        <w:t xml:space="preserve">                                 </w:t>
      </w:r>
      <w:r w:rsidR="00A131AD" w:rsidRPr="00A131AD">
        <w:rPr>
          <w:rFonts w:cstheme="minorHAnsi"/>
        </w:rPr>
        <w:t xml:space="preserve"> z</w:t>
      </w:r>
      <w:r w:rsidR="00A131AD">
        <w:rPr>
          <w:rFonts w:cstheme="minorHAnsi"/>
        </w:rPr>
        <w:t xml:space="preserve"> </w:t>
      </w:r>
      <w:r w:rsidR="00A131AD" w:rsidRPr="00A131AD">
        <w:rPr>
          <w:rFonts w:cstheme="minorHAnsi"/>
        </w:rPr>
        <w:t>uwzględnieniem samooceny ucznia i oceny klasy.</w:t>
      </w:r>
      <w:r w:rsidR="00A131AD">
        <w:t>.</w:t>
      </w:r>
    </w:p>
    <w:p w:rsidR="008901A8" w:rsidRDefault="008901A8" w:rsidP="002D7169"/>
    <w:p w:rsidR="00972814" w:rsidRDefault="00972814" w:rsidP="002D7169">
      <w:r>
        <w:t>Tab. 1</w:t>
      </w:r>
    </w:p>
    <w:tbl>
      <w:tblPr>
        <w:tblStyle w:val="Tabela-Siatka"/>
        <w:tblW w:w="0" w:type="auto"/>
        <w:tblInd w:w="837" w:type="dxa"/>
        <w:tblLook w:val="04A0"/>
      </w:tblPr>
      <w:tblGrid>
        <w:gridCol w:w="2518"/>
        <w:gridCol w:w="2448"/>
        <w:gridCol w:w="1960"/>
      </w:tblGrid>
      <w:tr w:rsidR="00972814" w:rsidRPr="00EE6ADD" w:rsidTr="00972814">
        <w:tc>
          <w:tcPr>
            <w:tcW w:w="2518" w:type="dxa"/>
          </w:tcPr>
          <w:p w:rsidR="00972814" w:rsidRPr="00EE6ADD" w:rsidRDefault="00972814" w:rsidP="00EE6ADD">
            <w:pPr>
              <w:pStyle w:val="Bezodstpw"/>
              <w:jc w:val="center"/>
              <w:rPr>
                <w:b/>
                <w:i/>
              </w:rPr>
            </w:pPr>
            <w:r w:rsidRPr="00EE6ADD">
              <w:rPr>
                <w:b/>
                <w:i/>
              </w:rPr>
              <w:t>Zachowanie</w:t>
            </w:r>
          </w:p>
          <w:tbl>
            <w:tblPr>
              <w:tblW w:w="143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38"/>
            </w:tblGrid>
            <w:tr w:rsidR="00972814" w:rsidRPr="00EE6ADD" w:rsidTr="00972814">
              <w:trPr>
                <w:trHeight w:val="109"/>
              </w:trPr>
              <w:tc>
                <w:tcPr>
                  <w:tcW w:w="0" w:type="auto"/>
                </w:tcPr>
                <w:p w:rsidR="00972814" w:rsidRPr="00EE6ADD" w:rsidRDefault="00972814" w:rsidP="00EE6ADD">
                  <w:pPr>
                    <w:pStyle w:val="Bezodstpw"/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72814" w:rsidRPr="00EE6ADD" w:rsidRDefault="00972814" w:rsidP="00EE6ADD">
            <w:pPr>
              <w:pStyle w:val="Bezodstpw"/>
              <w:jc w:val="center"/>
              <w:rPr>
                <w:b/>
                <w:i/>
              </w:rPr>
            </w:pPr>
          </w:p>
        </w:tc>
        <w:tc>
          <w:tcPr>
            <w:tcW w:w="2448" w:type="dxa"/>
          </w:tcPr>
          <w:tbl>
            <w:tblPr>
              <w:tblW w:w="0" w:type="auto"/>
              <w:tblInd w:w="69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1"/>
            </w:tblGrid>
            <w:tr w:rsidR="00972814" w:rsidRPr="00EE6ADD" w:rsidTr="00EE6ADD">
              <w:trPr>
                <w:trHeight w:val="103"/>
              </w:trPr>
              <w:tc>
                <w:tcPr>
                  <w:tcW w:w="0" w:type="auto"/>
                </w:tcPr>
                <w:p w:rsidR="00972814" w:rsidRPr="00EE6ADD" w:rsidRDefault="00972814" w:rsidP="00EE6ADD">
                  <w:pPr>
                    <w:pStyle w:val="Bezodstpw"/>
                    <w:jc w:val="center"/>
                    <w:rPr>
                      <w:b/>
                      <w:i/>
                    </w:rPr>
                  </w:pPr>
                  <w:r w:rsidRPr="00EE6ADD">
                    <w:rPr>
                      <w:b/>
                      <w:i/>
                    </w:rPr>
                    <w:t>Punkty</w:t>
                  </w:r>
                </w:p>
              </w:tc>
            </w:tr>
          </w:tbl>
          <w:p w:rsidR="00972814" w:rsidRPr="00EE6ADD" w:rsidRDefault="00972814" w:rsidP="00EE6ADD">
            <w:pPr>
              <w:pStyle w:val="Bezodstpw"/>
              <w:jc w:val="center"/>
              <w:rPr>
                <w:b/>
                <w:i/>
              </w:rPr>
            </w:pPr>
          </w:p>
        </w:tc>
        <w:tc>
          <w:tcPr>
            <w:tcW w:w="1960" w:type="dxa"/>
          </w:tcPr>
          <w:p w:rsidR="00972814" w:rsidRPr="00EE6ADD" w:rsidRDefault="00972814" w:rsidP="00EE6ADD">
            <w:pPr>
              <w:pStyle w:val="Bezodstpw"/>
              <w:jc w:val="center"/>
              <w:rPr>
                <w:b/>
                <w:i/>
              </w:rPr>
            </w:pPr>
            <w:r w:rsidRPr="00EE6ADD">
              <w:rPr>
                <w:b/>
                <w:i/>
              </w:rPr>
              <w:t>Maksymalna liczba ujemnych</w:t>
            </w:r>
          </w:p>
        </w:tc>
      </w:tr>
      <w:tr w:rsidR="00972814" w:rsidRPr="00EE6ADD" w:rsidTr="00972814">
        <w:tc>
          <w:tcPr>
            <w:tcW w:w="2518" w:type="dxa"/>
          </w:tcPr>
          <w:p w:rsidR="00972814" w:rsidRPr="00EE6ADD" w:rsidRDefault="00972814" w:rsidP="00972814">
            <w:pPr>
              <w:pStyle w:val="Bezodstpw"/>
              <w:rPr>
                <w:rFonts w:eastAsia="Times New Roman"/>
                <w:b/>
                <w:color w:val="000000"/>
                <w:lang w:eastAsia="pl-PL"/>
              </w:rPr>
            </w:pPr>
            <w:r w:rsidRPr="00EE6ADD">
              <w:rPr>
                <w:rFonts w:eastAsia="Times New Roman"/>
                <w:b/>
                <w:color w:val="000000"/>
                <w:lang w:eastAsia="pl-PL"/>
              </w:rPr>
              <w:t>wzorowe</w:t>
            </w:r>
          </w:p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2448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42"/>
            </w:tblGrid>
            <w:tr w:rsidR="00972814" w:rsidRPr="00EE6ADD">
              <w:trPr>
                <w:trHeight w:val="103"/>
              </w:trPr>
              <w:tc>
                <w:tcPr>
                  <w:tcW w:w="0" w:type="auto"/>
                </w:tcPr>
                <w:p w:rsidR="00972814" w:rsidRPr="00EE6ADD" w:rsidRDefault="00972814" w:rsidP="00972814">
                  <w:pPr>
                    <w:pStyle w:val="Bezodstpw"/>
                    <w:rPr>
                      <w:b/>
                    </w:rPr>
                  </w:pPr>
                  <w:r w:rsidRPr="00EE6ADD">
                    <w:rPr>
                      <w:b/>
                    </w:rPr>
                    <w:t xml:space="preserve"> 200 i więcej </w:t>
                  </w:r>
                </w:p>
              </w:tc>
            </w:tr>
          </w:tbl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1960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  <w:r w:rsidRPr="00EE6ADD">
              <w:rPr>
                <w:b/>
              </w:rPr>
              <w:t>0</w:t>
            </w:r>
          </w:p>
        </w:tc>
      </w:tr>
      <w:tr w:rsidR="00972814" w:rsidRPr="00EE6ADD" w:rsidTr="00972814">
        <w:tc>
          <w:tcPr>
            <w:tcW w:w="2518" w:type="dxa"/>
          </w:tcPr>
          <w:p w:rsidR="00972814" w:rsidRPr="00EE6ADD" w:rsidRDefault="00972814" w:rsidP="00972814">
            <w:pPr>
              <w:pStyle w:val="Bezodstpw"/>
              <w:rPr>
                <w:rFonts w:eastAsia="Times New Roman"/>
                <w:b/>
                <w:color w:val="000000"/>
                <w:lang w:eastAsia="pl-PL"/>
              </w:rPr>
            </w:pPr>
            <w:r w:rsidRPr="00EE6ADD">
              <w:rPr>
                <w:rFonts w:eastAsia="Times New Roman"/>
                <w:b/>
                <w:color w:val="000000"/>
                <w:lang w:eastAsia="pl-PL"/>
              </w:rPr>
              <w:t>bardzo dobre</w:t>
            </w:r>
          </w:p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2448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3"/>
            </w:tblGrid>
            <w:tr w:rsidR="00972814" w:rsidRPr="00EE6ADD">
              <w:trPr>
                <w:trHeight w:val="103"/>
              </w:trPr>
              <w:tc>
                <w:tcPr>
                  <w:tcW w:w="0" w:type="auto"/>
                </w:tcPr>
                <w:p w:rsidR="00972814" w:rsidRPr="00EE6ADD" w:rsidRDefault="00972814" w:rsidP="00972814">
                  <w:pPr>
                    <w:pStyle w:val="Bezodstpw"/>
                    <w:rPr>
                      <w:b/>
                    </w:rPr>
                  </w:pPr>
                  <w:r w:rsidRPr="00EE6ADD">
                    <w:rPr>
                      <w:b/>
                    </w:rPr>
                    <w:t xml:space="preserve"> 150-199 </w:t>
                  </w:r>
                </w:p>
              </w:tc>
            </w:tr>
          </w:tbl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1960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  <w:r w:rsidRPr="00EE6ADD">
              <w:rPr>
                <w:b/>
              </w:rPr>
              <w:t>10</w:t>
            </w:r>
          </w:p>
        </w:tc>
      </w:tr>
      <w:tr w:rsidR="00972814" w:rsidRPr="00EE6ADD" w:rsidTr="00972814">
        <w:tc>
          <w:tcPr>
            <w:tcW w:w="2518" w:type="dxa"/>
          </w:tcPr>
          <w:p w:rsidR="00972814" w:rsidRPr="00EE6ADD" w:rsidRDefault="00972814" w:rsidP="00972814">
            <w:pPr>
              <w:pStyle w:val="Bezodstpw"/>
              <w:rPr>
                <w:rFonts w:eastAsia="Times New Roman"/>
                <w:b/>
                <w:color w:val="000000"/>
                <w:lang w:eastAsia="pl-PL"/>
              </w:rPr>
            </w:pPr>
            <w:r w:rsidRPr="00EE6ADD">
              <w:rPr>
                <w:rFonts w:eastAsia="Times New Roman"/>
                <w:b/>
                <w:color w:val="000000"/>
                <w:lang w:eastAsia="pl-PL"/>
              </w:rPr>
              <w:t>dobre</w:t>
            </w:r>
          </w:p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2448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3"/>
            </w:tblGrid>
            <w:tr w:rsidR="00972814" w:rsidRPr="00EE6ADD">
              <w:trPr>
                <w:trHeight w:val="103"/>
              </w:trPr>
              <w:tc>
                <w:tcPr>
                  <w:tcW w:w="0" w:type="auto"/>
                </w:tcPr>
                <w:p w:rsidR="00972814" w:rsidRPr="00EE6ADD" w:rsidRDefault="00972814" w:rsidP="00972814">
                  <w:pPr>
                    <w:pStyle w:val="Bezodstpw"/>
                    <w:rPr>
                      <w:b/>
                    </w:rPr>
                  </w:pPr>
                  <w:r w:rsidRPr="00EE6ADD">
                    <w:rPr>
                      <w:b/>
                    </w:rPr>
                    <w:t xml:space="preserve"> 100-149 </w:t>
                  </w:r>
                </w:p>
              </w:tc>
            </w:tr>
          </w:tbl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1960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  <w:r w:rsidRPr="00EE6ADD">
              <w:rPr>
                <w:b/>
              </w:rPr>
              <w:t>20</w:t>
            </w:r>
          </w:p>
        </w:tc>
      </w:tr>
      <w:tr w:rsidR="00972814" w:rsidRPr="00EE6ADD" w:rsidTr="00972814">
        <w:tc>
          <w:tcPr>
            <w:tcW w:w="2518" w:type="dxa"/>
          </w:tcPr>
          <w:p w:rsidR="00972814" w:rsidRPr="00EE6ADD" w:rsidRDefault="00972814" w:rsidP="00972814">
            <w:pPr>
              <w:pStyle w:val="Bezodstpw"/>
              <w:rPr>
                <w:rFonts w:eastAsia="Times New Roman"/>
                <w:b/>
                <w:color w:val="000000"/>
                <w:lang w:eastAsia="pl-PL"/>
              </w:rPr>
            </w:pPr>
            <w:r w:rsidRPr="00EE6ADD">
              <w:rPr>
                <w:rFonts w:eastAsia="Times New Roman"/>
                <w:b/>
                <w:color w:val="000000"/>
                <w:lang w:eastAsia="pl-PL"/>
              </w:rPr>
              <w:t>poprawne</w:t>
            </w:r>
          </w:p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2448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80"/>
            </w:tblGrid>
            <w:tr w:rsidR="00972814" w:rsidRPr="00EE6ADD">
              <w:trPr>
                <w:trHeight w:val="103"/>
              </w:trPr>
              <w:tc>
                <w:tcPr>
                  <w:tcW w:w="0" w:type="auto"/>
                </w:tcPr>
                <w:p w:rsidR="00972814" w:rsidRPr="00EE6ADD" w:rsidRDefault="00972814" w:rsidP="00972814">
                  <w:pPr>
                    <w:pStyle w:val="Bezodstpw"/>
                    <w:rPr>
                      <w:b/>
                    </w:rPr>
                  </w:pPr>
                  <w:r w:rsidRPr="00EE6ADD">
                    <w:rPr>
                      <w:b/>
                    </w:rPr>
                    <w:t xml:space="preserve"> 50-99 </w:t>
                  </w:r>
                </w:p>
              </w:tc>
            </w:tr>
          </w:tbl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1960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  <w:r w:rsidRPr="00EE6ADD">
              <w:rPr>
                <w:b/>
              </w:rPr>
              <w:t>30</w:t>
            </w:r>
          </w:p>
        </w:tc>
      </w:tr>
      <w:tr w:rsidR="00972814" w:rsidRPr="00EE6ADD" w:rsidTr="00972814">
        <w:tc>
          <w:tcPr>
            <w:tcW w:w="2518" w:type="dxa"/>
          </w:tcPr>
          <w:p w:rsidR="00972814" w:rsidRPr="00EE6ADD" w:rsidRDefault="00972814" w:rsidP="00972814">
            <w:pPr>
              <w:pStyle w:val="Bezodstpw"/>
              <w:rPr>
                <w:rFonts w:eastAsia="Times New Roman"/>
                <w:b/>
                <w:color w:val="000000"/>
                <w:lang w:eastAsia="pl-PL"/>
              </w:rPr>
            </w:pPr>
            <w:r w:rsidRPr="00EE6ADD">
              <w:rPr>
                <w:rFonts w:eastAsia="Times New Roman"/>
                <w:b/>
                <w:color w:val="000000"/>
                <w:lang w:eastAsia="pl-PL"/>
              </w:rPr>
              <w:t>nieodpowiednie</w:t>
            </w:r>
          </w:p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2448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8"/>
            </w:tblGrid>
            <w:tr w:rsidR="00972814" w:rsidRPr="00EE6ADD">
              <w:trPr>
                <w:trHeight w:val="103"/>
              </w:trPr>
              <w:tc>
                <w:tcPr>
                  <w:tcW w:w="0" w:type="auto"/>
                </w:tcPr>
                <w:p w:rsidR="00972814" w:rsidRPr="00EE6ADD" w:rsidRDefault="00972814" w:rsidP="00972814">
                  <w:pPr>
                    <w:pStyle w:val="Bezodstpw"/>
                    <w:rPr>
                      <w:b/>
                    </w:rPr>
                  </w:pPr>
                  <w:r w:rsidRPr="00EE6ADD">
                    <w:rPr>
                      <w:b/>
                    </w:rPr>
                    <w:t xml:space="preserve"> 0-49 </w:t>
                  </w:r>
                </w:p>
              </w:tc>
            </w:tr>
          </w:tbl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1960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  <w:r w:rsidRPr="00EE6ADD">
              <w:rPr>
                <w:b/>
              </w:rPr>
              <w:t>40</w:t>
            </w:r>
          </w:p>
        </w:tc>
      </w:tr>
      <w:tr w:rsidR="00972814" w:rsidRPr="00EE6ADD" w:rsidTr="00972814">
        <w:tc>
          <w:tcPr>
            <w:tcW w:w="2518" w:type="dxa"/>
          </w:tcPr>
          <w:p w:rsidR="00972814" w:rsidRPr="00EE6ADD" w:rsidRDefault="00EE6ADD" w:rsidP="00972814">
            <w:pPr>
              <w:pStyle w:val="Bezodstpw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="00972814" w:rsidRPr="00EE6ADD">
              <w:rPr>
                <w:rFonts w:eastAsia="Times New Roman"/>
                <w:b/>
                <w:color w:val="000000"/>
                <w:lang w:eastAsia="pl-PL"/>
              </w:rPr>
              <w:t>aganne</w:t>
            </w:r>
          </w:p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  <w:tc>
          <w:tcPr>
            <w:tcW w:w="2448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  <w:r w:rsidRPr="00EE6ADD">
              <w:rPr>
                <w:b/>
              </w:rPr>
              <w:t xml:space="preserve">   0 i poniżej</w:t>
            </w:r>
          </w:p>
        </w:tc>
        <w:tc>
          <w:tcPr>
            <w:tcW w:w="1960" w:type="dxa"/>
          </w:tcPr>
          <w:p w:rsidR="00972814" w:rsidRPr="00EE6ADD" w:rsidRDefault="00972814" w:rsidP="00972814">
            <w:pPr>
              <w:pStyle w:val="Bezodstpw"/>
              <w:rPr>
                <w:b/>
              </w:rPr>
            </w:pPr>
          </w:p>
        </w:tc>
      </w:tr>
    </w:tbl>
    <w:p w:rsidR="002D7169" w:rsidRDefault="002D7169" w:rsidP="002D7169"/>
    <w:p w:rsidR="002D7169" w:rsidRPr="002D7169" w:rsidRDefault="002D7169" w:rsidP="002D7169">
      <w:r>
        <w:rPr>
          <w:rFonts w:ascii="Trebuchet MS" w:eastAsia="Times New Roman" w:hAnsi="Trebuchet MS" w:cs="Times New Roman"/>
          <w:b/>
          <w:bCs/>
          <w:i/>
          <w:iCs/>
          <w:lang w:eastAsia="pl-PL"/>
        </w:rPr>
        <w:br w:type="page"/>
      </w:r>
    </w:p>
    <w:tbl>
      <w:tblPr>
        <w:tblpPr w:leftFromText="141" w:rightFromText="141" w:vertAnchor="page" w:horzAnchor="margin" w:tblpY="188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5589"/>
        <w:gridCol w:w="1134"/>
        <w:gridCol w:w="1687"/>
      </w:tblGrid>
      <w:tr w:rsidR="002D7169" w:rsidRPr="006B2C02" w:rsidTr="00ED3AF0">
        <w:trPr>
          <w:trHeight w:val="316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lastRenderedPageBreak/>
              <w:t>l.p.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B46822" w:rsidRDefault="002D7169" w:rsidP="002D7169">
            <w:pPr>
              <w:pStyle w:val="Bezodstpw"/>
              <w:rPr>
                <w:i/>
                <w:lang w:eastAsia="pl-PL"/>
              </w:rPr>
            </w:pPr>
            <w:r w:rsidRPr="00B46822">
              <w:rPr>
                <w:i/>
                <w:sz w:val="24"/>
                <w:lang w:eastAsia="pl-PL"/>
              </w:rPr>
              <w:t>KRYTERIA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ilość punktów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</w:p>
        </w:tc>
      </w:tr>
      <w:tr w:rsidR="002D7169" w:rsidRPr="006B2C02" w:rsidTr="00ED3AF0">
        <w:trPr>
          <w:trHeight w:val="112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6B2C02">
              <w:rPr>
                <w:lang w:eastAsia="pl-PL"/>
              </w:rPr>
              <w:t>1.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Udział w konkursach przedmiotowych na szczeblu:</w:t>
            </w:r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szkolnym</w:t>
            </w:r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rejonowym, gminnym</w:t>
            </w:r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wojewódzkim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30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3D465F" w:rsidRDefault="002D7169" w:rsidP="002D7169">
            <w:pPr>
              <w:pStyle w:val="Default"/>
              <w:rPr>
                <w:rFonts w:asciiTheme="minorHAnsi" w:hAnsiTheme="minorHAnsi" w:cstheme="minorHAnsi"/>
              </w:rPr>
            </w:pPr>
            <w:r w:rsidRPr="003D465F">
              <w:rPr>
                <w:rFonts w:asciiTheme="minorHAnsi" w:hAnsiTheme="minorHAnsi" w:cstheme="minorHAnsi"/>
                <w:sz w:val="22"/>
                <w:szCs w:val="22"/>
              </w:rPr>
              <w:t xml:space="preserve">opiekun konkursu </w:t>
            </w:r>
          </w:p>
          <w:p w:rsidR="002D7169" w:rsidRPr="003D465F" w:rsidRDefault="002D7169" w:rsidP="002D7169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2D7169" w:rsidRPr="006B2C02" w:rsidTr="00ED3AF0">
        <w:trPr>
          <w:trHeight w:val="1689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6B2C02">
              <w:rPr>
                <w:lang w:eastAsia="pl-PL"/>
              </w:rPr>
              <w:t>2.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Udział w zawodach sportowych:</w:t>
            </w:r>
          </w:p>
          <w:p w:rsidR="002D7169" w:rsidRPr="006B2C02" w:rsidRDefault="00C11F3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- rozgrywki gminne</w:t>
            </w:r>
            <w:bookmarkStart w:id="0" w:name="_GoBack"/>
            <w:bookmarkEnd w:id="0"/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etap powiatowy</w:t>
            </w:r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etap rejonowy</w:t>
            </w:r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etap wojewódzki</w:t>
            </w:r>
          </w:p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- zajęcie miejsca I / II / III (w etapie wojewódzkim)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15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25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50</w:t>
            </w:r>
          </w:p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20 / 15 / 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3D465F" w:rsidRDefault="002D7169" w:rsidP="002D7169">
            <w:pPr>
              <w:pStyle w:val="Default"/>
              <w:rPr>
                <w:rFonts w:asciiTheme="minorHAnsi" w:hAnsiTheme="minorHAnsi" w:cstheme="minorHAnsi"/>
              </w:rPr>
            </w:pPr>
            <w:r w:rsidRPr="003D465F">
              <w:rPr>
                <w:rFonts w:asciiTheme="minorHAnsi" w:hAnsiTheme="minorHAnsi" w:cstheme="minorHAnsi"/>
                <w:sz w:val="22"/>
                <w:szCs w:val="22"/>
              </w:rPr>
              <w:t xml:space="preserve">opiekun konkursu </w:t>
            </w:r>
          </w:p>
          <w:p w:rsidR="002D7169" w:rsidRPr="003D465F" w:rsidRDefault="002D7169" w:rsidP="002D7169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6B2C02">
              <w:rPr>
                <w:lang w:eastAsia="pl-PL"/>
              </w:rPr>
              <w:t>3.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Sumienne przestrzeganie zasad stroju szkolnego</w:t>
            </w:r>
            <w:r>
              <w:rPr>
                <w:lang w:eastAsia="pl-PL"/>
              </w:rPr>
              <w:t>(uroczystości szkolne)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3D465F" w:rsidRDefault="002D7169" w:rsidP="002D7169">
            <w:pPr>
              <w:pStyle w:val="Default"/>
              <w:rPr>
                <w:rFonts w:asciiTheme="minorHAnsi" w:hAnsiTheme="minorHAnsi" w:cstheme="minorHAnsi"/>
              </w:rPr>
            </w:pPr>
            <w:r w:rsidRPr="003D465F">
              <w:rPr>
                <w:rFonts w:asciiTheme="minorHAnsi" w:hAnsiTheme="minorHAnsi" w:cstheme="minorHAnsi"/>
                <w:sz w:val="22"/>
                <w:szCs w:val="22"/>
              </w:rPr>
              <w:t xml:space="preserve">wychowawca </w:t>
            </w:r>
          </w:p>
          <w:p w:rsidR="002D7169" w:rsidRPr="003D465F" w:rsidRDefault="002D7169" w:rsidP="002D7169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6B2C02">
              <w:rPr>
                <w:lang w:eastAsia="pl-PL"/>
              </w:rPr>
              <w:t>4.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Sumienne wywiązywanie się z obowiązków dyżurnego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ED3AF0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</w:t>
            </w:r>
            <w:r w:rsidR="00ED3AF0">
              <w:rPr>
                <w:b/>
                <w:lang w:eastAsia="pl-PL"/>
              </w:rPr>
              <w:t>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3D465F" w:rsidRDefault="002D7169" w:rsidP="002D7169">
            <w:pPr>
              <w:pStyle w:val="Default"/>
              <w:rPr>
                <w:rFonts w:asciiTheme="minorHAnsi" w:hAnsiTheme="minorHAnsi" w:cstheme="minorHAnsi"/>
              </w:rPr>
            </w:pPr>
            <w:r w:rsidRPr="003D465F">
              <w:rPr>
                <w:rFonts w:asciiTheme="minorHAnsi" w:hAnsiTheme="minorHAnsi" w:cstheme="minorHAnsi"/>
                <w:sz w:val="22"/>
                <w:szCs w:val="22"/>
              </w:rPr>
              <w:t xml:space="preserve">każdy nauczyciel </w:t>
            </w:r>
          </w:p>
        </w:tc>
      </w:tr>
      <w:tr w:rsidR="002D7169" w:rsidRPr="006B2C02" w:rsidTr="00ED3AF0">
        <w:trPr>
          <w:trHeight w:val="27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6B2C02">
              <w:rPr>
                <w:lang w:eastAsia="pl-PL"/>
              </w:rPr>
              <w:t>5.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Udział i praca przy organizacji imprez i uroczystości szkolnych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opiekun</w:t>
            </w:r>
          </w:p>
        </w:tc>
      </w:tr>
      <w:tr w:rsidR="002D7169" w:rsidRPr="006B2C02" w:rsidTr="00ED3AF0">
        <w:trPr>
          <w:trHeight w:val="563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P6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Efektywne pełnienie funkcji w szkole (Samorząd Uczniowski, Poczet Sztandarowy)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Opiekun SU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P7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Efektywne pełnienie funkcji w klasie (Samorząd Klasowy)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15*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P8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Praca na rzecz szkoły i klasy (np. gazetka szkolna, dekoracja klasy)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ED3AF0" w:rsidP="00ED3AF0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5 - </w:t>
            </w:r>
            <w:r w:rsidR="002D7169" w:rsidRPr="00213EF2">
              <w:rPr>
                <w:b/>
                <w:lang w:eastAsia="pl-PL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ED3AF0" w:rsidP="002D7169">
            <w:pPr>
              <w:pStyle w:val="Bezodstpw"/>
              <w:rPr>
                <w:lang w:eastAsia="pl-PL"/>
              </w:rPr>
            </w:pPr>
            <w:r>
              <w:rPr>
                <w:rFonts w:cstheme="minorHAnsi"/>
              </w:rPr>
              <w:t>w</w:t>
            </w:r>
            <w:r w:rsidR="002D7169" w:rsidRPr="003D465F">
              <w:rPr>
                <w:rFonts w:cstheme="minorHAnsi"/>
              </w:rPr>
              <w:t>ychowawca</w:t>
            </w:r>
            <w:r>
              <w:rPr>
                <w:rFonts w:cstheme="minorHAnsi"/>
              </w:rPr>
              <w:t xml:space="preserve">, </w:t>
            </w:r>
            <w:r w:rsidRPr="003D465F">
              <w:rPr>
                <w:rFonts w:cstheme="minorHAnsi"/>
              </w:rPr>
              <w:t xml:space="preserve"> każdy nauczyciel</w:t>
            </w:r>
          </w:p>
        </w:tc>
      </w:tr>
      <w:tr w:rsidR="002D7169" w:rsidRPr="006B2C02" w:rsidTr="00ED3AF0">
        <w:trPr>
          <w:trHeight w:val="27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P9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Aktywny udział w zajęciach pozalekcyjnych (za każde kółko)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P10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 xml:space="preserve">Kultura osobista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15*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P11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Wzorowa frekwencja (2-3 godziny opuszczone)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2D7169" w:rsidRPr="006B2C02" w:rsidTr="00ED3AF0">
        <w:trPr>
          <w:trHeight w:val="27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P12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Brak godzin nieusprawiedliwionych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P13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Brak spóźnień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3D465F" w:rsidRDefault="002D7169" w:rsidP="002D716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3D465F">
              <w:rPr>
                <w:rFonts w:cstheme="minorHAnsi"/>
                <w:lang w:eastAsia="pl-PL"/>
              </w:rPr>
              <w:t>14.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3D465F" w:rsidRDefault="002D7169" w:rsidP="002D7169">
            <w:pPr>
              <w:pStyle w:val="Default"/>
              <w:rPr>
                <w:rFonts w:asciiTheme="minorHAnsi" w:hAnsiTheme="minorHAnsi" w:cstheme="minorHAnsi"/>
              </w:rPr>
            </w:pPr>
            <w:r w:rsidRPr="003D465F">
              <w:rPr>
                <w:rFonts w:asciiTheme="minorHAnsi" w:hAnsiTheme="minorHAnsi" w:cstheme="minorHAnsi"/>
                <w:sz w:val="22"/>
                <w:szCs w:val="22"/>
              </w:rPr>
              <w:t xml:space="preserve">Premia za całkowity brak punktacji ujemnej.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3D465F" w:rsidRDefault="002D7169" w:rsidP="002D716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P15.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3D465F" w:rsidRDefault="002D7169" w:rsidP="002D7169">
            <w:pPr>
              <w:pStyle w:val="Default"/>
              <w:rPr>
                <w:rFonts w:asciiTheme="minorHAnsi" w:hAnsiTheme="minorHAnsi" w:cstheme="minorHAnsi"/>
              </w:rPr>
            </w:pPr>
            <w:r w:rsidRPr="003D465F">
              <w:rPr>
                <w:rFonts w:asciiTheme="minorHAnsi" w:hAnsiTheme="minorHAnsi" w:cstheme="minorHAnsi"/>
                <w:sz w:val="22"/>
                <w:szCs w:val="22"/>
              </w:rPr>
              <w:t>Inne niewymienione zachowania</w:t>
            </w:r>
            <w:r w:rsidR="00ED3AF0">
              <w:rPr>
                <w:rFonts w:asciiTheme="minorHAnsi" w:hAnsiTheme="minorHAnsi" w:cstheme="minorHAnsi"/>
                <w:sz w:val="22"/>
                <w:szCs w:val="22"/>
              </w:rPr>
              <w:t xml:space="preserve"> dotyczące prawidłowych postaw na terenie szkoły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ED3AF0" w:rsidP="002D7169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5 - </w:t>
            </w:r>
            <w:r w:rsidR="002D7169" w:rsidRPr="00213EF2">
              <w:rPr>
                <w:b/>
                <w:lang w:eastAsia="pl-PL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Default="002D7169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2D7169" w:rsidRPr="006B2C02" w:rsidTr="00ED3AF0">
        <w:trPr>
          <w:trHeight w:val="287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3D465F" w:rsidRDefault="002D7169" w:rsidP="002D716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P16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CF024B" w:rsidRDefault="002D7169" w:rsidP="002D71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024B">
              <w:rPr>
                <w:rFonts w:asciiTheme="minorHAnsi" w:hAnsiTheme="minorHAnsi" w:cstheme="minorHAnsi"/>
                <w:sz w:val="22"/>
                <w:lang w:eastAsia="pl-PL"/>
              </w:rPr>
              <w:t>Udział w projekcie edukacyjnym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213EF2" w:rsidRDefault="002D7169" w:rsidP="002D7169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2D7169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opiekun</w:t>
            </w:r>
          </w:p>
        </w:tc>
      </w:tr>
      <w:tr w:rsidR="002D7169" w:rsidRPr="006B2C02" w:rsidTr="00ED3AF0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ED3AF0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P17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ED3AF0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Premia za I semestr ocena - wzorowa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169" w:rsidRPr="006B2C02" w:rsidRDefault="00ED3AF0" w:rsidP="002D7169">
            <w:pPr>
              <w:pStyle w:val="Bezodstpw"/>
              <w:rPr>
                <w:lang w:eastAsia="pl-PL"/>
              </w:rPr>
            </w:pPr>
            <w:r>
              <w:rPr>
                <w:b/>
                <w:lang w:eastAsia="pl-PL"/>
              </w:rPr>
              <w:t>5</w:t>
            </w:r>
            <w:r w:rsidRPr="00213EF2">
              <w:rPr>
                <w:b/>
                <w:lang w:eastAsia="pl-PL"/>
              </w:rPr>
              <w:t>0*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69" w:rsidRPr="006B2C02" w:rsidRDefault="00ED3AF0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ED3AF0" w:rsidRPr="006B2C02" w:rsidTr="00ED3AF0">
        <w:trPr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AF0" w:rsidRDefault="00ED3AF0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P18</w:t>
            </w:r>
          </w:p>
        </w:tc>
        <w:tc>
          <w:tcPr>
            <w:tcW w:w="5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AF0" w:rsidRDefault="00ED3AF0" w:rsidP="002D716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Premia za I semestr ocena – bardzo dobra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AF0" w:rsidRDefault="00ED3AF0" w:rsidP="002D7169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25</w:t>
            </w:r>
            <w:r w:rsidRPr="00213EF2">
              <w:rPr>
                <w:b/>
                <w:lang w:eastAsia="pl-PL"/>
              </w:rPr>
              <w:t>*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AF0" w:rsidRPr="006B2C02" w:rsidRDefault="00ED3AF0" w:rsidP="002D7169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</w:tbl>
    <w:p w:rsidR="00761A52" w:rsidRPr="00761A52" w:rsidRDefault="00972814" w:rsidP="00761A52">
      <w:pPr>
        <w:pStyle w:val="Default"/>
      </w:pPr>
      <w:r>
        <w:rPr>
          <w:rFonts w:ascii="Trebuchet MS" w:eastAsia="Times New Roman" w:hAnsi="Trebuchet MS" w:cs="Times New Roman"/>
          <w:b/>
          <w:bCs/>
          <w:i/>
          <w:iCs/>
          <w:lang w:eastAsia="pl-PL"/>
        </w:rPr>
        <w:t xml:space="preserve">  Tab. 1       </w:t>
      </w:r>
      <w:r w:rsidR="00761A52" w:rsidRPr="006B2C02">
        <w:rPr>
          <w:rFonts w:ascii="Trebuchet MS" w:eastAsia="Times New Roman" w:hAnsi="Trebuchet MS" w:cs="Times New Roman"/>
          <w:b/>
          <w:bCs/>
          <w:i/>
          <w:iCs/>
          <w:lang w:eastAsia="pl-PL"/>
        </w:rPr>
        <w:t>PUNKTY DODATNIE</w:t>
      </w:r>
      <w:r w:rsidR="00761A52" w:rsidRPr="00761A52">
        <w:t xml:space="preserve"> </w:t>
      </w:r>
      <w:r w:rsidR="00761A52">
        <w:t xml:space="preserve">  -  </w:t>
      </w:r>
      <w:r w:rsidR="00761A52">
        <w:rPr>
          <w:b/>
          <w:bCs/>
          <w:sz w:val="22"/>
          <w:szCs w:val="22"/>
        </w:rPr>
        <w:t>waga pozytywnych zachowań</w:t>
      </w:r>
    </w:p>
    <w:p w:rsidR="00285010" w:rsidRDefault="00285010"/>
    <w:p w:rsidR="00B46822" w:rsidRDefault="00B46822"/>
    <w:p w:rsidR="00213EF2" w:rsidRDefault="00213EF2"/>
    <w:p w:rsidR="0046540C" w:rsidRDefault="0046540C"/>
    <w:p w:rsidR="00213EF2" w:rsidRDefault="00213EF2"/>
    <w:p w:rsidR="00213EF2" w:rsidRDefault="00213EF2"/>
    <w:p w:rsidR="00213EF2" w:rsidRDefault="00213EF2"/>
    <w:p w:rsidR="00213EF2" w:rsidRDefault="00213EF2"/>
    <w:p w:rsidR="00213EF2" w:rsidRDefault="00213EF2"/>
    <w:p w:rsidR="00213EF2" w:rsidRDefault="00213EF2"/>
    <w:tbl>
      <w:tblPr>
        <w:tblpPr w:leftFromText="141" w:rightFromText="141" w:vertAnchor="page" w:horzAnchor="margin" w:tblpY="1404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6279"/>
        <w:gridCol w:w="993"/>
        <w:gridCol w:w="1559"/>
      </w:tblGrid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lastRenderedPageBreak/>
              <w:t>l.p.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7315AE" w:rsidRDefault="00761A52" w:rsidP="00761A52">
            <w:pPr>
              <w:pStyle w:val="Bezodstpw"/>
              <w:rPr>
                <w:i/>
                <w:lang w:eastAsia="pl-PL"/>
              </w:rPr>
            </w:pPr>
            <w:r w:rsidRPr="007315AE">
              <w:rPr>
                <w:i/>
                <w:lang w:eastAsia="pl-PL"/>
              </w:rPr>
              <w:t>KRYTERIA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761A52">
              <w:rPr>
                <w:b/>
                <w:sz w:val="18"/>
                <w:lang w:eastAsia="pl-PL"/>
              </w:rPr>
              <w:t>ilość punktów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</w:p>
        </w:tc>
      </w:tr>
      <w:tr w:rsidR="00761A52" w:rsidRPr="006B2C02" w:rsidTr="00761A52">
        <w:trPr>
          <w:trHeight w:val="2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6B2C02">
              <w:rPr>
                <w:lang w:eastAsia="pl-PL"/>
              </w:rPr>
              <w:t>1.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Ucieczka z lekcji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6B2C02">
              <w:rPr>
                <w:lang w:eastAsia="pl-PL"/>
              </w:rPr>
              <w:t>2.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Nieusprawiedliwione godziny lekcyjne (za każdą godzinę)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6B2C02">
              <w:rPr>
                <w:lang w:eastAsia="pl-PL"/>
              </w:rPr>
              <w:t>3.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Spóźnienie na lekcję (za każde)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13763E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4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6B2C02">
              <w:rPr>
                <w:lang w:eastAsia="pl-PL"/>
              </w:rPr>
              <w:t>4.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13763E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Brak obuwia zmiennego</w:t>
            </w:r>
            <w:r w:rsidR="0013763E">
              <w:rPr>
                <w:lang w:eastAsia="pl-PL"/>
              </w:rPr>
              <w:t xml:space="preserve"> na </w:t>
            </w:r>
            <w:proofErr w:type="spellStart"/>
            <w:r w:rsidR="0013763E">
              <w:rPr>
                <w:lang w:eastAsia="pl-PL"/>
              </w:rPr>
              <w:t>w-f</w:t>
            </w:r>
            <w:proofErr w:type="spellEnd"/>
            <w:r w:rsidR="0013763E" w:rsidRPr="006B2C02">
              <w:rPr>
                <w:lang w:eastAsia="pl-PL"/>
              </w:rPr>
              <w:t xml:space="preserve"> </w:t>
            </w:r>
            <w:r w:rsidR="0013763E">
              <w:rPr>
                <w:lang w:eastAsia="pl-PL"/>
              </w:rPr>
              <w:t xml:space="preserve">i </w:t>
            </w:r>
            <w:r w:rsidR="0013763E" w:rsidRPr="006B2C02">
              <w:rPr>
                <w:lang w:eastAsia="pl-PL"/>
              </w:rPr>
              <w:t>brak obuwia zmiennego</w:t>
            </w:r>
            <w:r w:rsidR="0013763E">
              <w:rPr>
                <w:lang w:eastAsia="pl-PL"/>
              </w:rPr>
              <w:t xml:space="preserve"> na przerwach.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N5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Wychodzenie poza teren szkoły w czasie przerw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81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N6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13763E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 xml:space="preserve">Korzystanie z telefonu komórkowego, sprzętu grającego na lekcjach, </w:t>
            </w:r>
            <w:r w:rsidR="0013763E">
              <w:rPr>
                <w:rFonts w:ascii="Calibri" w:hAnsi="Calibri" w:cs="Calibri"/>
              </w:rPr>
              <w:t xml:space="preserve"> oraz nagrywanie filmów, robienie zdjęć bez zgody pracownika szkoły, ucznia i ich rozpowszechnianie.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20 - </w:t>
            </w:r>
            <w:r w:rsidR="00761A52" w:rsidRPr="00213EF2">
              <w:rPr>
                <w:b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4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N7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E12E75" w:rsidRDefault="00761A52" w:rsidP="0076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Nieuszanowanie symboli narodowych, religijnych i szkolnych niewłaściwe zachowanie podczas apeli i innych uroczystości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</w:t>
            </w:r>
            <w:r w:rsidR="0046540C">
              <w:rPr>
                <w:b/>
                <w:lang w:eastAsia="pl-PL"/>
              </w:rPr>
              <w:t xml:space="preserve">5 - </w:t>
            </w:r>
            <w:r w:rsidRPr="00213EF2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N8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Przeszkadzanie na lekcji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4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N9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Aroganckie i wulgarne zachowanie w stosunku do nauczyciela, kolegów, koleżanek, pracowników szkoły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10 - </w:t>
            </w:r>
            <w:r w:rsidR="00761A52" w:rsidRPr="00213EF2">
              <w:rPr>
                <w:b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N10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Kłamstwo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5 - </w:t>
            </w:r>
            <w:r w:rsidR="00761A52" w:rsidRPr="00213EF2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N11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Niewłaściwe, n</w:t>
            </w:r>
            <w:r w:rsidR="00761A52" w:rsidRPr="006B2C02">
              <w:rPr>
                <w:lang w:eastAsia="pl-PL"/>
              </w:rPr>
              <w:t xml:space="preserve">aganne zachowanie w drodze do i ze szkoły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5 - 10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5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N12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46540C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Nieodpowiednie zachowanie na stołówce szkolnej oraz poza szkoła w trakcie wyjść do kina, teatru, na wyciecz</w:t>
            </w:r>
            <w:r w:rsidR="0046540C">
              <w:rPr>
                <w:lang w:eastAsia="pl-PL"/>
              </w:rPr>
              <w:t>kach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4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N13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rFonts w:ascii="Calibri" w:hAnsi="Calibri" w:cs="Calibri"/>
              </w:rPr>
              <w:t>Konflikt z prawem /potwierdzony notatką KP lub Sądu Rodzinnego i Nieletnich/.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N14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Niszczenie mienia prywatnego i szkolnego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10 - </w:t>
            </w:r>
            <w:r w:rsidR="00761A52" w:rsidRPr="00213EF2">
              <w:rPr>
                <w:b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N15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Zaśmiecanie otoczenia (korytarze, klasy)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5 - </w:t>
            </w:r>
            <w:r w:rsidR="00761A52" w:rsidRPr="00213EF2">
              <w:rPr>
                <w:b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N16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Niewywiązywanie się z obowiązków dyżurnego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4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N17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Posiadanie na terenie szkoły przedmiotów zagrażających życiu i zdrowiu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5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N18</w:t>
            </w:r>
            <w:r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Palenie papierosów, spożywanie alkoholu, stosowanie środków odurzających, narkotyków na terenie szkoły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N19</w:t>
            </w:r>
            <w:r w:rsidR="00761A52"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Kradzież na terenie szkoły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82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N20</w:t>
            </w:r>
            <w:r w:rsidR="00761A52"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Default="00761A52" w:rsidP="0076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Cyberprzemoc oraz inne przejawy niewłaściwego wykorzystania Internetu oraz innych urządzeń</w:t>
            </w:r>
          </w:p>
          <w:p w:rsidR="00761A52" w:rsidRPr="001267D5" w:rsidRDefault="00761A52" w:rsidP="00761A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elektronicznych.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2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N21</w:t>
            </w:r>
            <w:r w:rsidR="00761A52"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Fałszowanie usprawiedliwień zwolnień, podrabianie podpisów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761A52" w:rsidRPr="006B2C02" w:rsidTr="00761A52">
        <w:trPr>
          <w:trHeight w:val="2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N22</w:t>
            </w:r>
            <w:r w:rsidR="00761A52"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Niewłaściwy strój podczas uroczystości szkolnych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46540C" w:rsidP="00761A52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</w:t>
            </w:r>
            <w:r w:rsidR="00761A52" w:rsidRPr="00213EF2">
              <w:rPr>
                <w:b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761A52" w:rsidRPr="006B2C02" w:rsidTr="00761A52">
        <w:trPr>
          <w:trHeight w:val="2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N23</w:t>
            </w:r>
            <w:r w:rsidR="00761A52"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Niewłaściwe zachowanie w trakcie przerw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54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46540C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N24</w:t>
            </w:r>
            <w:r w:rsidR="00761A52" w:rsidRPr="006B2C02">
              <w:rPr>
                <w:lang w:eastAsia="pl-PL"/>
              </w:rPr>
              <w:t>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6B2C02">
              <w:rPr>
                <w:lang w:eastAsia="pl-PL"/>
              </w:rPr>
              <w:t>Niewykonani</w:t>
            </w:r>
            <w:r>
              <w:rPr>
                <w:lang w:eastAsia="pl-PL"/>
              </w:rPr>
              <w:t>e lub niezastosowanie się do pró</w:t>
            </w:r>
            <w:r w:rsidRPr="006B2C02">
              <w:rPr>
                <w:lang w:eastAsia="pl-PL"/>
              </w:rPr>
              <w:t>śb nauczyciela, pracownika szkoły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 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12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</w:t>
            </w:r>
            <w:r w:rsidR="0046540C">
              <w:rPr>
                <w:lang w:eastAsia="pl-PL"/>
              </w:rPr>
              <w:t>5.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497079" w:rsidRDefault="00761A52" w:rsidP="00761A52">
            <w:pPr>
              <w:pStyle w:val="Default"/>
              <w:rPr>
                <w:rFonts w:asciiTheme="minorHAnsi" w:hAnsiTheme="minorHAnsi" w:cstheme="minorHAnsi"/>
              </w:rPr>
            </w:pPr>
            <w:r w:rsidRPr="00497079">
              <w:rPr>
                <w:rFonts w:asciiTheme="minorHAnsi" w:hAnsiTheme="minorHAnsi" w:cstheme="minorHAnsi"/>
                <w:sz w:val="22"/>
                <w:szCs w:val="22"/>
              </w:rPr>
              <w:t>Inne, niewymienione zachowania</w:t>
            </w:r>
            <w:r w:rsidR="0046540C">
              <w:rPr>
                <w:rFonts w:asciiTheme="minorHAnsi" w:hAnsiTheme="minorHAnsi" w:cstheme="minorHAnsi"/>
                <w:sz w:val="22"/>
                <w:szCs w:val="22"/>
              </w:rPr>
              <w:t>. Drobne przewinienia np. żucie gumy.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46540C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1</w:t>
            </w:r>
            <w:r w:rsidR="0046540C">
              <w:rPr>
                <w:b/>
                <w:lang w:eastAsia="pl-PL"/>
              </w:rPr>
              <w:t>-5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każdy nauczyciel</w:t>
            </w:r>
          </w:p>
        </w:tc>
      </w:tr>
      <w:tr w:rsidR="00761A52" w:rsidRPr="006B2C02" w:rsidTr="00761A52">
        <w:trPr>
          <w:trHeight w:val="12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6B2C0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N2</w:t>
            </w:r>
            <w:r w:rsidR="0046540C">
              <w:rPr>
                <w:lang w:eastAsia="pl-PL"/>
              </w:rPr>
              <w:t>6.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1267D5" w:rsidRDefault="00761A52" w:rsidP="00761A52">
            <w:pPr>
              <w:pStyle w:val="Default"/>
              <w:rPr>
                <w:rFonts w:asciiTheme="minorHAnsi" w:hAnsiTheme="minorHAnsi" w:cstheme="minorHAnsi"/>
              </w:rPr>
            </w:pPr>
            <w:r w:rsidRPr="001267D5">
              <w:rPr>
                <w:rFonts w:asciiTheme="minorHAnsi" w:hAnsiTheme="minorHAnsi" w:cstheme="minorHAnsi"/>
                <w:sz w:val="22"/>
                <w:szCs w:val="22"/>
              </w:rPr>
              <w:t>Upomnienie Dyrektora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  <w:tr w:rsidR="00761A52" w:rsidRPr="006B2C02" w:rsidTr="00761A52">
        <w:trPr>
          <w:trHeight w:val="12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46540C">
              <w:rPr>
                <w:lang w:eastAsia="pl-PL"/>
              </w:rPr>
              <w:t>27.</w:t>
            </w:r>
          </w:p>
        </w:tc>
        <w:tc>
          <w:tcPr>
            <w:tcW w:w="6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1267D5" w:rsidRDefault="00761A52" w:rsidP="00761A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67D5">
              <w:rPr>
                <w:rFonts w:asciiTheme="minorHAnsi" w:hAnsiTheme="minorHAnsi" w:cstheme="minorHAnsi"/>
                <w:sz w:val="22"/>
                <w:szCs w:val="22"/>
              </w:rPr>
              <w:t>Nagana Dyrektora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52" w:rsidRPr="00213EF2" w:rsidRDefault="00761A52" w:rsidP="00761A52">
            <w:pPr>
              <w:pStyle w:val="Bezodstpw"/>
              <w:rPr>
                <w:b/>
                <w:lang w:eastAsia="pl-PL"/>
              </w:rPr>
            </w:pPr>
            <w:r w:rsidRPr="00213EF2">
              <w:rPr>
                <w:b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A52" w:rsidRDefault="00761A52" w:rsidP="00761A52">
            <w:pPr>
              <w:pStyle w:val="Bezodstpw"/>
              <w:rPr>
                <w:lang w:eastAsia="pl-PL"/>
              </w:rPr>
            </w:pPr>
            <w:r w:rsidRPr="003D465F">
              <w:rPr>
                <w:rFonts w:cstheme="minorHAnsi"/>
              </w:rPr>
              <w:t>wychowawca</w:t>
            </w:r>
          </w:p>
        </w:tc>
      </w:tr>
    </w:tbl>
    <w:p w:rsidR="00761A52" w:rsidRDefault="00972814" w:rsidP="00761A52">
      <w:pPr>
        <w:spacing w:after="47" w:line="312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lang w:eastAsia="pl-PL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lang w:eastAsia="pl-PL"/>
        </w:rPr>
        <w:t xml:space="preserve">Tab. 3         </w:t>
      </w:r>
      <w:r w:rsidR="00761A52" w:rsidRPr="006B2C02">
        <w:rPr>
          <w:rFonts w:ascii="Trebuchet MS" w:eastAsia="Times New Roman" w:hAnsi="Trebuchet MS" w:cs="Times New Roman"/>
          <w:b/>
          <w:bCs/>
          <w:i/>
          <w:iCs/>
          <w:color w:val="000000"/>
          <w:lang w:eastAsia="pl-PL"/>
        </w:rPr>
        <w:t>PUNKTY UJEMNE</w:t>
      </w:r>
      <w:r w:rsidR="00761A52">
        <w:rPr>
          <w:rFonts w:ascii="Trebuchet MS" w:eastAsia="Times New Roman" w:hAnsi="Trebuchet MS" w:cs="Times New Roman"/>
          <w:b/>
          <w:bCs/>
          <w:i/>
          <w:iCs/>
          <w:color w:val="000000"/>
          <w:lang w:eastAsia="pl-PL"/>
        </w:rPr>
        <w:t xml:space="preserve">  -  </w:t>
      </w:r>
      <w:r w:rsidR="00761A52">
        <w:rPr>
          <w:b/>
          <w:bCs/>
        </w:rPr>
        <w:t>waga negatywnych zachowań</w:t>
      </w:r>
    </w:p>
    <w:p w:rsidR="00B46822" w:rsidRDefault="00B46822" w:rsidP="00CD2252"/>
    <w:p w:rsidR="0046540C" w:rsidRDefault="0046540C" w:rsidP="00CD2252"/>
    <w:p w:rsidR="0046540C" w:rsidRDefault="0046540C" w:rsidP="00CD2252"/>
    <w:p w:rsidR="002872E5" w:rsidRDefault="002872E5" w:rsidP="00CD2252"/>
    <w:p w:rsidR="002872E5" w:rsidRDefault="002872E5" w:rsidP="00CD2252"/>
    <w:p w:rsidR="00732AB6" w:rsidRPr="00732AB6" w:rsidRDefault="00732AB6" w:rsidP="00732A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32AB6">
        <w:rPr>
          <w:rFonts w:cstheme="minorHAnsi"/>
          <w:b/>
          <w:bCs/>
        </w:rPr>
        <w:lastRenderedPageBreak/>
        <w:t>Postanowienia dodatkowe:</w:t>
      </w:r>
    </w:p>
    <w:p w:rsidR="00732AB6" w:rsidRPr="00732AB6" w:rsidRDefault="00732AB6" w:rsidP="00732A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32AB6" w:rsidRPr="00732AB6" w:rsidRDefault="00732AB6" w:rsidP="00732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AB6">
        <w:rPr>
          <w:rFonts w:cstheme="minorHAnsi"/>
        </w:rPr>
        <w:t>1. Jako ocenę wyjściową z zachowania przyjmuje się ocenę</w:t>
      </w:r>
      <w:r>
        <w:rPr>
          <w:rFonts w:cstheme="minorHAnsi"/>
        </w:rPr>
        <w:t xml:space="preserve"> dobrą</w:t>
      </w:r>
      <w:r w:rsidR="00695BE6">
        <w:rPr>
          <w:rFonts w:cstheme="minorHAnsi"/>
        </w:rPr>
        <w:t xml:space="preserve"> </w:t>
      </w:r>
      <w:r w:rsidRPr="00732AB6">
        <w:rPr>
          <w:rFonts w:cstheme="minorHAnsi"/>
        </w:rPr>
        <w:t>.</w:t>
      </w:r>
    </w:p>
    <w:p w:rsidR="00732AB6" w:rsidRPr="00732AB6" w:rsidRDefault="00732AB6" w:rsidP="00732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AB6">
        <w:rPr>
          <w:rFonts w:cstheme="minorHAnsi"/>
        </w:rPr>
        <w:t>2. Każdy uczeń otrzymuje na początku roku szkolnego premię w postaci 100 punktów z zachowania.</w:t>
      </w:r>
    </w:p>
    <w:p w:rsidR="00732AB6" w:rsidRPr="00732AB6" w:rsidRDefault="00732AB6" w:rsidP="00732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AB6">
        <w:rPr>
          <w:rFonts w:cstheme="minorHAnsi"/>
        </w:rPr>
        <w:t>3. Wychowawca, w porozumieniu z dyrektorem szkoły, może jednorazowo udzielić uczniowi</w:t>
      </w:r>
    </w:p>
    <w:p w:rsidR="00732AB6" w:rsidRDefault="00732AB6" w:rsidP="00695BE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732AB6">
        <w:rPr>
          <w:rFonts w:cstheme="minorHAnsi"/>
        </w:rPr>
        <w:t>nagrody, przyznając punkty dodatnie za wzorową postawę ucznia, nieokreśloną</w:t>
      </w:r>
      <w:r w:rsidR="0048230C">
        <w:rPr>
          <w:rFonts w:cstheme="minorHAnsi"/>
        </w:rPr>
        <w:t xml:space="preserve"> w tabeli nr 2</w:t>
      </w:r>
      <w:r w:rsidRPr="00732AB6">
        <w:rPr>
          <w:rFonts w:cstheme="minorHAnsi"/>
        </w:rPr>
        <w:t xml:space="preserve">, </w:t>
      </w:r>
      <w:r w:rsidR="00695BE6">
        <w:rPr>
          <w:rFonts w:cstheme="minorHAnsi"/>
        </w:rPr>
        <w:t xml:space="preserve">    </w:t>
      </w:r>
      <w:r w:rsidRPr="00732AB6">
        <w:rPr>
          <w:rFonts w:cstheme="minorHAnsi"/>
        </w:rPr>
        <w:t>jednak nie</w:t>
      </w:r>
      <w:r w:rsidR="00695BE6">
        <w:rPr>
          <w:rFonts w:cstheme="minorHAnsi"/>
        </w:rPr>
        <w:t xml:space="preserve"> </w:t>
      </w:r>
      <w:r w:rsidRPr="00732AB6">
        <w:rPr>
          <w:rFonts w:cstheme="minorHAnsi"/>
        </w:rPr>
        <w:t>więcej niż 100p.</w:t>
      </w:r>
    </w:p>
    <w:p w:rsidR="00A131AD" w:rsidRPr="00A131AD" w:rsidRDefault="00A131AD" w:rsidP="00A131AD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  <w:bCs/>
        </w:rPr>
        <w:t>4. U</w:t>
      </w:r>
      <w:r w:rsidRPr="00A131AD">
        <w:rPr>
          <w:rFonts w:cstheme="minorHAnsi"/>
          <w:bCs/>
        </w:rPr>
        <w:t>czeń, który otrzymał</w:t>
      </w:r>
      <w:r>
        <w:rPr>
          <w:rFonts w:cstheme="minorHAnsi"/>
          <w:bCs/>
        </w:rPr>
        <w:t xml:space="preserve"> </w:t>
      </w:r>
      <w:r w:rsidRPr="00A131AD">
        <w:rPr>
          <w:rFonts w:cstheme="minorHAnsi"/>
          <w:bCs/>
        </w:rPr>
        <w:t xml:space="preserve">śródroczną </w:t>
      </w:r>
      <w:r w:rsidRPr="00A131AD">
        <w:rPr>
          <w:rFonts w:cstheme="minorHAnsi"/>
          <w:b/>
          <w:bCs/>
        </w:rPr>
        <w:t>bardzo dobrą ocenę klasyfikacyjną z zachowania otrzymuje na drugie półrocze 25 pkt i 50 za ocenę</w:t>
      </w:r>
      <w:r w:rsidRPr="00A131AD">
        <w:rPr>
          <w:rFonts w:cstheme="minorHAnsi"/>
          <w:b/>
        </w:rPr>
        <w:t xml:space="preserve"> </w:t>
      </w:r>
      <w:r w:rsidRPr="00A131AD">
        <w:rPr>
          <w:rFonts w:cstheme="minorHAnsi"/>
          <w:b/>
          <w:bCs/>
        </w:rPr>
        <w:t>wzorową.</w:t>
      </w:r>
    </w:p>
    <w:p w:rsidR="00732AB6" w:rsidRPr="008901A8" w:rsidRDefault="00A131AD" w:rsidP="00732AB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732AB6" w:rsidRPr="008901A8">
        <w:rPr>
          <w:rFonts w:cstheme="minorHAnsi"/>
          <w:bCs/>
        </w:rPr>
        <w:t xml:space="preserve">. Oceny </w:t>
      </w:r>
      <w:r w:rsidR="00732AB6" w:rsidRPr="00A131AD">
        <w:rPr>
          <w:rFonts w:cstheme="minorHAnsi"/>
          <w:b/>
          <w:bCs/>
        </w:rPr>
        <w:t>wzorowej, nie może otrzymać uczeń</w:t>
      </w:r>
      <w:r w:rsidR="00732AB6" w:rsidRPr="008901A8">
        <w:rPr>
          <w:rFonts w:cstheme="minorHAnsi"/>
          <w:bCs/>
        </w:rPr>
        <w:t>, który otrzymał w ciągu roku szkolnego</w:t>
      </w:r>
    </w:p>
    <w:p w:rsidR="00732AB6" w:rsidRPr="008901A8" w:rsidRDefault="00732AB6" w:rsidP="00695BE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</w:rPr>
      </w:pPr>
      <w:r w:rsidRPr="008901A8">
        <w:rPr>
          <w:rFonts w:cstheme="minorHAnsi"/>
          <w:bCs/>
        </w:rPr>
        <w:t>naganę dyrektora szkoły, wychowawcy, bądź otrzymał</w:t>
      </w:r>
      <w:r w:rsidR="00695BE6" w:rsidRPr="008901A8">
        <w:rPr>
          <w:rFonts w:cstheme="minorHAnsi"/>
          <w:bCs/>
        </w:rPr>
        <w:t xml:space="preserve"> co najmniej </w:t>
      </w:r>
      <w:r w:rsidR="00695BE6" w:rsidRPr="00A131AD">
        <w:rPr>
          <w:rFonts w:cstheme="minorHAnsi"/>
          <w:b/>
          <w:bCs/>
        </w:rPr>
        <w:t>-5</w:t>
      </w:r>
      <w:r w:rsidRPr="00A131AD">
        <w:rPr>
          <w:rFonts w:cstheme="minorHAnsi"/>
          <w:b/>
          <w:bCs/>
        </w:rPr>
        <w:t>0 punktów</w:t>
      </w:r>
      <w:r w:rsidRPr="008901A8">
        <w:rPr>
          <w:rFonts w:cstheme="minorHAnsi"/>
          <w:bCs/>
        </w:rPr>
        <w:t>, za</w:t>
      </w:r>
    </w:p>
    <w:p w:rsidR="0048230C" w:rsidRPr="008901A8" w:rsidRDefault="00732AB6" w:rsidP="0048230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</w:rPr>
      </w:pPr>
      <w:r w:rsidRPr="008901A8">
        <w:rPr>
          <w:rFonts w:cstheme="minorHAnsi"/>
          <w:bCs/>
        </w:rPr>
        <w:t>wykroczenie przeciwko prawu szkolnemu.</w:t>
      </w:r>
    </w:p>
    <w:p w:rsidR="0048230C" w:rsidRPr="0048230C" w:rsidRDefault="00A131AD" w:rsidP="0048230C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r>
        <w:rPr>
          <w:rFonts w:cstheme="minorHAnsi"/>
          <w:bCs/>
        </w:rPr>
        <w:t>6</w:t>
      </w:r>
      <w:r w:rsidR="0048230C" w:rsidRPr="0048230C">
        <w:rPr>
          <w:rFonts w:cstheme="minorHAnsi"/>
          <w:bCs/>
        </w:rPr>
        <w:t xml:space="preserve">. </w:t>
      </w:r>
      <w:r w:rsidR="0048230C" w:rsidRPr="0048230C">
        <w:rPr>
          <w:rFonts w:eastAsia="Times New Roman" w:cstheme="minorHAnsi"/>
          <w:color w:val="000000"/>
          <w:lang w:eastAsia="pl-PL"/>
        </w:rPr>
        <w:t>Jeżeli uczeń otrzyma naganę dyrektora szkoły, to bez względu na liczbę zdobytych punktów, może uzyskać najwyżej ocenę poprawną.</w:t>
      </w:r>
    </w:p>
    <w:p w:rsidR="0048230C" w:rsidRDefault="00A131AD" w:rsidP="00695BE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7</w:t>
      </w:r>
      <w:r w:rsidR="0048230C">
        <w:rPr>
          <w:rFonts w:cstheme="minorHAnsi"/>
        </w:rPr>
        <w:t xml:space="preserve">. </w:t>
      </w:r>
      <w:r w:rsidR="0048230C" w:rsidRPr="0048230C">
        <w:rPr>
          <w:rFonts w:eastAsia="Times New Roman" w:cstheme="minorHAnsi"/>
          <w:color w:val="000000"/>
          <w:lang w:eastAsia="pl-PL"/>
        </w:rPr>
        <w:t xml:space="preserve">Jeżeli uczeń otrzyma </w:t>
      </w:r>
      <w:r w:rsidR="0048230C">
        <w:rPr>
          <w:rFonts w:eastAsia="Times New Roman" w:cstheme="minorHAnsi"/>
          <w:color w:val="000000"/>
          <w:lang w:eastAsia="pl-PL"/>
        </w:rPr>
        <w:t>upomnienie</w:t>
      </w:r>
      <w:r w:rsidR="0048230C" w:rsidRPr="0048230C">
        <w:rPr>
          <w:rFonts w:eastAsia="Times New Roman" w:cstheme="minorHAnsi"/>
          <w:color w:val="000000"/>
          <w:lang w:eastAsia="pl-PL"/>
        </w:rPr>
        <w:t xml:space="preserve"> dyrektora szkoły, to bez względu na liczbę zdobytych punktów, może uzyskać najwyżej ocenę </w:t>
      </w:r>
      <w:r w:rsidR="0048230C">
        <w:rPr>
          <w:rFonts w:eastAsia="Times New Roman" w:cstheme="minorHAnsi"/>
          <w:color w:val="000000"/>
          <w:lang w:eastAsia="pl-PL"/>
        </w:rPr>
        <w:t>dobrą</w:t>
      </w:r>
      <w:r w:rsidR="0048230C" w:rsidRPr="0048230C">
        <w:rPr>
          <w:rFonts w:eastAsia="Times New Roman" w:cstheme="minorHAnsi"/>
          <w:color w:val="000000"/>
          <w:lang w:eastAsia="pl-PL"/>
        </w:rPr>
        <w:t>.</w:t>
      </w:r>
    </w:p>
    <w:p w:rsidR="00732AB6" w:rsidRPr="00732AB6" w:rsidRDefault="00A131AD" w:rsidP="00695BE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8</w:t>
      </w:r>
      <w:r w:rsidR="0048230C">
        <w:rPr>
          <w:rFonts w:cstheme="minorHAnsi"/>
        </w:rPr>
        <w:t xml:space="preserve">. </w:t>
      </w:r>
      <w:r w:rsidR="00732AB6" w:rsidRPr="00732AB6">
        <w:rPr>
          <w:rFonts w:cstheme="minorHAnsi"/>
        </w:rPr>
        <w:t xml:space="preserve"> Wychowawca, w porozumieniu z dyrektorem szkoły, może jednorazowo udzielić uczniowi kary,</w:t>
      </w:r>
      <w:r w:rsidR="00695BE6">
        <w:rPr>
          <w:rFonts w:cstheme="minorHAnsi"/>
        </w:rPr>
        <w:t xml:space="preserve"> </w:t>
      </w:r>
      <w:r w:rsidR="00732AB6" w:rsidRPr="00732AB6">
        <w:rPr>
          <w:rFonts w:cstheme="minorHAnsi"/>
        </w:rPr>
        <w:t>przyznając punkty ujemne w zależności od rodzaju wykroczenia nieokreś</w:t>
      </w:r>
      <w:r w:rsidR="0048230C">
        <w:rPr>
          <w:rFonts w:cstheme="minorHAnsi"/>
        </w:rPr>
        <w:t>lonego w tabeli nr 3</w:t>
      </w:r>
      <w:r w:rsidR="00732AB6" w:rsidRPr="00732AB6">
        <w:rPr>
          <w:rFonts w:cstheme="minorHAnsi"/>
        </w:rPr>
        <w:t>, jednak nie</w:t>
      </w:r>
      <w:r w:rsidR="00695BE6">
        <w:rPr>
          <w:rFonts w:cstheme="minorHAnsi"/>
        </w:rPr>
        <w:t xml:space="preserve"> </w:t>
      </w:r>
      <w:r w:rsidR="00732AB6" w:rsidRPr="00732AB6">
        <w:rPr>
          <w:rFonts w:cstheme="minorHAnsi"/>
        </w:rPr>
        <w:t>więcej niż -50p.</w:t>
      </w:r>
    </w:p>
    <w:p w:rsidR="00732AB6" w:rsidRPr="0035317F" w:rsidRDefault="00A131AD" w:rsidP="00695BE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</w:rPr>
        <w:t>9</w:t>
      </w:r>
      <w:r w:rsidR="00732AB6" w:rsidRPr="00732AB6">
        <w:rPr>
          <w:rFonts w:cstheme="minorHAnsi"/>
        </w:rPr>
        <w:t>. Wychowawcy i wszyscy nauczyciele są zobowiązani do bezzwłocznego odnotowania w dzienniku lekcyjnym</w:t>
      </w:r>
      <w:r w:rsidR="00695BE6">
        <w:rPr>
          <w:rFonts w:cstheme="minorHAnsi"/>
        </w:rPr>
        <w:t xml:space="preserve"> </w:t>
      </w:r>
      <w:r w:rsidR="00732AB6" w:rsidRPr="00732AB6">
        <w:rPr>
          <w:rFonts w:cstheme="minorHAnsi"/>
        </w:rPr>
        <w:t xml:space="preserve">zachowań ucznia, pozytywnych i negatywnych. </w:t>
      </w:r>
      <w:r w:rsidR="00732AB6" w:rsidRPr="0035317F">
        <w:rPr>
          <w:rFonts w:cstheme="minorHAnsi"/>
          <w:b/>
        </w:rPr>
        <w:t>Zapis dokonywany jest poprzez użycie skrótu i liczby</w:t>
      </w:r>
      <w:r w:rsidR="00695BE6" w:rsidRPr="0035317F">
        <w:rPr>
          <w:rFonts w:cstheme="minorHAnsi"/>
          <w:b/>
        </w:rPr>
        <w:t xml:space="preserve"> </w:t>
      </w:r>
      <w:r w:rsidR="00732AB6" w:rsidRPr="0035317F">
        <w:rPr>
          <w:rFonts w:cstheme="minorHAnsi"/>
          <w:b/>
        </w:rPr>
        <w:t>punktów, właściwych danej wadze zachowania ucznia /np</w:t>
      </w:r>
      <w:r w:rsidR="00732AB6" w:rsidRPr="00B64EDB">
        <w:rPr>
          <w:rFonts w:cstheme="minorHAnsi"/>
          <w:b/>
          <w:sz w:val="24"/>
        </w:rPr>
        <w:t xml:space="preserve">. N9: -5/ </w:t>
      </w:r>
      <w:r w:rsidR="00732AB6" w:rsidRPr="0035317F">
        <w:rPr>
          <w:rFonts w:cstheme="minorHAnsi"/>
          <w:b/>
        </w:rPr>
        <w:t>oraz oznaczeniu daty, przedmiotu i</w:t>
      </w:r>
      <w:r w:rsidR="00695BE6" w:rsidRPr="0035317F">
        <w:rPr>
          <w:rFonts w:cstheme="minorHAnsi"/>
          <w:b/>
        </w:rPr>
        <w:t xml:space="preserve"> </w:t>
      </w:r>
      <w:r w:rsidR="00732AB6" w:rsidRPr="0035317F">
        <w:rPr>
          <w:rFonts w:cstheme="minorHAnsi"/>
          <w:b/>
        </w:rPr>
        <w:t>podpisu nauczyciela dokonującego wpisu.</w:t>
      </w:r>
    </w:p>
    <w:p w:rsidR="008901A8" w:rsidRDefault="00A131AD" w:rsidP="008901A8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10</w:t>
      </w:r>
      <w:r w:rsidR="00732AB6" w:rsidRPr="00732AB6">
        <w:rPr>
          <w:rFonts w:cstheme="minorHAnsi"/>
        </w:rPr>
        <w:t>. Punkty dodatnie i ujemne mogą zostać przyznane zgodnie z waga określoną</w:t>
      </w:r>
      <w:r w:rsidR="0048230C">
        <w:rPr>
          <w:rFonts w:cstheme="minorHAnsi"/>
        </w:rPr>
        <w:t xml:space="preserve"> w tabelach nr 2 i nr 3</w:t>
      </w:r>
      <w:r w:rsidR="00732AB6" w:rsidRPr="00732AB6">
        <w:rPr>
          <w:rFonts w:cstheme="minorHAnsi"/>
        </w:rPr>
        <w:t xml:space="preserve"> przez</w:t>
      </w:r>
      <w:r w:rsidR="00695BE6">
        <w:rPr>
          <w:rFonts w:cstheme="minorHAnsi"/>
        </w:rPr>
        <w:t xml:space="preserve"> </w:t>
      </w:r>
      <w:r w:rsidR="00732AB6" w:rsidRPr="00732AB6">
        <w:rPr>
          <w:rFonts w:cstheme="minorHAnsi"/>
        </w:rPr>
        <w:t>wychowawcę bądź nauczyciela, także na wniosek pracownika niepedagogicznego.</w:t>
      </w:r>
      <w:r w:rsidR="008901A8">
        <w:rPr>
          <w:rFonts w:cstheme="minorHAnsi"/>
        </w:rPr>
        <w:t xml:space="preserve"> </w:t>
      </w:r>
    </w:p>
    <w:p w:rsidR="008901A8" w:rsidRDefault="00A131AD" w:rsidP="008901A8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11</w:t>
      </w:r>
      <w:r w:rsidR="008901A8" w:rsidRPr="00293AB5">
        <w:rPr>
          <w:rFonts w:cstheme="minorHAnsi"/>
          <w:b/>
        </w:rPr>
        <w:t>. P</w:t>
      </w:r>
      <w:r w:rsidR="008901A8" w:rsidRPr="00293AB5">
        <w:rPr>
          <w:rFonts w:eastAsia="Times New Roman" w:cstheme="minorHAnsi"/>
          <w:b/>
          <w:color w:val="000000"/>
          <w:lang w:eastAsia="pl-PL"/>
        </w:rPr>
        <w:t xml:space="preserve">unkty oznaczone gwiazdką </w:t>
      </w:r>
      <w:r w:rsidR="008901A8" w:rsidRPr="002872E5">
        <w:rPr>
          <w:rFonts w:eastAsia="Times New Roman" w:cstheme="minorHAnsi"/>
          <w:b/>
          <w:color w:val="000000"/>
          <w:sz w:val="24"/>
          <w:lang w:eastAsia="pl-PL"/>
        </w:rPr>
        <w:t>‘*’</w:t>
      </w:r>
      <w:r w:rsidR="008901A8" w:rsidRPr="00293AB5">
        <w:rPr>
          <w:rFonts w:eastAsia="Times New Roman" w:cstheme="minorHAnsi"/>
          <w:b/>
          <w:color w:val="000000"/>
          <w:lang w:eastAsia="pl-PL"/>
        </w:rPr>
        <w:t xml:space="preserve"> przyznawane są raz w semestrze.</w:t>
      </w:r>
      <w:r w:rsidR="008901A8">
        <w:rPr>
          <w:rFonts w:cstheme="minorHAnsi"/>
        </w:rPr>
        <w:t xml:space="preserve"> </w:t>
      </w:r>
    </w:p>
    <w:p w:rsidR="008901A8" w:rsidRPr="008901A8" w:rsidRDefault="00A131AD" w:rsidP="008901A8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12</w:t>
      </w:r>
      <w:r w:rsidR="008901A8">
        <w:rPr>
          <w:rFonts w:cstheme="minorHAnsi"/>
        </w:rPr>
        <w:t xml:space="preserve">. </w:t>
      </w:r>
      <w:r w:rsidR="008901A8" w:rsidRPr="008901A8">
        <w:rPr>
          <w:rFonts w:eastAsia="Times New Roman" w:cstheme="minorHAnsi"/>
          <w:color w:val="000000"/>
          <w:lang w:eastAsia="pl-PL"/>
        </w:rPr>
        <w:t>Wychowawca informuje uczniów o ilości punktów raz w miesiącu na godzinie wychowawczej, natomiast rodziców informuje na każdym zebraniu.</w:t>
      </w:r>
    </w:p>
    <w:p w:rsidR="002D7169" w:rsidRPr="00732AB6" w:rsidRDefault="002D7169" w:rsidP="00732AB6">
      <w:pPr>
        <w:rPr>
          <w:rFonts w:cstheme="minorHAnsi"/>
        </w:rPr>
      </w:pPr>
    </w:p>
    <w:sectPr w:rsidR="002D7169" w:rsidRPr="00732AB6" w:rsidSect="00213E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1D2"/>
    <w:multiLevelType w:val="multilevel"/>
    <w:tmpl w:val="6DD04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6A1E"/>
    <w:multiLevelType w:val="multilevel"/>
    <w:tmpl w:val="B60EB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46822"/>
    <w:rsid w:val="0013763E"/>
    <w:rsid w:val="00213EF2"/>
    <w:rsid w:val="00285010"/>
    <w:rsid w:val="002872E5"/>
    <w:rsid w:val="00293AB5"/>
    <w:rsid w:val="002D7169"/>
    <w:rsid w:val="0035317F"/>
    <w:rsid w:val="003D465F"/>
    <w:rsid w:val="0046540C"/>
    <w:rsid w:val="0048230C"/>
    <w:rsid w:val="00497079"/>
    <w:rsid w:val="00564BA0"/>
    <w:rsid w:val="00695BE6"/>
    <w:rsid w:val="007315AE"/>
    <w:rsid w:val="00732AB6"/>
    <w:rsid w:val="00761A52"/>
    <w:rsid w:val="00762AB5"/>
    <w:rsid w:val="008901A8"/>
    <w:rsid w:val="00972814"/>
    <w:rsid w:val="00A131AD"/>
    <w:rsid w:val="00B46822"/>
    <w:rsid w:val="00B64EDB"/>
    <w:rsid w:val="00C11F39"/>
    <w:rsid w:val="00CD2252"/>
    <w:rsid w:val="00CF024B"/>
    <w:rsid w:val="00EA4E8F"/>
    <w:rsid w:val="00ED3AF0"/>
    <w:rsid w:val="00EE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822"/>
    <w:pPr>
      <w:spacing w:after="0" w:line="240" w:lineRule="auto"/>
    </w:pPr>
  </w:style>
  <w:style w:type="paragraph" w:customStyle="1" w:styleId="Default">
    <w:name w:val="Default"/>
    <w:rsid w:val="003D4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</dc:creator>
  <cp:keywords/>
  <dc:description/>
  <cp:lastModifiedBy>Gośka</cp:lastModifiedBy>
  <cp:revision>14</cp:revision>
  <dcterms:created xsi:type="dcterms:W3CDTF">2017-01-18T19:11:00Z</dcterms:created>
  <dcterms:modified xsi:type="dcterms:W3CDTF">2018-02-25T21:07:00Z</dcterms:modified>
</cp:coreProperties>
</file>