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3829" w14:textId="573E7C92" w:rsidR="00502877" w:rsidRPr="00EB2D30" w:rsidRDefault="00502877" w:rsidP="00502877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 xml:space="preserve">Uchwała nr </w:t>
      </w:r>
      <w:r w:rsidR="00531333">
        <w:rPr>
          <w:rFonts w:asciiTheme="minorHAnsi" w:hAnsiTheme="minorHAnsi" w:cstheme="minorHAnsi"/>
          <w:sz w:val="22"/>
          <w:szCs w:val="22"/>
        </w:rPr>
        <w:t>9</w:t>
      </w:r>
      <w:r w:rsidRPr="00EB2D30">
        <w:rPr>
          <w:rFonts w:asciiTheme="minorHAnsi" w:hAnsiTheme="minorHAnsi" w:cstheme="minorHAnsi"/>
          <w:sz w:val="22"/>
          <w:szCs w:val="22"/>
        </w:rPr>
        <w:t>/2022/2023</w:t>
      </w:r>
    </w:p>
    <w:p w14:paraId="40533A69" w14:textId="6F01BBC0" w:rsidR="00502877" w:rsidRPr="00EB2D30" w:rsidRDefault="00502877" w:rsidP="0050287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D30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617CA8" w:rsidRPr="00EB2D30">
        <w:rPr>
          <w:rFonts w:asciiTheme="minorHAnsi" w:hAnsiTheme="minorHAnsi" w:cstheme="minorHAnsi"/>
          <w:b/>
          <w:bCs/>
          <w:sz w:val="22"/>
          <w:szCs w:val="22"/>
        </w:rPr>
        <w:t>11 stycznia 2023r</w:t>
      </w:r>
      <w:r w:rsidRPr="00EB2D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F4ACDA" w14:textId="77777777" w:rsidR="00502877" w:rsidRPr="00EB2D30" w:rsidRDefault="00502877" w:rsidP="0050287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D30">
        <w:rPr>
          <w:rFonts w:asciiTheme="minorHAnsi" w:hAnsiTheme="minorHAnsi" w:cstheme="minorHAnsi"/>
          <w:b/>
          <w:bCs/>
          <w:sz w:val="22"/>
          <w:szCs w:val="22"/>
        </w:rPr>
        <w:t>Rady Pedagogicznej Zespołu Edukacyjnego w Bytnicy</w:t>
      </w:r>
    </w:p>
    <w:p w14:paraId="6C9817CF" w14:textId="77777777" w:rsidR="00502877" w:rsidRPr="00EB2D30" w:rsidRDefault="00502877" w:rsidP="0050287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D30">
        <w:rPr>
          <w:rFonts w:asciiTheme="minorHAnsi" w:hAnsiTheme="minorHAnsi" w:cstheme="minorHAnsi"/>
          <w:b/>
          <w:bCs/>
          <w:sz w:val="22"/>
          <w:szCs w:val="22"/>
        </w:rPr>
        <w:t>w sprawie uchwalenia zmian w statucie Zespołu Edukacyjnego w Bytnicy</w:t>
      </w:r>
    </w:p>
    <w:p w14:paraId="21D660A1" w14:textId="77777777" w:rsidR="00502877" w:rsidRPr="00EB2D30" w:rsidRDefault="00502877" w:rsidP="005028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5C0DA" w14:textId="58724C29" w:rsidR="00502877" w:rsidRPr="00EB2D30" w:rsidRDefault="00502877" w:rsidP="00502877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B2D30">
        <w:rPr>
          <w:rFonts w:asciiTheme="minorHAnsi" w:hAnsiTheme="minorHAnsi" w:cstheme="minorHAnsi"/>
          <w:iCs/>
          <w:sz w:val="22"/>
          <w:szCs w:val="22"/>
        </w:rPr>
        <w:t xml:space="preserve">Na podstawie </w:t>
      </w:r>
      <w:r w:rsidRPr="00EB2D30">
        <w:rPr>
          <w:rFonts w:asciiTheme="minorHAnsi" w:hAnsiTheme="minorHAnsi" w:cstheme="minorHAnsi"/>
          <w:b/>
          <w:sz w:val="22"/>
          <w:szCs w:val="22"/>
        </w:rPr>
        <w:t>art. 80 ust. 2 pkt 1</w:t>
      </w:r>
      <w:r w:rsidRPr="00EB2D30">
        <w:rPr>
          <w:rFonts w:asciiTheme="minorHAnsi" w:hAnsiTheme="minorHAnsi" w:cstheme="minorHAnsi"/>
          <w:sz w:val="22"/>
          <w:szCs w:val="22"/>
        </w:rPr>
        <w:t xml:space="preserve"> ustawy z 14 grudnia 2016 r. - Prawo oświatowe (</w:t>
      </w:r>
      <w:r w:rsidR="00EB2D30" w:rsidRPr="00EB2D30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Dz.U.2021.1082</w:t>
      </w:r>
      <w:r w:rsidRPr="00EB2D30">
        <w:rPr>
          <w:rFonts w:asciiTheme="minorHAnsi" w:hAnsiTheme="minorHAnsi" w:cstheme="minorHAnsi"/>
          <w:sz w:val="22"/>
          <w:szCs w:val="22"/>
        </w:rPr>
        <w:t xml:space="preserve">) </w:t>
      </w:r>
      <w:r w:rsidRPr="00EB2D30">
        <w:rPr>
          <w:rFonts w:asciiTheme="minorHAnsi" w:hAnsiTheme="minorHAnsi" w:cstheme="minorHAnsi"/>
          <w:iCs/>
          <w:sz w:val="22"/>
          <w:szCs w:val="22"/>
        </w:rPr>
        <w:t>uchwala się co następuje:</w:t>
      </w:r>
    </w:p>
    <w:p w14:paraId="67044628" w14:textId="77777777" w:rsidR="00502877" w:rsidRPr="00EB2D30" w:rsidRDefault="00502877" w:rsidP="00502877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B2D30">
        <w:rPr>
          <w:rFonts w:asciiTheme="minorHAnsi" w:hAnsiTheme="minorHAnsi" w:cstheme="minorHAnsi"/>
          <w:b/>
          <w:iCs/>
          <w:sz w:val="22"/>
          <w:szCs w:val="22"/>
        </w:rPr>
        <w:t>§ 1.</w:t>
      </w:r>
    </w:p>
    <w:p w14:paraId="2A045A01" w14:textId="5D50E75B" w:rsidR="00502877" w:rsidRPr="00EB2D30" w:rsidRDefault="00502877" w:rsidP="005028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B2D30">
        <w:rPr>
          <w:rFonts w:asciiTheme="minorHAnsi" w:hAnsiTheme="minorHAnsi" w:cstheme="minorHAnsi"/>
          <w:bCs/>
          <w:iCs/>
          <w:sz w:val="22"/>
          <w:szCs w:val="22"/>
        </w:rPr>
        <w:t xml:space="preserve">Rada Pedagogiczna uchwala </w:t>
      </w:r>
      <w:r w:rsidRPr="00EB2D30">
        <w:rPr>
          <w:rFonts w:asciiTheme="minorHAnsi" w:hAnsiTheme="minorHAnsi" w:cstheme="minorHAnsi"/>
          <w:b/>
          <w:iCs/>
          <w:sz w:val="22"/>
          <w:szCs w:val="22"/>
          <w:u w:val="single"/>
        </w:rPr>
        <w:t>pozytywnie</w:t>
      </w:r>
      <w:r w:rsidRPr="00EB2D30">
        <w:rPr>
          <w:rFonts w:asciiTheme="minorHAnsi" w:hAnsiTheme="minorHAnsi" w:cstheme="minorHAnsi"/>
          <w:bCs/>
          <w:iCs/>
          <w:sz w:val="22"/>
          <w:szCs w:val="22"/>
        </w:rPr>
        <w:t>/ negatywnie</w:t>
      </w:r>
      <w:r w:rsidRPr="00EB2D30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1"/>
      </w:r>
      <w:r w:rsidRPr="00EB2D30">
        <w:rPr>
          <w:rFonts w:asciiTheme="minorHAnsi" w:hAnsiTheme="minorHAnsi" w:cstheme="minorHAnsi"/>
          <w:bCs/>
          <w:iCs/>
          <w:sz w:val="22"/>
          <w:szCs w:val="22"/>
        </w:rPr>
        <w:t xml:space="preserve"> przedstawione propozycje zmian w statucie dotyczących oceniania :</w:t>
      </w:r>
    </w:p>
    <w:p w14:paraId="0F7D405B" w14:textId="0C51E997" w:rsidR="00EB2D30" w:rsidRPr="00EB2D30" w:rsidRDefault="00886792" w:rsidP="00EB2D30">
      <w:pPr>
        <w:pStyle w:val="Zwykytekst1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B2D3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17CA8" w:rsidRPr="00EB2D30">
        <w:rPr>
          <w:rFonts w:asciiTheme="minorHAnsi" w:hAnsiTheme="minorHAnsi" w:cstheme="minorHAnsi"/>
          <w:b/>
          <w:bCs/>
          <w:sz w:val="22"/>
          <w:szCs w:val="22"/>
        </w:rPr>
        <w:t>49 punkt 34 podpunkt f</w:t>
      </w:r>
      <w:r w:rsidRPr="00EB2D30">
        <w:rPr>
          <w:rFonts w:asciiTheme="minorHAnsi" w:hAnsiTheme="minorHAnsi" w:cstheme="minorHAnsi"/>
          <w:sz w:val="22"/>
          <w:szCs w:val="22"/>
        </w:rPr>
        <w:t xml:space="preserve"> przyjmuje brzmienie: </w:t>
      </w:r>
      <w:r w:rsidR="00EB2D30" w:rsidRPr="00EB2D30">
        <w:rPr>
          <w:rFonts w:asciiTheme="minorHAnsi" w:hAnsiTheme="minorHAnsi" w:cstheme="minorHAnsi"/>
          <w:sz w:val="22"/>
          <w:szCs w:val="22"/>
          <w:highlight w:val="yellow"/>
        </w:rPr>
        <w:t xml:space="preserve">poprawa oceny z danego przedmiotu </w:t>
      </w:r>
      <w:r w:rsidR="00EB2D30" w:rsidRPr="00EB2D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oraz przystąpienie do zaległej kartkówki, sprawdzianu czy innej pisemnej formy sprawdzającej</w:t>
      </w:r>
      <w:r w:rsidR="00EB2D3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B2D30" w:rsidRPr="00EB2D30">
        <w:rPr>
          <w:rFonts w:asciiTheme="minorHAnsi" w:hAnsiTheme="minorHAnsi" w:cstheme="minorHAnsi"/>
          <w:sz w:val="22"/>
          <w:szCs w:val="22"/>
          <w:highlight w:val="yellow"/>
        </w:rPr>
        <w:t>odbywa się podczas konsultacji u danego nauczyciela.</w:t>
      </w:r>
    </w:p>
    <w:p w14:paraId="30706D59" w14:textId="77777777" w:rsidR="002B4DA5" w:rsidRPr="00EB2D30" w:rsidRDefault="002B4DA5" w:rsidP="002B4DA5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B2D30">
        <w:rPr>
          <w:rFonts w:asciiTheme="minorHAnsi" w:hAnsiTheme="minorHAnsi" w:cstheme="minorHAnsi"/>
          <w:b/>
          <w:iCs/>
          <w:sz w:val="22"/>
          <w:szCs w:val="22"/>
        </w:rPr>
        <w:t>§ 2.</w:t>
      </w:r>
    </w:p>
    <w:p w14:paraId="641FC4E6" w14:textId="77777777" w:rsidR="002B4DA5" w:rsidRPr="00EB2D30" w:rsidRDefault="002B4DA5" w:rsidP="002B4D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B2D30">
        <w:rPr>
          <w:rFonts w:asciiTheme="minorHAnsi" w:hAnsiTheme="minorHAnsi" w:cstheme="minorHAnsi"/>
          <w:iCs/>
          <w:sz w:val="22"/>
          <w:szCs w:val="22"/>
        </w:rPr>
        <w:t>Wykonanie uchwały powierza się dyrektorowi szkoły.</w:t>
      </w:r>
    </w:p>
    <w:p w14:paraId="31D19607" w14:textId="77777777" w:rsidR="002B4DA5" w:rsidRPr="00EB2D30" w:rsidRDefault="002B4DA5" w:rsidP="002B4DA5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B2D30">
        <w:rPr>
          <w:rFonts w:asciiTheme="minorHAnsi" w:hAnsiTheme="minorHAnsi" w:cstheme="minorHAnsi"/>
          <w:b/>
          <w:iCs/>
          <w:sz w:val="22"/>
          <w:szCs w:val="22"/>
        </w:rPr>
        <w:t>§ 3.</w:t>
      </w:r>
    </w:p>
    <w:p w14:paraId="507568A7" w14:textId="0E5A17D6" w:rsidR="002B4DA5" w:rsidRPr="00EB2D30" w:rsidRDefault="002B4DA5" w:rsidP="002B4D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B2D30">
        <w:rPr>
          <w:rFonts w:asciiTheme="minorHAnsi" w:hAnsiTheme="minorHAnsi" w:cstheme="minorHAnsi"/>
          <w:iCs/>
          <w:sz w:val="22"/>
          <w:szCs w:val="22"/>
        </w:rPr>
        <w:t xml:space="preserve">Uchwała wchodzi w życie z dniem </w:t>
      </w:r>
      <w:r w:rsidR="00EB2D30">
        <w:rPr>
          <w:rFonts w:asciiTheme="minorHAnsi" w:hAnsiTheme="minorHAnsi" w:cstheme="minorHAnsi"/>
          <w:iCs/>
          <w:sz w:val="22"/>
          <w:szCs w:val="22"/>
        </w:rPr>
        <w:t>11 stycznia 2023r.</w:t>
      </w:r>
    </w:p>
    <w:p w14:paraId="433CADE7" w14:textId="77777777" w:rsidR="002B4DA5" w:rsidRPr="00EB2D30" w:rsidRDefault="002B4DA5" w:rsidP="002B4DA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D30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9E84B97" w14:textId="77777777" w:rsidR="002B4DA5" w:rsidRPr="00EB2D30" w:rsidRDefault="002B4DA5" w:rsidP="002B4DA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>Uchwała została przyjęta ilością głosów:</w:t>
      </w:r>
    </w:p>
    <w:p w14:paraId="2FA89D13" w14:textId="77777777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>Członków Rady Pedagogicznej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  <w:t>______</w:t>
      </w:r>
    </w:p>
    <w:p w14:paraId="729EA4BC" w14:textId="77777777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>Obecnych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  <w:t>______</w:t>
      </w:r>
    </w:p>
    <w:p w14:paraId="4B22C166" w14:textId="77777777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>Uprawnionych do głosowania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  <w:t>______</w:t>
      </w:r>
    </w:p>
    <w:p w14:paraId="0F623EB3" w14:textId="77777777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 xml:space="preserve">Nieobecnych 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  <w:t>______</w:t>
      </w:r>
    </w:p>
    <w:p w14:paraId="470C07EF" w14:textId="77777777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>Za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  <w:t>______</w:t>
      </w:r>
    </w:p>
    <w:p w14:paraId="33992A6D" w14:textId="315119ED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>Przeciw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>______</w:t>
      </w:r>
    </w:p>
    <w:p w14:paraId="15FD5FD5" w14:textId="77777777" w:rsidR="002B4DA5" w:rsidRPr="00EB2D30" w:rsidRDefault="002B4DA5" w:rsidP="002B4D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D30">
        <w:rPr>
          <w:rFonts w:asciiTheme="minorHAnsi" w:hAnsiTheme="minorHAnsi" w:cstheme="minorHAnsi"/>
          <w:sz w:val="22"/>
          <w:szCs w:val="22"/>
        </w:rPr>
        <w:t xml:space="preserve">Wstrzymało się </w:t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</w:r>
      <w:r w:rsidRPr="00EB2D30">
        <w:rPr>
          <w:rFonts w:asciiTheme="minorHAnsi" w:hAnsiTheme="minorHAnsi" w:cstheme="minorHAnsi"/>
          <w:sz w:val="22"/>
          <w:szCs w:val="22"/>
        </w:rPr>
        <w:tab/>
        <w:t>______</w:t>
      </w:r>
    </w:p>
    <w:p w14:paraId="345225C1" w14:textId="77777777" w:rsidR="002B4DA5" w:rsidRPr="00EB2D30" w:rsidRDefault="002B4DA5" w:rsidP="002B4DA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5E3D7C" w14:textId="77777777" w:rsidR="00502877" w:rsidRPr="00EB2D30" w:rsidRDefault="00502877" w:rsidP="005028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02877" w:rsidRPr="00EB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A616" w14:textId="77777777" w:rsidR="00092409" w:rsidRDefault="00092409" w:rsidP="00502877">
      <w:r>
        <w:separator/>
      </w:r>
    </w:p>
  </w:endnote>
  <w:endnote w:type="continuationSeparator" w:id="0">
    <w:p w14:paraId="1B8C1C6C" w14:textId="77777777" w:rsidR="00092409" w:rsidRDefault="00092409" w:rsidP="005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A1A5" w14:textId="77777777" w:rsidR="00092409" w:rsidRDefault="00092409" w:rsidP="00502877">
      <w:r>
        <w:separator/>
      </w:r>
    </w:p>
  </w:footnote>
  <w:footnote w:type="continuationSeparator" w:id="0">
    <w:p w14:paraId="6AF3F35C" w14:textId="77777777" w:rsidR="00092409" w:rsidRDefault="00092409" w:rsidP="00502877">
      <w:r>
        <w:continuationSeparator/>
      </w:r>
    </w:p>
  </w:footnote>
  <w:footnote w:id="1">
    <w:p w14:paraId="03FD9A4E" w14:textId="77777777" w:rsidR="00502877" w:rsidRDefault="00502877" w:rsidP="0050287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6E0"/>
    <w:multiLevelType w:val="hybridMultilevel"/>
    <w:tmpl w:val="0A30350E"/>
    <w:lvl w:ilvl="0" w:tplc="AE8A9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0026F"/>
    <w:multiLevelType w:val="hybridMultilevel"/>
    <w:tmpl w:val="0824C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362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78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77"/>
    <w:rsid w:val="00092409"/>
    <w:rsid w:val="000E1B35"/>
    <w:rsid w:val="00205B03"/>
    <w:rsid w:val="002B4DA5"/>
    <w:rsid w:val="004527E1"/>
    <w:rsid w:val="004C6128"/>
    <w:rsid w:val="00502877"/>
    <w:rsid w:val="00531333"/>
    <w:rsid w:val="00617CA8"/>
    <w:rsid w:val="00886792"/>
    <w:rsid w:val="008F2A5B"/>
    <w:rsid w:val="009A2168"/>
    <w:rsid w:val="00CC6146"/>
    <w:rsid w:val="00D71E57"/>
    <w:rsid w:val="00EB2D30"/>
    <w:rsid w:val="00F7206B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BAD"/>
  <w15:chartTrackingRefBased/>
  <w15:docId w15:val="{60FD0E3A-414E-4C45-95EC-F59E89C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287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028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8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877"/>
    <w:pPr>
      <w:spacing w:after="4"/>
      <w:ind w:left="365" w:right="62" w:hanging="365"/>
      <w:jc w:val="both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87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B4DA5"/>
    <w:pPr>
      <w:widowControl w:val="0"/>
      <w:suppressAutoHyphens/>
      <w:spacing w:after="120"/>
    </w:pPr>
    <w:rPr>
      <w:rFonts w:eastAsia="Lucida Sans Unicode" w:cs="Tahoma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4DA5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527E1"/>
    <w:pPr>
      <w:ind w:left="720"/>
      <w:contextualSpacing/>
    </w:pPr>
  </w:style>
  <w:style w:type="paragraph" w:customStyle="1" w:styleId="Zwykytekst1">
    <w:name w:val="Zwykły tekst1"/>
    <w:basedOn w:val="Normalny"/>
    <w:rsid w:val="00EB2D3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Magdziarz</dc:creator>
  <cp:keywords/>
  <dc:description/>
  <cp:lastModifiedBy>Aneta Magdziarz</cp:lastModifiedBy>
  <cp:revision>10</cp:revision>
  <cp:lastPrinted>2023-01-12T07:49:00Z</cp:lastPrinted>
  <dcterms:created xsi:type="dcterms:W3CDTF">2022-09-12T06:21:00Z</dcterms:created>
  <dcterms:modified xsi:type="dcterms:W3CDTF">2023-01-12T07:50:00Z</dcterms:modified>
</cp:coreProperties>
</file>