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exact" w:line="314"/>
        <w:ind w:hanging="0" w:left="0"/>
        <w:jc w:val="center"/>
        <w:outlineLvl w:val="0"/>
        <w:rPr>
          <w:rFonts w:ascii="Times New Roman" w:hAnsi="Times New Roman"/>
        </w:rPr>
      </w:pPr>
      <w:r>
        <w:rPr>
          <w:rFonts w:ascii="Times New Roman" w:hAnsi="Times New Roman"/>
          <w:b/>
          <w:sz w:val="28"/>
          <w:szCs w:val="28"/>
        </w:rPr>
        <w:t xml:space="preserve">Wymagania edukacyjne z informatyki w klasie 5 do serii wydawnictwa Nowa Era „Lubię To” </w:t>
      </w:r>
    </w:p>
    <w:p>
      <w:pPr>
        <w:pStyle w:val="Normal"/>
        <w:numPr>
          <w:ilvl w:val="0"/>
          <w:numId w:val="0"/>
        </w:numPr>
        <w:spacing w:lineRule="exact" w:line="314"/>
        <w:ind w:hanging="0" w:left="0"/>
        <w:jc w:val="center"/>
        <w:outlineLvl w:val="0"/>
        <w:rPr>
          <w:rFonts w:ascii="Times New Roman" w:hAnsi="Times New Roman"/>
        </w:rPr>
      </w:pPr>
      <w:r>
        <w:rPr>
          <w:rFonts w:ascii="Times New Roman" w:hAnsi="Times New Roman"/>
        </w:rPr>
      </w:r>
    </w:p>
    <w:p>
      <w:pPr>
        <w:pStyle w:val="Normal"/>
        <w:numPr>
          <w:ilvl w:val="0"/>
          <w:numId w:val="0"/>
        </w:numPr>
        <w:spacing w:lineRule="exact" w:line="314"/>
        <w:ind w:hanging="0" w:left="0"/>
        <w:jc w:val="both"/>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exact" w:line="314"/>
        <w:ind w:hanging="0" w:left="0"/>
        <w:jc w:val="both"/>
        <w:outlineLvl w:val="0"/>
        <w:rPr>
          <w:rFonts w:ascii="Times New Roman" w:hAnsi="Times New Roman"/>
          <w:b w:val="false"/>
          <w:bCs w:val="false"/>
          <w:sz w:val="24"/>
          <w:szCs w:val="24"/>
        </w:rPr>
      </w:pPr>
      <w:r>
        <w:rPr>
          <w:rFonts w:ascii="Times New Roman" w:hAnsi="Times New Roman"/>
          <w:b w:val="false"/>
          <w:bCs w:val="false"/>
          <w:sz w:val="24"/>
          <w:szCs w:val="24"/>
        </w:rPr>
      </w:r>
    </w:p>
    <w:p>
      <w:pPr>
        <w:pStyle w:val="Normal"/>
        <w:numPr>
          <w:ilvl w:val="0"/>
          <w:numId w:val="0"/>
        </w:numPr>
        <w:spacing w:lineRule="exact" w:line="314"/>
        <w:ind w:hanging="0" w:left="0"/>
        <w:jc w:val="both"/>
        <w:outlineLvl w:val="0"/>
        <w:rPr/>
      </w:pPr>
      <w:r>
        <w:rPr>
          <w:rFonts w:ascii="Times New Roman" w:hAnsi="Times New Roman"/>
          <w:b/>
          <w:sz w:val="24"/>
          <w:szCs w:val="24"/>
        </w:rPr>
        <w:t>I. Sposoby sprawdzania osiągnięć edukacyjnych:</w:t>
      </w:r>
    </w:p>
    <w:p>
      <w:pPr>
        <w:pStyle w:val="Normal"/>
        <w:numPr>
          <w:ilvl w:val="0"/>
          <w:numId w:val="0"/>
        </w:numPr>
        <w:spacing w:lineRule="exact" w:line="314"/>
        <w:ind w:hanging="0" w:left="0"/>
        <w:jc w:val="both"/>
        <w:outlineLvl w:val="0"/>
        <w:rPr>
          <w:b w:val="false"/>
          <w:bCs w:val="false"/>
        </w:rPr>
      </w:pPr>
      <w:r>
        <w:rPr>
          <w:b w:val="false"/>
          <w:bCs w:val="false"/>
        </w:rPr>
      </w:r>
    </w:p>
    <w:p>
      <w:pPr>
        <w:pStyle w:val="Normal"/>
        <w:numPr>
          <w:ilvl w:val="0"/>
          <w:numId w:val="0"/>
        </w:numPr>
        <w:spacing w:lineRule="exact" w:line="314"/>
        <w:ind w:hanging="0" w:left="0"/>
        <w:jc w:val="both"/>
        <w:outlineLvl w:val="0"/>
        <w:rPr/>
      </w:pPr>
      <w:r>
        <w:rPr>
          <w:rFonts w:ascii="Times New Roman" w:hAnsi="Times New Roman"/>
          <w:b/>
          <w:bCs w:val="false"/>
          <w:sz w:val="24"/>
          <w:szCs w:val="24"/>
        </w:rPr>
        <w:t>1. Sprawdziany</w:t>
      </w:r>
      <w:r>
        <w:rPr>
          <w:rFonts w:ascii="Times New Roman" w:hAnsi="Times New Roman"/>
          <w:b w:val="false"/>
          <w:bCs w:val="false"/>
          <w:sz w:val="24"/>
          <w:szCs w:val="24"/>
        </w:rPr>
        <w:t xml:space="preserve"> - mogą wymagać zapisania odpowiedzi na wydrukowanym arkuszu lub sprawdzać praktyczne umiejętności na komputerze. Sprawdzian planuje się na zakończenie działu.</w:t>
      </w:r>
    </w:p>
    <w:p>
      <w:pPr>
        <w:pStyle w:val="Normal"/>
        <w:numPr>
          <w:ilvl w:val="0"/>
          <w:numId w:val="0"/>
        </w:numPr>
        <w:spacing w:lineRule="exact" w:line="314"/>
        <w:ind w:hanging="0" w:left="0"/>
        <w:jc w:val="both"/>
        <w:outlineLvl w:val="0"/>
        <w:rPr/>
      </w:pPr>
      <w:r>
        <w:rPr>
          <w:rFonts w:ascii="Times New Roman" w:hAnsi="Times New Roman"/>
          <w:b/>
          <w:sz w:val="24"/>
          <w:szCs w:val="24"/>
        </w:rPr>
        <w:t>2. Kartkówki</w:t>
      </w:r>
      <w:r>
        <w:rPr>
          <w:rFonts w:ascii="Times New Roman" w:hAnsi="Times New Roman"/>
          <w:sz w:val="24"/>
          <w:szCs w:val="24"/>
        </w:rPr>
        <w:t xml:space="preserve"> - są przeprowadzane w formie pisemnej, a ich celem jest sprawdzenie wiadomości i umiejętności ucznia z zakresu programowego ostatnich jednostek lekcyjnych (maksymalnie trzech). Nauczyciel nie ma obowiązku uprzedzania uczniów o terminie               i zakresie programowym kartkówki.</w:t>
      </w:r>
    </w:p>
    <w:p>
      <w:pPr>
        <w:pStyle w:val="Normal"/>
        <w:numPr>
          <w:ilvl w:val="0"/>
          <w:numId w:val="0"/>
        </w:numPr>
        <w:spacing w:lineRule="exact" w:line="314"/>
        <w:ind w:hanging="0" w:left="0"/>
        <w:jc w:val="both"/>
        <w:outlineLvl w:val="0"/>
        <w:rPr/>
      </w:pPr>
      <w:r>
        <w:rPr>
          <w:rFonts w:ascii="Times New Roman" w:hAnsi="Times New Roman"/>
          <w:b/>
          <w:bCs/>
          <w:sz w:val="24"/>
          <w:szCs w:val="24"/>
        </w:rPr>
        <w:t xml:space="preserve">3. Odpowiedź ustna </w:t>
      </w:r>
      <w:r>
        <w:rPr>
          <w:rFonts w:ascii="Times New Roman" w:hAnsi="Times New Roman"/>
          <w:sz w:val="24"/>
          <w:szCs w:val="24"/>
        </w:rPr>
        <w:t>-  obejmuje zakres programowy aktualnie realizowanego działu</w:t>
      </w:r>
    </w:p>
    <w:p>
      <w:pPr>
        <w:pStyle w:val="Normal"/>
        <w:numPr>
          <w:ilvl w:val="0"/>
          <w:numId w:val="0"/>
        </w:numPr>
        <w:spacing w:lineRule="exact" w:line="314"/>
        <w:ind w:hanging="0" w:left="0"/>
        <w:jc w:val="both"/>
        <w:outlineLvl w:val="0"/>
        <w:rPr/>
      </w:pPr>
      <w:r>
        <w:rPr>
          <w:rFonts w:ascii="Times New Roman" w:hAnsi="Times New Roman"/>
          <w:b/>
          <w:bCs/>
          <w:sz w:val="24"/>
          <w:szCs w:val="24"/>
        </w:rPr>
        <w:t xml:space="preserve">4. Praca domowa </w:t>
      </w:r>
      <w:r>
        <w:rPr>
          <w:rFonts w:ascii="Times New Roman" w:hAnsi="Times New Roman"/>
          <w:sz w:val="24"/>
          <w:szCs w:val="24"/>
        </w:rPr>
        <w:t xml:space="preserve">- jest pisemną lub ustną formą ćwiczenia umiejętności i utrwalania wiadomości zdobytych przez ucznia podczas lekcji. </w:t>
      </w:r>
      <w:r>
        <w:rPr>
          <w:rFonts w:ascii="Times New Roman" w:hAnsi="Times New Roman"/>
        </w:rPr>
        <w:t>Pracę domową uczeń wykonuje na komputerze, w zeszycie lub w innej formie zleconej przez nauczyciela. Błędnie wykonana praca domowa lub jej brak jest dla nauczyciela sygnałem mówiącym o konieczności wprowadzenia dodatkowych ćwiczeń utrwalających umiejętności i nie może być oceniona negatywnie. Uczeń może uzyskać ocenę za inne formy aktywności, np. opracowanie ciekawych materiałów, projekty edukacyjne, prezentacje multimedialne.</w:t>
      </w:r>
    </w:p>
    <w:p>
      <w:pPr>
        <w:pStyle w:val="Normal"/>
        <w:numPr>
          <w:ilvl w:val="0"/>
          <w:numId w:val="0"/>
        </w:numPr>
        <w:spacing w:lineRule="exact" w:line="314"/>
        <w:ind w:hanging="0" w:left="0"/>
        <w:jc w:val="both"/>
        <w:outlineLvl w:val="0"/>
        <w:rPr/>
      </w:pPr>
      <w:r>
        <w:rPr>
          <w:rFonts w:ascii="Times New Roman" w:hAnsi="Times New Roman"/>
          <w:b/>
          <w:sz w:val="24"/>
          <w:szCs w:val="24"/>
        </w:rPr>
        <w:t>5. Ćwiczenia praktyczne</w:t>
      </w:r>
      <w:r>
        <w:rPr>
          <w:rFonts w:ascii="Times New Roman" w:hAnsi="Times New Roman"/>
          <w:sz w:val="24"/>
          <w:szCs w:val="24"/>
        </w:rPr>
        <w:t xml:space="preserve"> - obejmują zadania praktyczne, które uczeń wykonuje podczas lekcji. Oceniając je, nauczyciel bierze pod uwagę:</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wartość merytoryczną,</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stopień zaangażowania w wykonanie ćwiczenia,</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dokładność wykonania polecenia,</w:t>
      </w:r>
    </w:p>
    <w:p>
      <w:pPr>
        <w:pStyle w:val="ListParagraph"/>
        <w:numPr>
          <w:ilvl w:val="1"/>
          <w:numId w:val="2"/>
        </w:numPr>
        <w:spacing w:lineRule="exact" w:line="314"/>
        <w:jc w:val="both"/>
        <w:rPr>
          <w:rFonts w:ascii="Times New Roman" w:hAnsi="Times New Roman"/>
          <w:sz w:val="24"/>
          <w:szCs w:val="24"/>
        </w:rPr>
      </w:pPr>
      <w:r>
        <w:rPr>
          <w:rFonts w:ascii="Times New Roman" w:hAnsi="Times New Roman"/>
          <w:sz w:val="24"/>
          <w:szCs w:val="24"/>
        </w:rPr>
        <w:t xml:space="preserve">staranność i estetykę.                                                                                                        </w:t>
      </w:r>
    </w:p>
    <w:p>
      <w:pPr>
        <w:pStyle w:val="ListParagraph"/>
        <w:widowControl/>
        <w:bidi w:val="0"/>
        <w:spacing w:lineRule="exact" w:line="314" w:before="0" w:after="0"/>
        <w:ind w:hanging="0" w:left="0" w:right="0"/>
        <w:contextualSpacing/>
        <w:jc w:val="both"/>
        <w:rPr/>
      </w:pPr>
      <w:r>
        <w:rPr>
          <w:rFonts w:ascii="Times New Roman" w:hAnsi="Times New Roman"/>
          <w:b/>
          <w:sz w:val="24"/>
          <w:szCs w:val="24"/>
        </w:rPr>
        <w:t>6. Aktywność i praca ucznia na lekcji</w:t>
      </w:r>
      <w:r>
        <w:rPr>
          <w:rFonts w:ascii="Times New Roman" w:hAnsi="Times New Roman"/>
          <w:sz w:val="24"/>
          <w:szCs w:val="24"/>
        </w:rPr>
        <w:t xml:space="preserve"> są oceniane  zależnie od ich charakteru, za pomocą    plusów i minusów lub oceny.</w:t>
      </w:r>
    </w:p>
    <w:p>
      <w:pPr>
        <w:pStyle w:val="ListParagraph"/>
        <w:numPr>
          <w:ilvl w:val="1"/>
          <w:numId w:val="2"/>
        </w:numPr>
        <w:spacing w:lineRule="exact" w:line="314"/>
        <w:jc w:val="both"/>
        <w:rPr/>
      </w:pPr>
      <w:r>
        <w:rPr>
          <w:rFonts w:ascii="Times New Roman" w:hAnsi="Times New Roman"/>
          <w:sz w:val="24"/>
          <w:szCs w:val="24"/>
        </w:rPr>
        <w:t>plus uczeń może uzyskać m.in. za samodzielne wykonanie krótkiej pracy na lekcji, krótką poprawną odpowiedź ustną, aktywną pracę w grupie, pomoc koleżeńską na lekcji przy rozwiązywaniu problemu, przygotowanie do lekcji. pięć plusów – ocena bardzo dobry,</w:t>
      </w:r>
    </w:p>
    <w:p>
      <w:pPr>
        <w:pStyle w:val="ListParagraph"/>
        <w:numPr>
          <w:ilvl w:val="1"/>
          <w:numId w:val="2"/>
        </w:numPr>
        <w:jc w:val="both"/>
        <w:rPr/>
      </w:pPr>
      <w:r>
        <w:rPr>
          <w:rFonts w:ascii="Times New Roman" w:hAnsi="Times New Roman"/>
          <w:sz w:val="24"/>
          <w:szCs w:val="24"/>
        </w:rPr>
        <w:t>minus uczeń może uzyskać m.in. za nieprzygotowanie do lekcji, brak zeszytu, brak zaangażowania na lekcji. Pięć minusów – ocena niedostateczna. Sposób przeliczania plusów i minusów na oceny jest zgodny z umową między nauczycielem i uczniami, przy uwzględnieniu zapisów WZO.</w:t>
      </w:r>
    </w:p>
    <w:p>
      <w:pPr>
        <w:pStyle w:val="ListParagraph"/>
        <w:widowControl/>
        <w:bidi w:val="0"/>
        <w:spacing w:lineRule="exact" w:line="314" w:before="0" w:after="0"/>
        <w:ind w:hanging="0" w:left="0" w:right="0"/>
        <w:contextualSpacing/>
        <w:jc w:val="both"/>
        <w:rPr/>
      </w:pPr>
      <w:r>
        <w:rPr>
          <w:rFonts w:ascii="Times New Roman" w:hAnsi="Times New Roman"/>
          <w:b/>
          <w:sz w:val="24"/>
          <w:szCs w:val="24"/>
        </w:rPr>
        <w:t>7. Szczególne osiągnięcia</w:t>
      </w:r>
      <w:r>
        <w:rPr>
          <w:rFonts w:ascii="Times New Roman" w:hAnsi="Times New Roman"/>
          <w:sz w:val="24"/>
          <w:szCs w:val="24"/>
        </w:rPr>
        <w:t xml:space="preserve"> uczniów, w tym udział w konkursach przedmiotowych (szkolnych i międzyszkolnych).</w:t>
      </w:r>
    </w:p>
    <w:p>
      <w:pPr>
        <w:pStyle w:val="Normal"/>
        <w:spacing w:lineRule="exact" w:line="314"/>
        <w:jc w:val="both"/>
        <w:rPr>
          <w:rFonts w:ascii="Times New Roman" w:hAnsi="Times New Roman"/>
          <w:sz w:val="24"/>
          <w:szCs w:val="24"/>
        </w:rPr>
      </w:pPr>
      <w:r>
        <w:rPr>
          <w:rFonts w:ascii="Times New Roman" w:hAnsi="Times New Roman"/>
          <w:sz w:val="24"/>
          <w:szCs w:val="24"/>
        </w:rPr>
      </w:r>
    </w:p>
    <w:p>
      <w:pPr>
        <w:pStyle w:val="BodyText"/>
        <w:numPr>
          <w:ilvl w:val="0"/>
          <w:numId w:val="0"/>
        </w:numPr>
        <w:spacing w:lineRule="exact" w:line="314"/>
        <w:ind w:hanging="0" w:left="0"/>
        <w:jc w:val="both"/>
        <w:outlineLvl w:val="0"/>
        <w:rPr/>
      </w:pPr>
      <w:r>
        <w:rPr>
          <w:rFonts w:ascii="Times New Roman" w:hAnsi="Times New Roman"/>
          <w:b/>
          <w:bCs/>
          <w:sz w:val="24"/>
          <w:szCs w:val="24"/>
        </w:rPr>
        <w:t>II. Zasady uzupełniania braków i poprawiania ocen</w:t>
      </w:r>
    </w:p>
    <w:p>
      <w:pPr>
        <w:pStyle w:val="BodyText"/>
        <w:ind w:hanging="0" w:left="0" w:right="0"/>
        <w:jc w:val="both"/>
        <w:rPr>
          <w:rFonts w:ascii="Times New Roman" w:hAnsi="Times New Roman"/>
        </w:rPr>
      </w:pPr>
      <w:r>
        <w:rPr>
          <w:rFonts w:ascii="Times New Roman" w:hAnsi="Times New Roman"/>
        </w:rPr>
        <w:t>1. Uczeń może poprawić ocenę.</w:t>
      </w:r>
    </w:p>
    <w:p>
      <w:pPr>
        <w:pStyle w:val="BodyText"/>
        <w:ind w:hanging="0" w:left="0" w:right="0"/>
        <w:jc w:val="both"/>
        <w:rPr>
          <w:rFonts w:ascii="Times New Roman" w:hAnsi="Times New Roman"/>
        </w:rPr>
      </w:pPr>
      <w:r>
        <w:rPr>
          <w:rFonts w:ascii="Times New Roman" w:hAnsi="Times New Roman"/>
        </w:rPr>
        <w:t>2. Oceny sprawdzianów, kartkówek poprawiane są w terminie uzgodnionym z nauczycielem.</w:t>
      </w:r>
    </w:p>
    <w:p>
      <w:pPr>
        <w:pStyle w:val="BodyText"/>
        <w:ind w:hanging="0" w:left="0" w:right="0"/>
        <w:jc w:val="both"/>
        <w:rPr/>
      </w:pPr>
      <w:r>
        <w:rPr>
          <w:rFonts w:ascii="Times New Roman" w:hAnsi="Times New Roman"/>
        </w:rPr>
        <w:t>3. Ocenę z pracy domowej lub ćwiczenia praktycznego uczeń może poprawić wykonując tę pracę ponownie.</w:t>
      </w:r>
    </w:p>
    <w:p>
      <w:pPr>
        <w:pStyle w:val="BodyText"/>
        <w:ind w:hanging="0" w:left="0" w:right="0"/>
        <w:jc w:val="both"/>
        <w:rPr>
          <w:rFonts w:ascii="Times New Roman" w:hAnsi="Times New Roman"/>
        </w:rPr>
      </w:pPr>
      <w:r>
        <w:rPr>
          <w:rFonts w:ascii="Times New Roman" w:hAnsi="Times New Roman"/>
        </w:rPr>
        <w:t>4. Sposób poprawiania klasyfikacyjnej oceny niedostatecznej śródrocznej lub rocznej reguluje Statut Szkoły i rozporządzenia MEN.</w:t>
      </w:r>
    </w:p>
    <w:p>
      <w:pPr>
        <w:pStyle w:val="Normal"/>
        <w:numPr>
          <w:ilvl w:val="0"/>
          <w:numId w:val="0"/>
        </w:numPr>
        <w:spacing w:lineRule="exact" w:line="314"/>
        <w:ind w:hanging="0" w:left="0"/>
        <w:jc w:val="both"/>
        <w:outlineLvl w:val="0"/>
        <w:rPr>
          <w:b/>
          <w:bCs/>
        </w:rPr>
      </w:pPr>
      <w:r>
        <w:rPr>
          <w:b/>
          <w:bCs/>
        </w:rPr>
      </w:r>
    </w:p>
    <w:p>
      <w:pPr>
        <w:pStyle w:val="Normal"/>
        <w:numPr>
          <w:ilvl w:val="0"/>
          <w:numId w:val="0"/>
        </w:numPr>
        <w:spacing w:lineRule="exact" w:line="314"/>
        <w:ind w:hanging="0" w:left="0"/>
        <w:jc w:val="both"/>
        <w:outlineLvl w:val="0"/>
        <w:rPr>
          <w:rFonts w:ascii="Times New Roman" w:hAnsi="Times New Roman"/>
        </w:rPr>
      </w:pPr>
      <w:r>
        <w:rPr>
          <w:rFonts w:ascii="Times New Roman" w:hAnsi="Times New Roman"/>
          <w:b/>
          <w:bCs/>
        </w:rPr>
        <w:t xml:space="preserve">Wymagania edukacyjne z informatyki w klasie 5 szkoły podstawowej </w:t>
      </w:r>
    </w:p>
    <w:p>
      <w:pPr>
        <w:pStyle w:val="Normal"/>
        <w:numPr>
          <w:ilvl w:val="0"/>
          <w:numId w:val="0"/>
        </w:numPr>
        <w:spacing w:lineRule="exact" w:line="314"/>
        <w:ind w:hanging="0" w:left="0"/>
        <w:jc w:val="both"/>
        <w:outlineLvl w:val="0"/>
        <w:rPr>
          <w:rFonts w:ascii="Times New Roman" w:hAnsi="Times New Roman"/>
          <w:b/>
          <w:bCs/>
        </w:rPr>
      </w:pPr>
      <w:r>
        <w:rPr>
          <w:rFonts w:ascii="Times New Roman" w:hAnsi="Times New Roman"/>
          <w:b/>
          <w:bCs/>
        </w:rPr>
      </w:r>
    </w:p>
    <w:p>
      <w:pPr>
        <w:pStyle w:val="ListParagraph"/>
        <w:numPr>
          <w:ilvl w:val="0"/>
          <w:numId w:val="1"/>
        </w:numPr>
        <w:spacing w:lineRule="exact" w:line="314"/>
        <w:jc w:val="both"/>
        <w:rPr>
          <w:rFonts w:ascii="Times New Roman" w:hAnsi="Times New Roman"/>
        </w:rPr>
      </w:pPr>
      <w:r>
        <w:rPr>
          <w:rFonts w:ascii="Times New Roman" w:hAnsi="Times New Roman"/>
        </w:rPr>
        <w:t>W zakresie rozumienia, analizowania i rozwiązywania problemów uczeń:</w:t>
      </w:r>
    </w:p>
    <w:p>
      <w:pPr>
        <w:pStyle w:val="ListParagraph"/>
        <w:numPr>
          <w:ilvl w:val="1"/>
          <w:numId w:val="1"/>
        </w:numPr>
        <w:spacing w:lineRule="exact" w:line="314"/>
        <w:jc w:val="both"/>
        <w:rPr>
          <w:rFonts w:ascii="Times New Roman" w:hAnsi="Times New Roman"/>
        </w:rPr>
      </w:pPr>
      <w:r>
        <w:rPr>
          <w:rFonts w:ascii="Times New Roman" w:hAnsi="Times New Roman"/>
        </w:rPr>
        <w:t>analizuje problem opisany w zadaniu, określa cel do osiągnięcia i opracowuje rozwiązanie zadania,</w:t>
      </w:r>
    </w:p>
    <w:p>
      <w:pPr>
        <w:pStyle w:val="ListParagraph"/>
        <w:numPr>
          <w:ilvl w:val="1"/>
          <w:numId w:val="1"/>
        </w:numPr>
        <w:spacing w:lineRule="exact" w:line="314"/>
        <w:jc w:val="both"/>
        <w:rPr>
          <w:rFonts w:ascii="Times New Roman" w:hAnsi="Times New Roman"/>
        </w:rPr>
      </w:pPr>
      <w:r>
        <w:rPr>
          <w:rFonts w:ascii="Times New Roman" w:hAnsi="Times New Roman"/>
        </w:rPr>
        <w:t>wyróżnia kroki prowadzące do rozwiązania zadania,</w:t>
      </w:r>
    </w:p>
    <w:p>
      <w:pPr>
        <w:pStyle w:val="ListParagraph"/>
        <w:numPr>
          <w:ilvl w:val="1"/>
          <w:numId w:val="1"/>
        </w:numPr>
        <w:spacing w:lineRule="exact" w:line="314"/>
        <w:jc w:val="both"/>
        <w:rPr>
          <w:rFonts w:ascii="Times New Roman" w:hAnsi="Times New Roman"/>
        </w:rPr>
      </w:pPr>
      <w:r>
        <w:rPr>
          <w:rFonts w:ascii="Times New Roman" w:hAnsi="Times New Roman"/>
        </w:rPr>
        <w:t>formułuje algorytmy określające sterowanie obiektem na ekranie.</w:t>
      </w:r>
    </w:p>
    <w:p>
      <w:pPr>
        <w:pStyle w:val="ListParagraph"/>
        <w:numPr>
          <w:ilvl w:val="0"/>
          <w:numId w:val="1"/>
        </w:numPr>
        <w:spacing w:lineRule="exact" w:line="314"/>
        <w:jc w:val="both"/>
        <w:rPr>
          <w:rFonts w:ascii="Times New Roman" w:hAnsi="Times New Roman"/>
        </w:rPr>
      </w:pPr>
      <w:r>
        <w:rPr>
          <w:rFonts w:ascii="Times New Roman" w:hAnsi="Times New Roman"/>
        </w:rPr>
        <w:t>W zakresie programowania i rozwiązywania problemów z wykorzystaniem komputera i innych urządzeń cyfrowych uczeń:</w:t>
      </w:r>
    </w:p>
    <w:p>
      <w:pPr>
        <w:pStyle w:val="ListParagraph"/>
        <w:numPr>
          <w:ilvl w:val="1"/>
          <w:numId w:val="1"/>
        </w:numPr>
        <w:spacing w:lineRule="exact" w:line="314"/>
        <w:jc w:val="both"/>
        <w:rPr>
          <w:rFonts w:ascii="Times New Roman" w:hAnsi="Times New Roman"/>
        </w:rPr>
      </w:pPr>
      <w:r>
        <w:rPr>
          <w:rFonts w:ascii="Times New Roman" w:hAnsi="Times New Roman"/>
        </w:rPr>
        <w:t>tworzy dokumenty tekstowe,</w:t>
      </w:r>
    </w:p>
    <w:p>
      <w:pPr>
        <w:pStyle w:val="ListParagraph"/>
        <w:numPr>
          <w:ilvl w:val="1"/>
          <w:numId w:val="1"/>
        </w:numPr>
        <w:spacing w:lineRule="exact" w:line="314"/>
        <w:jc w:val="both"/>
        <w:rPr>
          <w:rFonts w:ascii="Times New Roman" w:hAnsi="Times New Roman"/>
        </w:rPr>
      </w:pPr>
      <w:r>
        <w:rPr>
          <w:rFonts w:ascii="Times New Roman" w:hAnsi="Times New Roman"/>
        </w:rPr>
        <w:t>wymienia zasady formatowania tekstu i stosuje je podczas sporządzania dokumentów,</w:t>
      </w:r>
    </w:p>
    <w:p>
      <w:pPr>
        <w:pStyle w:val="ListParagraph"/>
        <w:numPr>
          <w:ilvl w:val="1"/>
          <w:numId w:val="1"/>
        </w:numPr>
        <w:spacing w:lineRule="exact" w:line="314"/>
        <w:jc w:val="both"/>
        <w:rPr>
          <w:rFonts w:ascii="Times New Roman" w:hAnsi="Times New Roman"/>
        </w:rPr>
      </w:pPr>
      <w:r>
        <w:rPr>
          <w:rFonts w:ascii="Times New Roman" w:hAnsi="Times New Roman"/>
        </w:rPr>
        <w:t>wymienia i stosuje skróty klawiszowe ułatwiające pracę na komputerze,</w:t>
      </w:r>
    </w:p>
    <w:p>
      <w:pPr>
        <w:pStyle w:val="ListParagraph"/>
        <w:numPr>
          <w:ilvl w:val="1"/>
          <w:numId w:val="1"/>
        </w:numPr>
        <w:spacing w:lineRule="exact" w:line="314"/>
        <w:jc w:val="both"/>
        <w:rPr>
          <w:rFonts w:ascii="Times New Roman" w:hAnsi="Times New Roman"/>
        </w:rPr>
      </w:pPr>
      <w:r>
        <w:rPr>
          <w:rFonts w:ascii="Times New Roman" w:hAnsi="Times New Roman"/>
        </w:rPr>
        <w:t>wstawia do dokumentu obrazy pobrane z internetu,</w:t>
      </w:r>
    </w:p>
    <w:p>
      <w:pPr>
        <w:pStyle w:val="ListParagraph"/>
        <w:numPr>
          <w:ilvl w:val="1"/>
          <w:numId w:val="1"/>
        </w:numPr>
        <w:spacing w:lineRule="exact" w:line="314"/>
        <w:jc w:val="both"/>
        <w:rPr>
          <w:rFonts w:ascii="Times New Roman" w:hAnsi="Times New Roman"/>
        </w:rPr>
      </w:pPr>
      <w:r>
        <w:rPr>
          <w:rFonts w:ascii="Times New Roman" w:hAnsi="Times New Roman"/>
        </w:rPr>
        <w:t>wstawia do dokumentu tekstowego obiekty WordArt,</w:t>
      </w:r>
    </w:p>
    <w:p>
      <w:pPr>
        <w:pStyle w:val="ListParagraph"/>
        <w:numPr>
          <w:ilvl w:val="1"/>
          <w:numId w:val="1"/>
        </w:numPr>
        <w:spacing w:lineRule="exact" w:line="314"/>
        <w:jc w:val="both"/>
        <w:rPr>
          <w:rFonts w:ascii="Times New Roman" w:hAnsi="Times New Roman"/>
        </w:rPr>
      </w:pPr>
      <w:r>
        <w:rPr>
          <w:rFonts w:ascii="Times New Roman" w:hAnsi="Times New Roman"/>
        </w:rPr>
        <w:t>wstawia do dokumentu kształty i zmienia ich wygląd,</w:t>
      </w:r>
    </w:p>
    <w:p>
      <w:pPr>
        <w:pStyle w:val="ListParagraph"/>
        <w:numPr>
          <w:ilvl w:val="1"/>
          <w:numId w:val="1"/>
        </w:numPr>
        <w:spacing w:lineRule="exact" w:line="314"/>
        <w:jc w:val="both"/>
        <w:rPr>
          <w:rFonts w:ascii="Times New Roman" w:hAnsi="Times New Roman"/>
        </w:rPr>
      </w:pPr>
      <w:r>
        <w:rPr>
          <w:rFonts w:ascii="Times New Roman" w:hAnsi="Times New Roman"/>
        </w:rPr>
        <w:t>zmienia tło dokumentu tekstowego,</w:t>
      </w:r>
    </w:p>
    <w:p>
      <w:pPr>
        <w:pStyle w:val="ListParagraph"/>
        <w:numPr>
          <w:ilvl w:val="1"/>
          <w:numId w:val="1"/>
        </w:numPr>
        <w:spacing w:lineRule="exact" w:line="314"/>
        <w:jc w:val="both"/>
        <w:rPr>
          <w:rFonts w:ascii="Times New Roman" w:hAnsi="Times New Roman"/>
        </w:rPr>
      </w:pPr>
      <w:r>
        <w:rPr>
          <w:rFonts w:ascii="Times New Roman" w:hAnsi="Times New Roman"/>
        </w:rPr>
        <w:t>dodaje obramowanie do dokumentu tekstowego,</w:t>
      </w:r>
    </w:p>
    <w:p>
      <w:pPr>
        <w:pStyle w:val="ListParagraph"/>
        <w:numPr>
          <w:ilvl w:val="1"/>
          <w:numId w:val="1"/>
        </w:numPr>
        <w:spacing w:lineRule="exact" w:line="314"/>
        <w:jc w:val="both"/>
        <w:rPr>
          <w:rFonts w:ascii="Times New Roman" w:hAnsi="Times New Roman"/>
        </w:rPr>
      </w:pPr>
      <w:r>
        <w:rPr>
          <w:rFonts w:ascii="Times New Roman" w:hAnsi="Times New Roman"/>
        </w:rPr>
        <w:t>umieszcza w dokumencie tabele,</w:t>
      </w:r>
    </w:p>
    <w:p>
      <w:pPr>
        <w:pStyle w:val="ListParagraph"/>
        <w:numPr>
          <w:ilvl w:val="1"/>
          <w:numId w:val="1"/>
        </w:numPr>
        <w:spacing w:lineRule="exact" w:line="314"/>
        <w:jc w:val="both"/>
        <w:rPr>
          <w:rFonts w:ascii="Times New Roman" w:hAnsi="Times New Roman"/>
        </w:rPr>
      </w:pPr>
      <w:r>
        <w:rPr>
          <w:rFonts w:ascii="Times New Roman" w:hAnsi="Times New Roman"/>
        </w:rPr>
        <w:t>omawia budowę tabeli,</w:t>
      </w:r>
    </w:p>
    <w:p>
      <w:pPr>
        <w:pStyle w:val="ListParagraph"/>
        <w:numPr>
          <w:ilvl w:val="1"/>
          <w:numId w:val="1"/>
        </w:numPr>
        <w:spacing w:lineRule="exact" w:line="314"/>
        <w:jc w:val="both"/>
        <w:rPr>
          <w:rFonts w:ascii="Times New Roman" w:hAnsi="Times New Roman"/>
        </w:rPr>
      </w:pPr>
      <w:r>
        <w:rPr>
          <w:rFonts w:ascii="Times New Roman" w:hAnsi="Times New Roman"/>
        </w:rPr>
        <w:t>dodaje do tabeli kolumny i wiersze,</w:t>
      </w:r>
    </w:p>
    <w:p>
      <w:pPr>
        <w:pStyle w:val="ListParagraph"/>
        <w:numPr>
          <w:ilvl w:val="1"/>
          <w:numId w:val="1"/>
        </w:numPr>
        <w:spacing w:lineRule="exact" w:line="314"/>
        <w:jc w:val="both"/>
        <w:rPr>
          <w:rFonts w:ascii="Times New Roman" w:hAnsi="Times New Roman"/>
        </w:rPr>
      </w:pPr>
      <w:r>
        <w:rPr>
          <w:rFonts w:ascii="Times New Roman" w:hAnsi="Times New Roman"/>
        </w:rPr>
        <w:t>usuwa z tabeli kolumny i wiersze,</w:t>
      </w:r>
    </w:p>
    <w:p>
      <w:pPr>
        <w:pStyle w:val="ListParagraph"/>
        <w:numPr>
          <w:ilvl w:val="1"/>
          <w:numId w:val="1"/>
        </w:numPr>
        <w:spacing w:lineRule="exact" w:line="314"/>
        <w:jc w:val="both"/>
        <w:rPr>
          <w:rFonts w:ascii="Times New Roman" w:hAnsi="Times New Roman"/>
        </w:rPr>
      </w:pPr>
      <w:r>
        <w:rPr>
          <w:rFonts w:ascii="Times New Roman" w:hAnsi="Times New Roman"/>
        </w:rPr>
        <w:t>tworzy prezentacje multimedialne,</w:t>
      </w:r>
    </w:p>
    <w:p>
      <w:pPr>
        <w:pStyle w:val="ListParagraph"/>
        <w:numPr>
          <w:ilvl w:val="1"/>
          <w:numId w:val="1"/>
        </w:numPr>
        <w:spacing w:lineRule="exact" w:line="314"/>
        <w:jc w:val="both"/>
        <w:rPr>
          <w:rFonts w:ascii="Times New Roman" w:hAnsi="Times New Roman"/>
        </w:rPr>
      </w:pPr>
      <w:r>
        <w:rPr>
          <w:rFonts w:ascii="Times New Roman" w:hAnsi="Times New Roman"/>
        </w:rPr>
        <w:t>dodaje nowe slajdy do prezentacji,</w:t>
      </w:r>
    </w:p>
    <w:p>
      <w:pPr>
        <w:pStyle w:val="ListParagraph"/>
        <w:numPr>
          <w:ilvl w:val="1"/>
          <w:numId w:val="1"/>
        </w:numPr>
        <w:spacing w:lineRule="exact" w:line="314"/>
        <w:jc w:val="both"/>
        <w:rPr>
          <w:rFonts w:ascii="Times New Roman" w:hAnsi="Times New Roman"/>
        </w:rPr>
      </w:pPr>
      <w:r>
        <w:rPr>
          <w:rFonts w:ascii="Times New Roman" w:hAnsi="Times New Roman"/>
        </w:rPr>
        <w:t>umieszcza na slajdach teksty, obrazy, dźwięki i filmy,</w:t>
      </w:r>
    </w:p>
    <w:p>
      <w:pPr>
        <w:pStyle w:val="ListParagraph"/>
        <w:numPr>
          <w:ilvl w:val="1"/>
          <w:numId w:val="1"/>
        </w:numPr>
        <w:spacing w:lineRule="exact" w:line="314"/>
        <w:jc w:val="both"/>
        <w:rPr>
          <w:rFonts w:ascii="Times New Roman" w:hAnsi="Times New Roman"/>
        </w:rPr>
      </w:pPr>
      <w:r>
        <w:rPr>
          <w:rFonts w:ascii="Times New Roman" w:hAnsi="Times New Roman"/>
        </w:rPr>
        <w:t>dodaje przejścia do slajdów,</w:t>
      </w:r>
    </w:p>
    <w:p>
      <w:pPr>
        <w:pStyle w:val="ListParagraph"/>
        <w:numPr>
          <w:ilvl w:val="1"/>
          <w:numId w:val="1"/>
        </w:numPr>
        <w:spacing w:lineRule="exact" w:line="314"/>
        <w:jc w:val="both"/>
        <w:rPr>
          <w:rFonts w:ascii="Times New Roman" w:hAnsi="Times New Roman"/>
        </w:rPr>
      </w:pPr>
      <w:r>
        <w:rPr>
          <w:rFonts w:ascii="Times New Roman" w:hAnsi="Times New Roman"/>
        </w:rPr>
        <w:t>dodaje animacje do elementów prezentacji,</w:t>
      </w:r>
    </w:p>
    <w:p>
      <w:pPr>
        <w:pStyle w:val="ListParagraph"/>
        <w:numPr>
          <w:ilvl w:val="1"/>
          <w:numId w:val="1"/>
        </w:numPr>
        <w:spacing w:lineRule="exact" w:line="314"/>
        <w:jc w:val="both"/>
        <w:rPr>
          <w:rFonts w:ascii="Times New Roman" w:hAnsi="Times New Roman"/>
        </w:rPr>
      </w:pPr>
      <w:r>
        <w:rPr>
          <w:rFonts w:ascii="Times New Roman" w:hAnsi="Times New Roman"/>
        </w:rPr>
        <w:t>tworzy animacje i gry w wizualnym języku programowania,</w:t>
      </w:r>
    </w:p>
    <w:p>
      <w:pPr>
        <w:pStyle w:val="ListParagraph"/>
        <w:numPr>
          <w:ilvl w:val="1"/>
          <w:numId w:val="1"/>
        </w:numPr>
        <w:spacing w:lineRule="exact" w:line="314"/>
        <w:jc w:val="both"/>
        <w:rPr>
          <w:rFonts w:ascii="Times New Roman" w:hAnsi="Times New Roman"/>
        </w:rPr>
      </w:pPr>
      <w:r>
        <w:rPr>
          <w:rFonts w:ascii="Times New Roman" w:hAnsi="Times New Roman"/>
        </w:rPr>
        <w:t>przygotowuje plan tworzonej gry,</w:t>
      </w:r>
    </w:p>
    <w:p>
      <w:pPr>
        <w:pStyle w:val="ListParagraph"/>
        <w:numPr>
          <w:ilvl w:val="1"/>
          <w:numId w:val="1"/>
        </w:numPr>
        <w:spacing w:lineRule="exact" w:line="314"/>
        <w:jc w:val="both"/>
        <w:rPr>
          <w:rFonts w:ascii="Times New Roman" w:hAnsi="Times New Roman"/>
        </w:rPr>
      </w:pPr>
      <w:r>
        <w:rPr>
          <w:rFonts w:ascii="Times New Roman" w:hAnsi="Times New Roman"/>
        </w:rPr>
        <w:t>rysuje tło do swojej gry,</w:t>
      </w:r>
    </w:p>
    <w:p>
      <w:pPr>
        <w:pStyle w:val="ListParagraph"/>
        <w:numPr>
          <w:ilvl w:val="1"/>
          <w:numId w:val="1"/>
        </w:numPr>
        <w:spacing w:lineRule="exact" w:line="314"/>
        <w:jc w:val="both"/>
        <w:rPr>
          <w:rFonts w:ascii="Times New Roman" w:hAnsi="Times New Roman"/>
        </w:rPr>
      </w:pPr>
      <w:r>
        <w:rPr>
          <w:rFonts w:ascii="Times New Roman" w:hAnsi="Times New Roman"/>
        </w:rPr>
        <w:t>buduje skrypty określające sposób sterowania postacią na ekranie,</w:t>
      </w:r>
    </w:p>
    <w:p>
      <w:pPr>
        <w:pStyle w:val="ListParagraph"/>
        <w:numPr>
          <w:ilvl w:val="1"/>
          <w:numId w:val="1"/>
        </w:numPr>
        <w:spacing w:lineRule="exact" w:line="314"/>
        <w:jc w:val="both"/>
        <w:rPr>
          <w:rFonts w:ascii="Times New Roman" w:hAnsi="Times New Roman"/>
        </w:rPr>
      </w:pPr>
      <w:r>
        <w:rPr>
          <w:rFonts w:ascii="Times New Roman" w:hAnsi="Times New Roman"/>
        </w:rPr>
        <w:t>wykorzystuje polecenia sekwencyjne, warunkowe i iteracyjne,</w:t>
      </w:r>
    </w:p>
    <w:p>
      <w:pPr>
        <w:pStyle w:val="ListParagraph"/>
        <w:numPr>
          <w:ilvl w:val="1"/>
          <w:numId w:val="1"/>
        </w:numPr>
        <w:spacing w:lineRule="exact" w:line="314"/>
        <w:jc w:val="both"/>
        <w:rPr>
          <w:rFonts w:ascii="Times New Roman" w:hAnsi="Times New Roman"/>
        </w:rPr>
      </w:pPr>
      <w:r>
        <w:rPr>
          <w:rFonts w:ascii="Times New Roman" w:hAnsi="Times New Roman"/>
        </w:rPr>
        <w:t>programuje konsekwencje zajścia zdarzeń,</w:t>
      </w:r>
    </w:p>
    <w:p>
      <w:pPr>
        <w:pStyle w:val="ListParagraph"/>
        <w:numPr>
          <w:ilvl w:val="1"/>
          <w:numId w:val="1"/>
        </w:numPr>
        <w:spacing w:lineRule="exact" w:line="314"/>
        <w:jc w:val="both"/>
        <w:rPr>
          <w:rFonts w:ascii="Times New Roman" w:hAnsi="Times New Roman"/>
        </w:rPr>
      </w:pPr>
      <w:r>
        <w:rPr>
          <w:rFonts w:ascii="Times New Roman" w:hAnsi="Times New Roman"/>
        </w:rPr>
        <w:t>buduje skrypty rysujące figury geometryczne,</w:t>
      </w:r>
    </w:p>
    <w:p>
      <w:pPr>
        <w:pStyle w:val="ListParagraph"/>
        <w:numPr>
          <w:ilvl w:val="1"/>
          <w:numId w:val="1"/>
        </w:numPr>
        <w:spacing w:lineRule="exact" w:line="314"/>
        <w:jc w:val="both"/>
        <w:rPr>
          <w:rFonts w:ascii="Times New Roman" w:hAnsi="Times New Roman"/>
        </w:rPr>
      </w:pPr>
      <w:r>
        <w:rPr>
          <w:rFonts w:ascii="Times New Roman" w:hAnsi="Times New Roman"/>
        </w:rPr>
        <w:t>opracowuje kolejne etapy swojej gry,</w:t>
      </w:r>
    </w:p>
    <w:p>
      <w:pPr>
        <w:pStyle w:val="ListParagraph"/>
        <w:numPr>
          <w:ilvl w:val="1"/>
          <w:numId w:val="1"/>
        </w:numPr>
        <w:spacing w:lineRule="exact" w:line="314"/>
        <w:jc w:val="both"/>
        <w:rPr>
          <w:rFonts w:ascii="Times New Roman" w:hAnsi="Times New Roman"/>
        </w:rPr>
      </w:pPr>
      <w:r>
        <w:rPr>
          <w:rFonts w:ascii="Times New Roman" w:hAnsi="Times New Roman"/>
        </w:rPr>
        <w:t>określa położenie elementów na ekranie, wykorzystując układ współrzędnych,</w:t>
      </w:r>
    </w:p>
    <w:p>
      <w:pPr>
        <w:pStyle w:val="ListParagraph"/>
        <w:numPr>
          <w:ilvl w:val="1"/>
          <w:numId w:val="1"/>
        </w:numPr>
        <w:spacing w:lineRule="exact" w:line="314"/>
        <w:jc w:val="both"/>
        <w:rPr>
          <w:rFonts w:ascii="Times New Roman" w:hAnsi="Times New Roman"/>
        </w:rPr>
      </w:pPr>
      <w:r>
        <w:rPr>
          <w:rFonts w:ascii="Times New Roman" w:hAnsi="Times New Roman"/>
        </w:rPr>
        <w:t>sprawdza, czy zbudowane skrypty działają zgodnie z oczekiwaniami, poprawia ewentualne błędy,</w:t>
      </w:r>
    </w:p>
    <w:p>
      <w:pPr>
        <w:pStyle w:val="ListParagraph"/>
        <w:numPr>
          <w:ilvl w:val="1"/>
          <w:numId w:val="1"/>
        </w:numPr>
        <w:spacing w:lineRule="exact" w:line="314"/>
        <w:jc w:val="both"/>
        <w:rPr>
          <w:rFonts w:ascii="Times New Roman" w:hAnsi="Times New Roman"/>
        </w:rPr>
      </w:pPr>
      <w:r>
        <w:rPr>
          <w:rFonts w:ascii="Times New Roman" w:hAnsi="Times New Roman"/>
        </w:rPr>
        <w:t>objaśnia zasadę działania zbudowanych skryptów,</w:t>
      </w:r>
    </w:p>
    <w:p>
      <w:pPr>
        <w:pStyle w:val="ListParagraph"/>
        <w:numPr>
          <w:ilvl w:val="1"/>
          <w:numId w:val="1"/>
        </w:numPr>
        <w:spacing w:lineRule="exact" w:line="314"/>
        <w:jc w:val="both"/>
        <w:rPr>
          <w:rFonts w:ascii="Times New Roman" w:hAnsi="Times New Roman"/>
        </w:rPr>
      </w:pPr>
      <w:r>
        <w:rPr>
          <w:rFonts w:ascii="Times New Roman" w:hAnsi="Times New Roman"/>
        </w:rPr>
        <w:t>przygotowuje proste animacje przedstawiające ruch postaci,</w:t>
      </w:r>
    </w:p>
    <w:p>
      <w:pPr>
        <w:pStyle w:val="ListParagraph"/>
        <w:numPr>
          <w:ilvl w:val="1"/>
          <w:numId w:val="1"/>
        </w:numPr>
        <w:spacing w:lineRule="exact" w:line="314"/>
        <w:jc w:val="both"/>
        <w:rPr>
          <w:rFonts w:ascii="Times New Roman" w:hAnsi="Times New Roman"/>
        </w:rPr>
      </w:pPr>
      <w:r>
        <w:rPr>
          <w:rFonts w:ascii="Times New Roman" w:hAnsi="Times New Roman"/>
        </w:rPr>
        <w:t>tworzy własne postaci i wykorzystuje je w animacjach,</w:t>
      </w:r>
    </w:p>
    <w:p>
      <w:pPr>
        <w:pStyle w:val="ListParagraph"/>
        <w:numPr>
          <w:ilvl w:val="1"/>
          <w:numId w:val="1"/>
        </w:numPr>
        <w:spacing w:lineRule="exact" w:line="314"/>
        <w:jc w:val="both"/>
        <w:rPr>
          <w:rFonts w:ascii="Times New Roman" w:hAnsi="Times New Roman"/>
        </w:rPr>
      </w:pPr>
      <w:r>
        <w:rPr>
          <w:rFonts w:ascii="Times New Roman" w:hAnsi="Times New Roman"/>
        </w:rPr>
        <w:t xml:space="preserve">prezentuje krótkie historie w animacjach, </w:t>
      </w:r>
    </w:p>
    <w:p>
      <w:pPr>
        <w:pStyle w:val="ListParagraph"/>
        <w:numPr>
          <w:ilvl w:val="1"/>
          <w:numId w:val="1"/>
        </w:numPr>
        <w:spacing w:lineRule="exact" w:line="314"/>
        <w:jc w:val="both"/>
        <w:rPr>
          <w:rFonts w:ascii="Times New Roman" w:hAnsi="Times New Roman"/>
        </w:rPr>
      </w:pPr>
      <w:r>
        <w:rPr>
          <w:rFonts w:ascii="Times New Roman" w:hAnsi="Times New Roman"/>
        </w:rPr>
        <w:t>zapisuje efekty pracy w wyznaczonym miejscu,</w:t>
      </w:r>
    </w:p>
    <w:p>
      <w:pPr>
        <w:pStyle w:val="ListParagraph"/>
        <w:numPr>
          <w:ilvl w:val="1"/>
          <w:numId w:val="1"/>
        </w:numPr>
        <w:spacing w:lineRule="exact" w:line="314"/>
        <w:jc w:val="both"/>
        <w:rPr>
          <w:rFonts w:ascii="Times New Roman" w:hAnsi="Times New Roman"/>
        </w:rPr>
      </w:pPr>
      <w:r>
        <w:rPr>
          <w:rFonts w:ascii="Times New Roman" w:hAnsi="Times New Roman"/>
        </w:rPr>
        <w:t>porządkuje zasoby w komputerze lub w innych urządzeniach.</w:t>
      </w:r>
    </w:p>
    <w:p>
      <w:pPr>
        <w:pStyle w:val="ListParagraph"/>
        <w:numPr>
          <w:ilvl w:val="0"/>
          <w:numId w:val="1"/>
        </w:numPr>
        <w:spacing w:lineRule="exact" w:line="314"/>
        <w:jc w:val="both"/>
        <w:rPr>
          <w:rFonts w:ascii="Times New Roman" w:hAnsi="Times New Roman"/>
        </w:rPr>
      </w:pPr>
      <w:r>
        <w:rPr>
          <w:rFonts w:ascii="Times New Roman" w:hAnsi="Times New Roman"/>
        </w:rPr>
        <w:t>W zakresie posługiwania się komputerem, urządzeniami cyfrowymi i sieciami komputerowymi uczeń:</w:t>
      </w:r>
    </w:p>
    <w:p>
      <w:pPr>
        <w:pStyle w:val="ListParagraph"/>
        <w:numPr>
          <w:ilvl w:val="1"/>
          <w:numId w:val="1"/>
        </w:numPr>
        <w:spacing w:lineRule="exact" w:line="314"/>
        <w:jc w:val="both"/>
        <w:rPr>
          <w:rFonts w:ascii="Times New Roman" w:hAnsi="Times New Roman"/>
        </w:rPr>
      </w:pPr>
      <w:r>
        <w:rPr>
          <w:rFonts w:ascii="Times New Roman" w:hAnsi="Times New Roman"/>
        </w:rPr>
        <w:t>właściwie interpretuje komunikaty komputera i prawidłowo na nie reaguje,</w:t>
      </w:r>
    </w:p>
    <w:p>
      <w:pPr>
        <w:pStyle w:val="ListParagraph"/>
        <w:numPr>
          <w:ilvl w:val="1"/>
          <w:numId w:val="1"/>
        </w:numPr>
        <w:spacing w:lineRule="exact" w:line="314"/>
        <w:jc w:val="both"/>
        <w:rPr>
          <w:rFonts w:ascii="Times New Roman" w:hAnsi="Times New Roman"/>
        </w:rPr>
      </w:pPr>
      <w:r>
        <w:rPr>
          <w:rFonts w:ascii="Times New Roman" w:hAnsi="Times New Roman"/>
        </w:rPr>
        <w:t>wykorzystuje pomoc dostępną w programach,</w:t>
      </w:r>
    </w:p>
    <w:p>
      <w:pPr>
        <w:pStyle w:val="ListParagraph"/>
        <w:numPr>
          <w:ilvl w:val="1"/>
          <w:numId w:val="1"/>
        </w:numPr>
        <w:spacing w:lineRule="exact" w:line="314"/>
        <w:jc w:val="both"/>
        <w:rPr>
          <w:rFonts w:ascii="Times New Roman" w:hAnsi="Times New Roman"/>
        </w:rPr>
      </w:pPr>
      <w:r>
        <w:rPr>
          <w:rFonts w:ascii="Times New Roman" w:hAnsi="Times New Roman"/>
        </w:rPr>
        <w:t>właściwie zapisuje i przechowuje swoje prace wykonane na komputerze,</w:t>
      </w:r>
    </w:p>
    <w:p>
      <w:pPr>
        <w:pStyle w:val="ListParagraph"/>
        <w:numPr>
          <w:ilvl w:val="1"/>
          <w:numId w:val="1"/>
        </w:numPr>
        <w:spacing w:lineRule="exact" w:line="314"/>
        <w:jc w:val="both"/>
        <w:rPr>
          <w:rFonts w:ascii="Times New Roman" w:hAnsi="Times New Roman"/>
        </w:rPr>
      </w:pPr>
      <w:r>
        <w:rPr>
          <w:rFonts w:ascii="Times New Roman" w:hAnsi="Times New Roman"/>
        </w:rPr>
        <w:t>wyszukuje w internecie obrazy i wykorzystuje je w swoich projektach,</w:t>
      </w:r>
    </w:p>
    <w:p>
      <w:pPr>
        <w:pStyle w:val="ListParagraph"/>
        <w:numPr>
          <w:ilvl w:val="1"/>
          <w:numId w:val="1"/>
        </w:numPr>
        <w:spacing w:lineRule="exact" w:line="314"/>
        <w:jc w:val="both"/>
        <w:rPr>
          <w:rFonts w:ascii="Times New Roman" w:hAnsi="Times New Roman"/>
        </w:rPr>
      </w:pPr>
      <w:r>
        <w:rPr>
          <w:rFonts w:ascii="Times New Roman" w:hAnsi="Times New Roman"/>
        </w:rPr>
        <w:t>porządkuje na dysku twardym komputera obrazy pobrane z internetu,</w:t>
      </w:r>
    </w:p>
    <w:p>
      <w:pPr>
        <w:pStyle w:val="ListParagraph"/>
        <w:numPr>
          <w:ilvl w:val="1"/>
          <w:numId w:val="1"/>
        </w:numPr>
        <w:spacing w:lineRule="exact" w:line="314"/>
        <w:jc w:val="both"/>
        <w:rPr>
          <w:rFonts w:ascii="Times New Roman" w:hAnsi="Times New Roman"/>
        </w:rPr>
      </w:pPr>
      <w:r>
        <w:rPr>
          <w:rFonts w:ascii="Times New Roman" w:hAnsi="Times New Roman"/>
        </w:rPr>
        <w:t>zapisuje tworzone projekty w różnych formatach.</w:t>
      </w:r>
    </w:p>
    <w:p>
      <w:pPr>
        <w:pStyle w:val="ListParagraph"/>
        <w:numPr>
          <w:ilvl w:val="0"/>
          <w:numId w:val="1"/>
        </w:numPr>
        <w:spacing w:lineRule="exact" w:line="314"/>
        <w:jc w:val="both"/>
        <w:rPr>
          <w:rFonts w:ascii="Times New Roman" w:hAnsi="Times New Roman"/>
        </w:rPr>
      </w:pPr>
      <w:r>
        <w:rPr>
          <w:rFonts w:ascii="Times New Roman" w:hAnsi="Times New Roman"/>
        </w:rPr>
        <w:t>W zakresie rozwijania kompetencji społecznych uczeń:</w:t>
      </w:r>
    </w:p>
    <w:p>
      <w:pPr>
        <w:pStyle w:val="ListParagraph"/>
        <w:numPr>
          <w:ilvl w:val="1"/>
          <w:numId w:val="1"/>
        </w:numPr>
        <w:spacing w:lineRule="exact" w:line="314"/>
        <w:jc w:val="both"/>
        <w:rPr>
          <w:rFonts w:ascii="Times New Roman" w:hAnsi="Times New Roman"/>
        </w:rPr>
      </w:pPr>
      <w:r>
        <w:rPr>
          <w:rFonts w:ascii="Times New Roman" w:hAnsi="Times New Roman"/>
        </w:rPr>
        <w:t>uczestniczy w pracy grupowej, wykonując zadania i realizując projekty,</w:t>
      </w:r>
    </w:p>
    <w:p>
      <w:pPr>
        <w:pStyle w:val="ListParagraph"/>
        <w:numPr>
          <w:ilvl w:val="1"/>
          <w:numId w:val="1"/>
        </w:numPr>
        <w:spacing w:lineRule="exact" w:line="314"/>
        <w:jc w:val="both"/>
        <w:rPr>
          <w:rFonts w:ascii="Times New Roman" w:hAnsi="Times New Roman"/>
        </w:rPr>
      </w:pPr>
      <w:r>
        <w:rPr>
          <w:rFonts w:ascii="Times New Roman" w:hAnsi="Times New Roman"/>
        </w:rPr>
        <w:t>dba o właściwy podział obowiązków podczas pracy w grupie,</w:t>
      </w:r>
    </w:p>
    <w:p>
      <w:pPr>
        <w:pStyle w:val="ListParagraph"/>
        <w:numPr>
          <w:ilvl w:val="1"/>
          <w:numId w:val="1"/>
        </w:numPr>
        <w:spacing w:lineRule="exact" w:line="314"/>
        <w:jc w:val="both"/>
        <w:rPr>
          <w:rFonts w:ascii="Times New Roman" w:hAnsi="Times New Roman"/>
        </w:rPr>
      </w:pPr>
      <w:r>
        <w:rPr>
          <w:rFonts w:ascii="Times New Roman" w:hAnsi="Times New Roman"/>
        </w:rPr>
        <w:t>przestrzega zasad obowiązujących podczas współpracy z innymi.</w:t>
      </w:r>
    </w:p>
    <w:p>
      <w:pPr>
        <w:pStyle w:val="ListParagraph"/>
        <w:numPr>
          <w:ilvl w:val="0"/>
          <w:numId w:val="1"/>
        </w:numPr>
        <w:spacing w:lineRule="exact" w:line="314"/>
        <w:jc w:val="both"/>
        <w:rPr>
          <w:rFonts w:ascii="Times New Roman" w:hAnsi="Times New Roman"/>
        </w:rPr>
      </w:pPr>
      <w:r>
        <w:rPr>
          <w:rFonts w:ascii="Times New Roman" w:hAnsi="Times New Roman"/>
        </w:rPr>
        <w:t>W zakresie przestrzegania praw i zasad bezpieczeństwa uczeń:</w:t>
      </w:r>
    </w:p>
    <w:p>
      <w:pPr>
        <w:pStyle w:val="ListParagraph"/>
        <w:numPr>
          <w:ilvl w:val="1"/>
          <w:numId w:val="1"/>
        </w:numPr>
        <w:spacing w:lineRule="exact" w:line="314"/>
        <w:jc w:val="both"/>
        <w:rPr>
          <w:rFonts w:ascii="Times New Roman" w:hAnsi="Times New Roman"/>
        </w:rPr>
      </w:pPr>
      <w:r>
        <w:rPr>
          <w:rFonts w:ascii="Times New Roman" w:hAnsi="Times New Roman"/>
        </w:rPr>
        <w:t>przestrzega zasad bezpiecznej i higienicznej pracy przy komputerze,</w:t>
      </w:r>
    </w:p>
    <w:p>
      <w:pPr>
        <w:pStyle w:val="ListParagraph"/>
        <w:numPr>
          <w:ilvl w:val="1"/>
          <w:numId w:val="1"/>
        </w:numPr>
        <w:spacing w:lineRule="exact" w:line="314"/>
        <w:jc w:val="both"/>
        <w:rPr>
          <w:rFonts w:ascii="Times New Roman" w:hAnsi="Times New Roman"/>
        </w:rPr>
      </w:pPr>
      <w:r>
        <w:rPr>
          <w:rFonts w:ascii="Times New Roman" w:hAnsi="Times New Roman"/>
        </w:rPr>
        <w:t>stosuje zasady bezpiecznego korzystania z internetu,</w:t>
      </w:r>
    </w:p>
    <w:p>
      <w:pPr>
        <w:pStyle w:val="ListParagraph"/>
        <w:numPr>
          <w:ilvl w:val="1"/>
          <w:numId w:val="1"/>
        </w:numPr>
        <w:spacing w:lineRule="exact" w:line="314"/>
        <w:jc w:val="both"/>
        <w:rPr>
          <w:rFonts w:ascii="Times New Roman" w:hAnsi="Times New Roman"/>
        </w:rPr>
      </w:pPr>
      <w:r>
        <w:rPr>
          <w:rFonts w:ascii="Times New Roman" w:hAnsi="Times New Roman"/>
        </w:rPr>
        <w:t>przestrzega praw autorskich, wykorzystując materiały pobrane z internetu.</w:t>
      </w:r>
    </w:p>
    <w:p>
      <w:pPr>
        <w:pStyle w:val="ListParagraph"/>
        <w:spacing w:lineRule="exact" w:line="314"/>
        <w:jc w:val="both"/>
        <w:rPr>
          <w:rFonts w:ascii="Times New Roman" w:hAnsi="Times New Roman"/>
          <w:sz w:val="24"/>
          <w:szCs w:val="24"/>
        </w:rPr>
      </w:pPr>
      <w:r>
        <w:rPr>
          <w:rFonts w:ascii="Times New Roman" w:hAnsi="Times New Roman"/>
          <w:sz w:val="24"/>
          <w:szCs w:val="24"/>
        </w:rPr>
      </w:r>
    </w:p>
    <w:p>
      <w:pPr>
        <w:pStyle w:val="ListParagraph"/>
        <w:spacing w:lineRule="exact" w:line="314"/>
        <w:jc w:val="both"/>
        <w:rPr>
          <w:rFonts w:ascii="Times New Roman" w:hAnsi="Times New Roman"/>
          <w:sz w:val="24"/>
          <w:szCs w:val="24"/>
        </w:rPr>
      </w:pPr>
      <w:r>
        <w:rPr>
          <w:rFonts w:ascii="Times New Roman" w:hAnsi="Times New Roman"/>
          <w:sz w:val="24"/>
          <w:szCs w:val="24"/>
        </w:rPr>
      </w:r>
    </w:p>
    <w:p>
      <w:pPr>
        <w:pStyle w:val="BodyText"/>
        <w:spacing w:lineRule="exact" w:line="314"/>
        <w:jc w:val="both"/>
        <w:rPr>
          <w:rFonts w:ascii="Times New Roman" w:hAnsi="Times New Roman"/>
          <w:b/>
          <w:bCs/>
          <w:sz w:val="24"/>
          <w:szCs w:val="24"/>
        </w:rPr>
      </w:pPr>
      <w:r>
        <w:rPr>
          <w:rFonts w:ascii="Times New Roman" w:hAnsi="Times New Roman"/>
          <w:b/>
          <w:bCs/>
          <w:sz w:val="24"/>
          <w:szCs w:val="24"/>
        </w:rPr>
        <w:t>Poziomy wymagań a ocena szkolna</w:t>
      </w:r>
    </w:p>
    <w:p>
      <w:pPr>
        <w:pStyle w:val="BodyText"/>
        <w:ind w:hanging="0" w:left="0" w:right="0"/>
        <w:rPr>
          <w:rFonts w:ascii="Times New Roman" w:hAnsi="Times New Roman"/>
          <w:sz w:val="24"/>
          <w:szCs w:val="24"/>
        </w:rPr>
      </w:pPr>
      <w:r>
        <w:rPr>
          <w:rFonts w:ascii="Times New Roman" w:hAnsi="Times New Roman"/>
          <w:sz w:val="24"/>
          <w:szCs w:val="24"/>
        </w:rPr>
        <w:t>Wyróżniono następujące wymagania programowe: konieczne (K), podstawowe (P), rozszerzające (R), dopełniające (D) i wykraczające poza program nauczania (W).</w:t>
      </w:r>
    </w:p>
    <w:p>
      <w:pPr>
        <w:pStyle w:val="BodyText"/>
        <w:ind w:hanging="0" w:left="0" w:right="0"/>
        <w:rPr>
          <w:rFonts w:ascii="Times New Roman" w:hAnsi="Times New Roman"/>
          <w:sz w:val="24"/>
          <w:szCs w:val="24"/>
        </w:rPr>
      </w:pPr>
      <w:r>
        <w:rPr>
          <w:rFonts w:ascii="Times New Roman" w:hAnsi="Times New Roman"/>
          <w:sz w:val="24"/>
          <w:szCs w:val="24"/>
        </w:rPr>
        <w:t>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pPr>
        <w:pStyle w:val="BodyText"/>
        <w:ind w:hanging="0" w:left="0" w:right="0"/>
        <w:rPr>
          <w:rFonts w:ascii="Times New Roman" w:hAnsi="Times New Roman"/>
          <w:sz w:val="24"/>
          <w:szCs w:val="24"/>
        </w:rPr>
      </w:pPr>
      <w:r>
        <w:rPr>
          <w:rFonts w:ascii="Times New Roman" w:hAnsi="Times New Roman"/>
          <w:sz w:val="24"/>
          <w:szCs w:val="24"/>
        </w:rPr>
        <w:t>· Wymagania konieczne (K) – obejmują wiadomości i umiejętności umożliwiające uczniowi dalszą naukę, bez których uczeń nie jest w stanie zrozumieć kolejnych zagadnień omawianych podczas lekcji i wykonywać prostych zadań nawiązujących do sytuacji z życia codziennego.</w:t>
      </w:r>
    </w:p>
    <w:p>
      <w:pPr>
        <w:pStyle w:val="BodyText"/>
        <w:ind w:hanging="0" w:left="0" w:right="0"/>
        <w:rPr>
          <w:rFonts w:ascii="Times New Roman" w:hAnsi="Times New Roman"/>
          <w:sz w:val="24"/>
          <w:szCs w:val="24"/>
        </w:rPr>
      </w:pPr>
      <w:r>
        <w:rPr>
          <w:rFonts w:ascii="Times New Roman" w:hAnsi="Times New Roman"/>
          <w:sz w:val="24"/>
          <w:szCs w:val="24"/>
        </w:rPr>
        <w:t>· Wymagania podstawowe (P) – obejmują wymagania z poziomu K oraz wiadomości stosunkowo łatwe do opanowania, przydatne w życiu codziennym, bez których nie jest możliwe kontynuowanie dalszej nauki.</w:t>
      </w:r>
    </w:p>
    <w:p>
      <w:pPr>
        <w:pStyle w:val="BodyText"/>
        <w:ind w:hanging="0" w:left="0" w:right="0"/>
        <w:rPr>
          <w:rFonts w:ascii="Times New Roman" w:hAnsi="Times New Roman"/>
          <w:sz w:val="24"/>
          <w:szCs w:val="24"/>
        </w:rPr>
      </w:pPr>
      <w:r>
        <w:rPr>
          <w:rFonts w:ascii="Times New Roman" w:hAnsi="Times New Roman"/>
          <w:sz w:val="24"/>
          <w:szCs w:val="24"/>
        </w:rPr>
        <w:t>· Wymagania rozszerzające (R) – obejmują wymagania z poziomów K i P oraz wiadomości i umiejętności o średnim stopniu trudności, dotyczące zagadnień bardziej złożonych i nieco trudniejszych, przydatnych na kolejnych poziomach kształcenia;</w:t>
      </w:r>
    </w:p>
    <w:p>
      <w:pPr>
        <w:pStyle w:val="BodyText"/>
        <w:ind w:hanging="0" w:left="0" w:right="0"/>
        <w:rPr>
          <w:rFonts w:ascii="Times New Roman" w:hAnsi="Times New Roman"/>
        </w:rPr>
      </w:pPr>
      <w:r>
        <w:rPr>
          <w:rFonts w:ascii="Times New Roman" w:hAnsi="Times New Roman"/>
        </w:rPr>
        <w:t xml:space="preserve"> </w:t>
      </w:r>
      <w:r>
        <w:rPr>
          <w:rFonts w:ascii="Times New Roman" w:hAnsi="Times New Roman"/>
        </w:rPr>
        <w:t>Wymagania dopełniające (D) – obejmują wymagania z poziomów K, P i R oraz obejmują wiadomości i umiejętności złożone dotyczące zadań problemowych, o wyższym stopniu trudności.</w:t>
      </w:r>
    </w:p>
    <w:p>
      <w:pPr>
        <w:pStyle w:val="BodyText"/>
        <w:ind w:hanging="0" w:left="0" w:right="0"/>
        <w:rPr>
          <w:rFonts w:ascii="Times New Roman" w:hAnsi="Times New Roman"/>
        </w:rPr>
      </w:pPr>
      <w:r>
        <w:rPr>
          <w:rFonts w:ascii="Times New Roman" w:hAnsi="Times New Roman"/>
        </w:rPr>
        <w:t>· Wymagania wykraczające (W) – stosowanie znanych wiadomości i umiejętności                       w sytuacjach trudnych, nietypowych, złożonych.</w:t>
      </w:r>
    </w:p>
    <w:p>
      <w:pPr>
        <w:pStyle w:val="BodyText"/>
        <w:ind w:hanging="0" w:left="0" w:right="0"/>
        <w:rPr>
          <w:rFonts w:ascii="Times New Roman" w:hAnsi="Times New Roman"/>
        </w:rPr>
      </w:pPr>
      <w:r>
        <w:rPr>
          <w:rFonts w:ascii="Times New Roman" w:hAnsi="Times New Roman"/>
        </w:rPr>
        <w:t>Wymagania na poszczególne oceny szkolne:</w:t>
      </w:r>
    </w:p>
    <w:p>
      <w:pPr>
        <w:pStyle w:val="BodyText"/>
        <w:ind w:hanging="0" w:left="0" w:right="0"/>
        <w:rPr>
          <w:rFonts w:ascii="Times New Roman" w:hAnsi="Times New Roman"/>
        </w:rPr>
      </w:pPr>
      <w:r>
        <w:rPr>
          <w:rFonts w:ascii="Times New Roman" w:hAnsi="Times New Roman"/>
        </w:rPr>
        <w:t>ocena dopuszczająca – wymagania z poziomu K,</w:t>
      </w:r>
    </w:p>
    <w:p>
      <w:pPr>
        <w:pStyle w:val="BodyText"/>
        <w:ind w:hanging="0" w:left="0" w:right="0"/>
        <w:rPr>
          <w:rFonts w:ascii="Times New Roman" w:hAnsi="Times New Roman"/>
        </w:rPr>
      </w:pPr>
      <w:r>
        <w:rPr>
          <w:rFonts w:ascii="Times New Roman" w:hAnsi="Times New Roman"/>
        </w:rPr>
        <w:t>ocena dostateczna – wymagania z poziomów K i P,</w:t>
      </w:r>
    </w:p>
    <w:p>
      <w:pPr>
        <w:pStyle w:val="BodyText"/>
        <w:ind w:hanging="0" w:left="0" w:right="0"/>
        <w:rPr>
          <w:rFonts w:ascii="Times New Roman" w:hAnsi="Times New Roman"/>
        </w:rPr>
      </w:pPr>
      <w:r>
        <w:rPr>
          <w:rFonts w:ascii="Times New Roman" w:hAnsi="Times New Roman"/>
        </w:rPr>
        <w:t>ocena dobra – wymagania z poziomów: K, P i R,</w:t>
      </w:r>
    </w:p>
    <w:p>
      <w:pPr>
        <w:pStyle w:val="BodyText"/>
        <w:ind w:hanging="0" w:left="0" w:right="0"/>
        <w:rPr>
          <w:rFonts w:ascii="Times New Roman" w:hAnsi="Times New Roman"/>
        </w:rPr>
      </w:pPr>
      <w:r>
        <w:rPr>
          <w:rFonts w:ascii="Times New Roman" w:hAnsi="Times New Roman"/>
        </w:rPr>
        <w:t>ocena bardzo dobra – wymagania z poziomów: K, P, R i D,</w:t>
      </w:r>
    </w:p>
    <w:p>
      <w:pPr>
        <w:sectPr>
          <w:footerReference w:type="default" r:id="rId2"/>
          <w:type w:val="nextPage"/>
          <w:pgSz w:w="11906" w:h="16838"/>
          <w:pgMar w:left="1417" w:right="1417" w:gutter="0" w:header="0" w:top="1417" w:footer="708" w:bottom="1417"/>
          <w:pgNumType w:fmt="decimal"/>
          <w:formProt w:val="false"/>
          <w:textDirection w:val="lrTb"/>
          <w:docGrid w:type="default" w:linePitch="360" w:charSpace="0"/>
        </w:sectPr>
        <w:pStyle w:val="BodyText"/>
        <w:ind w:hanging="0" w:left="0" w:right="0"/>
        <w:rPr>
          <w:rFonts w:ascii="Times New Roman" w:hAnsi="Times New Roman"/>
        </w:rPr>
      </w:pPr>
      <w:r>
        <w:rPr>
          <w:rFonts w:ascii="Times New Roman" w:hAnsi="Times New Roman"/>
        </w:rPr>
        <w:t>ocena celująca – wymagania z poziomów: K, P, R, D i W.</w:t>
      </w:r>
    </w:p>
    <w:p>
      <w:pPr>
        <w:pStyle w:val="Normal"/>
        <w:numPr>
          <w:ilvl w:val="0"/>
          <w:numId w:val="0"/>
        </w:numPr>
        <w:ind w:hanging="0" w:left="0"/>
        <w:jc w:val="both"/>
        <w:outlineLvl w:val="0"/>
        <w:rPr/>
      </w:pPr>
      <w:r>
        <w:rPr>
          <w:rFonts w:ascii="Times New Roman" w:hAnsi="Times New Roman"/>
          <w:b/>
          <w:color w:themeColor="accent1" w:themeShade="bf" w:val="365F91"/>
          <w:sz w:val="28"/>
          <w:szCs w:val="28"/>
        </w:rPr>
        <w:t xml:space="preserve"> </w:t>
      </w:r>
      <w:r>
        <w:rPr>
          <w:rFonts w:ascii="Times New Roman" w:hAnsi="Times New Roman"/>
          <w:b/>
          <w:color w:val="000000"/>
          <w:sz w:val="28"/>
          <w:szCs w:val="28"/>
        </w:rPr>
        <w:t>Wymagania na poszczególne oceny</w:t>
      </w:r>
    </w:p>
    <w:p>
      <w:pPr>
        <w:pStyle w:val="Normal"/>
        <w:rPr/>
      </w:pPr>
      <w:r>
        <w:rPr/>
      </w:r>
    </w:p>
    <w:p>
      <w:pPr>
        <w:pStyle w:val="Normal"/>
        <w:rPr/>
      </w:pPr>
      <w:r>
        <w:rPr/>
      </w:r>
    </w:p>
    <w:tbl>
      <w:tblPr>
        <w:tblW w:w="13996" w:type="dxa"/>
        <w:jc w:val="left"/>
        <w:tblInd w:w="0" w:type="dxa"/>
        <w:tblLayout w:type="fixed"/>
        <w:tblCellMar>
          <w:top w:w="28" w:type="dxa"/>
          <w:left w:w="28" w:type="dxa"/>
          <w:bottom w:w="28" w:type="dxa"/>
          <w:right w:w="28" w:type="dxa"/>
        </w:tblCellMar>
      </w:tblPr>
      <w:tblGrid>
        <w:gridCol w:w="1693"/>
        <w:gridCol w:w="1694"/>
        <w:gridCol w:w="2033"/>
        <w:gridCol w:w="2101"/>
        <w:gridCol w:w="1996"/>
        <w:gridCol w:w="2095"/>
        <w:gridCol w:w="2383"/>
      </w:tblGrid>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Tytuł w podręczniku</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Numer i temat lekcji</w:t>
            </w:r>
          </w:p>
        </w:tc>
        <w:tc>
          <w:tcPr>
            <w:tcW w:w="203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Wymagania konieczne (ocena dopuszczająca)</w:t>
              <w:br/>
              <w:t>Uczeń:</w:t>
            </w:r>
          </w:p>
        </w:tc>
        <w:tc>
          <w:tcPr>
            <w:tcW w:w="2101"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Wymagania podstawowe (ocena dostateczna)</w:t>
              <w:br/>
              <w:t>Uczeń:</w:t>
            </w:r>
          </w:p>
        </w:tc>
        <w:tc>
          <w:tcPr>
            <w:tcW w:w="1996"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Wymagania rozszerzające (ocena dobra)</w:t>
              <w:br/>
              <w:t>Uczeń:</w:t>
            </w:r>
          </w:p>
        </w:tc>
        <w:tc>
          <w:tcPr>
            <w:tcW w:w="2095"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Wymagania dopełniające (ocena bardzo dobre)</w:t>
              <w:br/>
              <w:t>Uczeń:</w:t>
            </w:r>
          </w:p>
        </w:tc>
        <w:tc>
          <w:tcPr>
            <w:tcW w:w="238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Wymagania wykraczające (ocena celujące)</w:t>
              <w:br/>
              <w:t>Uczeń:</w:t>
            </w:r>
          </w:p>
        </w:tc>
      </w:tr>
      <w:tr>
        <w:trPr/>
        <w:tc>
          <w:tcPr>
            <w:tcW w:w="13995" w:type="dxa"/>
            <w:gridSpan w:val="7"/>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Dział 1. Klawiatura zamiast pióra. Piszemy w programie MS Word</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1.1. Dokumenty bez tajemnic. Powtórzenie wybranych wiadomości o programie MS Word</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 Dokumenty bez tajemnic. Powtórzenie wybranych wiadomości o programie MS Word</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krój czcionki</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wielkość czcionki</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ustawia pogrubienie, pochylenie (kursywę) i podkreślenie tekstu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kolor tekstu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wyrównuje akapit na różne sposoby</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umieszcza w dokumencie obiekt </w:t>
            </w:r>
            <w:r>
              <w:rPr>
                <w:rFonts w:eastAsia="Calibri" w:ascii="Times New Roman" w:hAnsi="Times New Roman"/>
                <w:b/>
                <w:kern w:val="0"/>
                <w:sz w:val="20"/>
                <w:szCs w:val="20"/>
                <w:lang w:val="pl-PL" w:eastAsia="en-US" w:bidi="ar-SA"/>
              </w:rPr>
              <w:t>WordArt</w:t>
            </w:r>
            <w:r>
              <w:rPr>
                <w:rFonts w:eastAsia="Calibri" w:ascii="Times New Roman" w:hAnsi="Times New Roman"/>
                <w:kern w:val="0"/>
                <w:sz w:val="20"/>
                <w:szCs w:val="20"/>
                <w:lang w:val="pl-PL" w:eastAsia="en-US" w:bidi="ar-SA"/>
              </w:rPr>
              <w:t xml:space="preserve"> i formatuje go</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wykorzystuje skróty klawiszowe podczas pracy w edytorze tekstu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podczas edycji tekstu wykorzystuje tzw. twardą spację oraz miękki enter</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sprawdza poprawność ortograficzną i gramatyczną tekstu, wykorzystując odpowiednie narzędzia</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formatuje dokument tekstowy według podanych wytycznych</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używa opcji </w:t>
            </w:r>
            <w:r>
              <w:rPr>
                <w:rFonts w:eastAsia="Calibri" w:ascii="Times New Roman" w:hAnsi="Times New Roman"/>
                <w:b/>
                <w:kern w:val="0"/>
                <w:sz w:val="20"/>
                <w:szCs w:val="20"/>
                <w:lang w:val="pl-PL" w:eastAsia="en-US" w:bidi="ar-SA"/>
              </w:rPr>
              <w:t>Pokaż wszystko</w:t>
            </w:r>
            <w:r>
              <w:rPr>
                <w:rFonts w:eastAsia="Calibri" w:ascii="Times New Roman" w:hAnsi="Times New Roman"/>
                <w:kern w:val="0"/>
                <w:sz w:val="20"/>
                <w:szCs w:val="20"/>
                <w:lang w:val="pl-PL" w:eastAsia="en-US" w:bidi="ar-SA"/>
              </w:rPr>
              <w:t xml:space="preserve"> do sprawdzenia formatowania tekstu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wcięcia na początku akapitów</w:t>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samodzielnie dopasowuje formatowanie dokumentu do jego treści, wykazując się wysokim poziomem estetyki</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w grupie plakat informujący o określonym wydarzeniu</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1.2. Komórki, do szeregu! Świat tabel</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 i 3. Komórki, do szeregu! Świat tabel</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wymienia elementy, z których składa się tabela</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wstawia do dokumentu tabelę o określonej liczbie kolumn i wierszy</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do tabeli kolumny i wiersze</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usuwa z tabeli kolumny i wiersze</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wybiera i ustawia styl tabeli z dostępnych w edytorze tekstu</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kolor wypełnienia komórek oraz ich obramowania</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formatuje tekst w komórkach</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korzysta z narzędzia </w:t>
            </w:r>
            <w:r>
              <w:rPr>
                <w:rFonts w:eastAsia="Calibri" w:ascii="Times New Roman" w:hAnsi="Times New Roman"/>
                <w:b/>
                <w:kern w:val="0"/>
                <w:sz w:val="20"/>
                <w:szCs w:val="20"/>
                <w:lang w:val="pl-PL" w:eastAsia="en-US" w:bidi="ar-SA"/>
              </w:rPr>
              <w:t>Rysuj tabelę</w:t>
            </w:r>
            <w:r>
              <w:rPr>
                <w:rFonts w:eastAsia="Calibri" w:ascii="Times New Roman" w:hAnsi="Times New Roman"/>
                <w:kern w:val="0"/>
                <w:sz w:val="20"/>
                <w:szCs w:val="20"/>
                <w:lang w:val="pl-PL" w:eastAsia="en-US" w:bidi="ar-SA"/>
              </w:rPr>
              <w:t xml:space="preserve"> do dodawania, usuwania oraz zmiany wyglądu linii tabeli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używa tabeli do porządkowania różnych danych wykorzystywanych w życiu codziennym</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używa tabeli do przygotowania krzyżówki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1.3. Nie tylko tekst. O wstawianiu ilustracji</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4. i 5. Nie tylko tekst. O wstawianiu ilustracji</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tło strony dokumentu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do tekstu obraz z pliku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wstawia do dokumentu kształty</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obramowanie strony</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wyróżnia tytuł dokumentu za pomocą opcji </w:t>
            </w:r>
            <w:r>
              <w:rPr>
                <w:rFonts w:eastAsia="Calibri" w:ascii="Times New Roman" w:hAnsi="Times New Roman"/>
                <w:b/>
                <w:kern w:val="0"/>
                <w:sz w:val="20"/>
                <w:szCs w:val="20"/>
                <w:lang w:val="pl-PL" w:eastAsia="en-US" w:bidi="ar-SA"/>
              </w:rPr>
              <w:t>WordArt</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rozmiar i położenie wstawionych elementów graficznych</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obramowanie i wypełnienie kształtu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formatuje obiekt </w:t>
            </w:r>
            <w:r>
              <w:rPr>
                <w:rFonts w:eastAsia="Calibri" w:ascii="Times New Roman" w:hAnsi="Times New Roman"/>
                <w:b/>
                <w:kern w:val="0"/>
                <w:sz w:val="20"/>
                <w:szCs w:val="20"/>
                <w:lang w:val="pl-PL" w:eastAsia="en-US" w:bidi="ar-SA"/>
              </w:rPr>
              <w:t>WordArt</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używa narzędzi z karty </w:t>
            </w:r>
            <w:r>
              <w:rPr>
                <w:rFonts w:eastAsia="Calibri" w:ascii="Times New Roman" w:hAnsi="Times New Roman"/>
                <w:b/>
                <w:kern w:val="0"/>
                <w:sz w:val="20"/>
                <w:szCs w:val="20"/>
                <w:lang w:val="pl-PL" w:eastAsia="en-US" w:bidi="ar-SA"/>
              </w:rPr>
              <w:t>Formatowanie</w:t>
            </w:r>
            <w:r>
              <w:rPr>
                <w:rFonts w:eastAsia="Calibri" w:ascii="Times New Roman" w:hAnsi="Times New Roman"/>
                <w:kern w:val="0"/>
                <w:sz w:val="20"/>
                <w:szCs w:val="20"/>
                <w:lang w:val="pl-PL" w:eastAsia="en-US" w:bidi="ar-SA"/>
              </w:rPr>
              <w:t xml:space="preserve"> do podstawowej obróbki graficznej obrazów</w:t>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w grupie komiks przestawiający krótką, samodzielnie wymyśloną historię</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1.4. Przyrodnicze wędrówki. Tworzenie atlasu – zadanie projektowe</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6. i 7. Przyrodnicze wędrówki. Tworzenie atlasu – zadanie projektowe</w:t>
            </w:r>
          </w:p>
        </w:tc>
        <w:tc>
          <w:tcPr>
            <w:tcW w:w="10608" w:type="dxa"/>
            <w:gridSpan w:val="5"/>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współpracuje w grupie podczas tworzenia projektu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wykorzystuje poznane narzędzia do formatowania tekstu</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wstawia do dokumentu obrazy, kształty, obiekty </w:t>
            </w:r>
            <w:r>
              <w:rPr>
                <w:rFonts w:eastAsia="Calibri" w:ascii="Times New Roman" w:hAnsi="Times New Roman"/>
                <w:b/>
                <w:kern w:val="0"/>
                <w:sz w:val="20"/>
                <w:szCs w:val="20"/>
                <w:lang w:val="pl-PL" w:eastAsia="en-US" w:bidi="ar-SA"/>
              </w:rPr>
              <w:t>WordArt</w:t>
            </w:r>
            <w:r>
              <w:rPr>
                <w:rFonts w:eastAsia="Calibri" w:ascii="Times New Roman" w:hAnsi="Times New Roman"/>
                <w:kern w:val="0"/>
                <w:sz w:val="20"/>
                <w:szCs w:val="20"/>
                <w:lang w:val="pl-PL" w:eastAsia="en-US" w:bidi="ar-SA"/>
              </w:rPr>
              <w:t xml:space="preserve"> oraz zmienia ich wygląd</w:t>
            </w:r>
          </w:p>
          <w:p>
            <w:pPr>
              <w:pStyle w:val="ListParagraph"/>
              <w:widowControl/>
              <w:numPr>
                <w:ilvl w:val="0"/>
                <w:numId w:val="3"/>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tło strony oraz dodaje obramowanie</w:t>
            </w:r>
          </w:p>
        </w:tc>
      </w:tr>
      <w:tr>
        <w:trPr/>
        <w:tc>
          <w:tcPr>
            <w:tcW w:w="13995" w:type="dxa"/>
            <w:gridSpan w:val="7"/>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center"/>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Dział 2. Prawie jak w kinie. Ruch i muzyka w programie MS PowerPoint</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2.1. Tekst i obraz. Jak stworzyć najprostszą prezentację?</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8. i 9. Tekst i obraz. Jak stworzyć najprostszą prezentację?</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slajdy do prezentacji</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wpisuje tytuł prezentacji na pierwszym slajdzie</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wybiera motyw dla tworzonej prezentacji</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wariant motywu</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obrazy, dopasowuje ich wygląd i położenie</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stosuje zasady tworzenia prezentacji</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czytelne slajdy</w:t>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zbiera materiały, planuje i tworzy prezentację na określony temat</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2.2. Wspomnienia z… Tworzymy album fotograficzny</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10. Wspomnienia z… Tworzymy album fotograficzny</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5"/>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korzysta z opcji </w:t>
            </w:r>
            <w:r>
              <w:rPr>
                <w:rFonts w:eastAsia="Calibri" w:ascii="Times New Roman" w:hAnsi="Times New Roman"/>
                <w:b/>
                <w:kern w:val="0"/>
                <w:sz w:val="20"/>
                <w:szCs w:val="20"/>
                <w:lang w:val="pl-PL" w:eastAsia="en-US" w:bidi="ar-SA"/>
              </w:rPr>
              <w:t>Album fotograficzny</w:t>
            </w:r>
            <w:r>
              <w:rPr>
                <w:rFonts w:eastAsia="Calibri" w:ascii="Times New Roman" w:hAnsi="Times New Roman"/>
                <w:kern w:val="0"/>
                <w:sz w:val="20"/>
                <w:szCs w:val="20"/>
                <w:lang w:val="pl-PL" w:eastAsia="en-US" w:bidi="ar-SA"/>
              </w:rPr>
              <w:t xml:space="preserve"> i dodaje do niego zdjęcia z dysku</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5"/>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podpisy pod zdjęciami</w:t>
            </w:r>
          </w:p>
          <w:p>
            <w:pPr>
              <w:pStyle w:val="ListParagraph"/>
              <w:widowControl/>
              <w:numPr>
                <w:ilvl w:val="0"/>
                <w:numId w:val="5"/>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układ obrazów w albumie</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5"/>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formatuje wstawione zdjęcia, korzystając z narzędzi w zakładce </w:t>
            </w:r>
            <w:r>
              <w:rPr>
                <w:rFonts w:eastAsia="Calibri" w:ascii="Times New Roman" w:hAnsi="Times New Roman"/>
                <w:b/>
                <w:kern w:val="0"/>
                <w:sz w:val="20"/>
                <w:szCs w:val="20"/>
                <w:lang w:val="pl-PL" w:eastAsia="en-US" w:bidi="ar-SA"/>
              </w:rPr>
              <w:t>Formatowanie</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wstawia do albumu pola tekstowe i kształty</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usuwa tło ze zdjęcia</w:t>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samodzielnie przygotowuje prezentację przedstawiającą określoną historię, uzupełnioną o ciekawe opisy</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wstawia do prezentacji obiekt i formatuje go</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2.3.Wprawić świat w ruch. Przejścia i animacje w prezentacji</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11. i 12. Wprawić świat w ruch. Przejścia i animacje w prezentacji</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prezentację ze zdjęciami</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wstawia do prezentacji obiekt </w:t>
            </w:r>
            <w:r>
              <w:rPr>
                <w:rFonts w:eastAsia="Calibri" w:ascii="Times New Roman" w:hAnsi="Times New Roman"/>
                <w:b/>
                <w:kern w:val="0"/>
                <w:sz w:val="20"/>
                <w:szCs w:val="20"/>
                <w:lang w:val="pl-PL" w:eastAsia="en-US" w:bidi="ar-SA"/>
              </w:rPr>
              <w:t>WordArt</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przejścia między slajdami</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animacje do elementów prezentacji</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określa czas trwania przejścia między slajdami</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określa czas trwania animacji</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dźwięki do przejść i animacji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ustawia przejścia między slajdami i animacje, dostosowując czas ich trwania do zawartości prezentacji</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wstawia do prezentacji obrazy wykonane w programie Paint i dodaje do nich </w:t>
            </w:r>
            <w:r>
              <w:rPr>
                <w:rFonts w:eastAsia="Calibri" w:ascii="Times New Roman" w:hAnsi="Times New Roman"/>
                <w:b/>
                <w:kern w:val="0"/>
                <w:sz w:val="20"/>
                <w:szCs w:val="20"/>
                <w:lang w:val="pl-PL" w:eastAsia="en-US" w:bidi="ar-SA"/>
              </w:rPr>
              <w:t>Ścieżki ruchu</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2.4. Nie tylko ilustracje. Dźwięk i wideo w prezentacji</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13. Nie tylko ilustracje. Dźwięk i wideo w prezentacji</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do prezentacji muzykę z pliku</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do prezentacji film z pliku</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ustawia odtwarzanie wstawionej muzyki na wielu slajdach</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ustawia odtwarzanie dźwięku w pętli</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zmienia moment odtworzenia dźwięku lub filmu na </w:t>
            </w:r>
            <w:r>
              <w:rPr>
                <w:rFonts w:eastAsia="Calibri" w:ascii="Times New Roman" w:hAnsi="Times New Roman"/>
                <w:b/>
                <w:kern w:val="0"/>
                <w:sz w:val="20"/>
                <w:szCs w:val="20"/>
                <w:lang w:val="pl-PL" w:eastAsia="en-US" w:bidi="ar-SA"/>
              </w:rPr>
              <w:t>Automatycznie</w:t>
            </w:r>
            <w:r>
              <w:rPr>
                <w:rFonts w:eastAsia="Calibri" w:ascii="Times New Roman" w:hAnsi="Times New Roman"/>
                <w:kern w:val="0"/>
                <w:sz w:val="20"/>
                <w:szCs w:val="20"/>
                <w:lang w:val="pl-PL" w:eastAsia="en-US" w:bidi="ar-SA"/>
              </w:rPr>
              <w:t xml:space="preserve"> lub </w:t>
            </w:r>
            <w:r>
              <w:rPr>
                <w:rFonts w:eastAsia="Calibri" w:ascii="Times New Roman" w:hAnsi="Times New Roman"/>
                <w:b/>
                <w:kern w:val="0"/>
                <w:sz w:val="20"/>
                <w:szCs w:val="20"/>
                <w:lang w:val="pl-PL" w:eastAsia="en-US" w:bidi="ar-SA"/>
              </w:rPr>
              <w:t>Po kliknięciu</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zapisuje prezentację jako plik wideo</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lineRule="exact" w:line="240"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korzysta z dodatkowych ustawień dźwięku: stopniowej zmiany głośności oraz przycinania</w:t>
            </w:r>
          </w:p>
          <w:p>
            <w:pPr>
              <w:pStyle w:val="ListParagraph"/>
              <w:widowControl/>
              <w:numPr>
                <w:ilvl w:val="0"/>
                <w:numId w:val="6"/>
              </w:numPr>
              <w:suppressAutoHyphens w:val="true"/>
              <w:spacing w:lineRule="exact" w:line="240"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korzysta z dodatkowych ustawień wideo: stopniowe rozjaśnianie i ściemnianie oraz przycinanie</w:t>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wykorzystuje w prezentacji samodzielnie nagrane dźwięki i filmy</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2.5. Krótka historia. Sterowanie animacją.</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14. i 15. Krótka historia. Sterowanie animacją.</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prostą prezentację z obrazami pobranymi z internetu</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do prezentacji dodatkowe elementy: kształty i pola tekstowe</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formatuje dodatkowe elementy wstawione do prezentacji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kolejność i czas trwania animacji, dopasowując je do historii przedstawionej w prezentacji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przedstawia w prezentacji dłuższą historię, wykorzystując przejścia, animacje i korzysta z zaawansowanych ustawień</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r>
      <w:tr>
        <w:trPr/>
        <w:tc>
          <w:tcPr>
            <w:tcW w:w="13995" w:type="dxa"/>
            <w:gridSpan w:val="7"/>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Dział 3. Kocie sztuczki. Więcej funkcji programu Scratch</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3.1. Plan to podstawa. O rozwiązywaniu problemów</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16. i 17. Plan to podstawa. O rozwiązywaniu problemów</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7"/>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ustala cel wyznaczonego zadania</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zbiera dane potrzebne do zaplanowania trasy</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osiąga wyznaczony cel bez wcześniejszej analizy problemu</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analizuje trasę i przestawia różne sposoby jej wyznaczenia</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wybiera najlepszą trasę</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buduje w programie Scratch skrypt liczący długość trasy</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formułuje zadanie dla kolegów i koleżanek z klasy</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3.2. W poszukiwaniu skarbu. Jak przejść przez labirynt?</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18. i 19. W poszukiwaniu skarbu. Jak przejść przez labirynt?</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wczytuje do gry gotowe tło z pulpitu</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do projektu postać z biblioteki</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rysuje tło gry np. w programie Paint</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ustala miejsce obiektu na scenie przez podanie jego współrzędnych</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buduje skrypty do przesuwania duszka za pomocą klawiszy</w:t>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drugi poziom gry</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używa zmiennych</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do gry dodatkowe postaci poruszające się samodzielnie i utrudniające graczowi osiągnięcie celu</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projekt, który przedstawia ruch słońca na niebie</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3.3. Scena niczym kartka. O rysowaniu w programie Scratch</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20. i 21. Scena niczym kartka. O rysowaniu w programie Scratch</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buduje skrypty do przesuwania duszka po scenie</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korzysta z bloków z kategorii </w:t>
            </w:r>
            <w:r>
              <w:rPr>
                <w:rFonts w:eastAsia="Calibri" w:ascii="Times New Roman" w:hAnsi="Times New Roman"/>
                <w:b/>
                <w:kern w:val="0"/>
                <w:sz w:val="20"/>
                <w:szCs w:val="20"/>
                <w:lang w:val="pl-PL" w:eastAsia="en-US" w:bidi="ar-SA"/>
              </w:rPr>
              <w:t>Pióro</w:t>
            </w:r>
            <w:r>
              <w:rPr>
                <w:rFonts w:eastAsia="Calibri" w:ascii="Times New Roman" w:hAnsi="Times New Roman"/>
                <w:kern w:val="0"/>
                <w:sz w:val="20"/>
                <w:szCs w:val="20"/>
                <w:lang w:val="pl-PL" w:eastAsia="en-US" w:bidi="ar-SA"/>
              </w:rPr>
              <w:t xml:space="preserve"> do rysowania linii na scenie podczas ruchu duszka</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zmienia grubość, kolor i odcień pisaka</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buduje skrypt do rysowania kwadratów</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buduje skrypty do rysowania dowolnych figur foremnych</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skrypt, dzięki któremu duszek napisze określone słowo na scenie</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3.4. Od wielokąta do rozety. Tworzenie bardziej skomplikowanych rysunków</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22. i 23. Od wielokąta do rozety. Tworzenie bardziej skomplikowanych rysunków</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buduje skrypty do rysowania figur foremnych</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wykorzystuje skrypty do rysowania figur foremnych przy budowaniu skryptów do rysowania rozet</w:t>
            </w:r>
          </w:p>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korzysta z opcji </w:t>
            </w:r>
            <w:r>
              <w:rPr>
                <w:rFonts w:eastAsia="Calibri" w:ascii="Times New Roman" w:hAnsi="Times New Roman"/>
                <w:b/>
                <w:kern w:val="0"/>
                <w:sz w:val="20"/>
                <w:szCs w:val="20"/>
                <w:lang w:val="pl-PL" w:eastAsia="en-US" w:bidi="ar-SA"/>
              </w:rPr>
              <w:t>Tryb Turbo</w:t>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korzysta ze zmiennych określających liczbę boków i ich długość</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 xml:space="preserve">wykorzystuje bloki z kategorii </w:t>
            </w:r>
            <w:r>
              <w:rPr>
                <w:rFonts w:eastAsia="Calibri" w:ascii="Times New Roman" w:hAnsi="Times New Roman"/>
                <w:b/>
                <w:kern w:val="0"/>
                <w:sz w:val="20"/>
                <w:szCs w:val="20"/>
                <w:lang w:val="pl-PL" w:eastAsia="en-US" w:bidi="ar-SA"/>
              </w:rPr>
              <w:t>Wyrażenia</w:t>
            </w:r>
            <w:r>
              <w:rPr>
                <w:rFonts w:eastAsia="Calibri" w:ascii="Times New Roman" w:hAnsi="Times New Roman"/>
                <w:kern w:val="0"/>
                <w:sz w:val="20"/>
                <w:szCs w:val="20"/>
                <w:lang w:val="pl-PL" w:eastAsia="en-US" w:bidi="ar-SA"/>
              </w:rPr>
              <w:t xml:space="preserve"> do obliczenia kątów obrotu duszka przy rysowaniu rozety</w:t>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4"/>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buduje skrypt wykorzystujący rysunek składający się z trzech rozet</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r>
      <w:tr>
        <w:trPr/>
        <w:tc>
          <w:tcPr>
            <w:tcW w:w="13995" w:type="dxa"/>
            <w:gridSpan w:val="7"/>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b/>
                <w:kern w:val="0"/>
                <w:sz w:val="20"/>
                <w:szCs w:val="20"/>
                <w:lang w:val="pl-PL" w:eastAsia="en-US" w:bidi="ar-SA"/>
              </w:rPr>
              <w:t>Dział 4. Bieganie po ekranie. Poznajemy program Pivot Animator</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4.1. Patyczaki w ruchu. Tworzenie prostych animacji</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24. i 25. Patyczaki w ruchu. Tworzenie prostych animacji</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omawia budowę okna programu Pivot Animator</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prostą animację składającą się z kilku klatek</w:t>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dodaje tło do animacji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animację składającą się z większej liczby klatek, przedstawiającą radosną postać</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płynne animacje</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animacje przedstawiające krótkie historie</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animację przedstawiającą idącą postać</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4.2. Animacje od kuchni. Tworzenie własnych postaci</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26. i 27. Animacje od kuchni. Tworzenie własnych postaci</w:t>
            </w:r>
          </w:p>
        </w:tc>
        <w:tc>
          <w:tcPr>
            <w:tcW w:w="203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uruchamia okno tworzenia postaci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101"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postać kucharza w edytorze postaci i dodaje ją do projektu</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1996"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edytuje dodaną postać</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rekwizyty dla postaci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095"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tworzy animację z wykorzystaniem stworzonej przez siebie postaci</w:t>
            </w:r>
          </w:p>
          <w:p>
            <w:pPr>
              <w:pStyle w:val="Normal"/>
              <w:widowControl/>
              <w:suppressAutoHyphens w:val="true"/>
              <w:spacing w:before="0" w:after="0"/>
              <w:ind w:hanging="170" w:left="17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r>
          </w:p>
        </w:tc>
        <w:tc>
          <w:tcPr>
            <w:tcW w:w="2383" w:type="dxa"/>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w grupie zabawną, kilkuminutową animację</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wykorzystuje własne postaci w animacji przestawiającej krótką historię</w:t>
            </w:r>
          </w:p>
        </w:tc>
      </w:tr>
      <w:tr>
        <w:trPr/>
        <w:tc>
          <w:tcPr>
            <w:tcW w:w="1693"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4.3. Podróż z przeszkodami. Przygotowanie filmu przygodowego – zadanie projektowe</w:t>
            </w:r>
          </w:p>
        </w:tc>
        <w:tc>
          <w:tcPr>
            <w:tcW w:w="1694" w:type="dxa"/>
            <w:tcBorders>
              <w:top w:val="single" w:sz="4" w:space="0" w:color="000000"/>
              <w:left w:val="single" w:sz="4" w:space="0" w:color="000000"/>
              <w:bottom w:val="single" w:sz="4" w:space="0" w:color="000000"/>
              <w:right w:val="single" w:sz="4" w:space="0" w:color="000000"/>
            </w:tcBorders>
          </w:tcPr>
          <w:p>
            <w:pPr>
              <w:pStyle w:val="Normal"/>
              <w:widowControl/>
              <w:suppressAutoHyphens w:val="true"/>
              <w:spacing w:before="0" w:after="0"/>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28. i 29. Podróż z przeszkodami. Przygotowanie filmu przygodowego – zadanie projektowe</w:t>
            </w:r>
          </w:p>
        </w:tc>
        <w:tc>
          <w:tcPr>
            <w:tcW w:w="10608" w:type="dxa"/>
            <w:gridSpan w:val="5"/>
            <w:tcBorders>
              <w:top w:val="single" w:sz="4" w:space="0" w:color="000000"/>
              <w:left w:val="single" w:sz="4" w:space="0" w:color="000000"/>
              <w:bottom w:val="single" w:sz="4" w:space="0" w:color="000000"/>
              <w:right w:val="single" w:sz="4" w:space="0" w:color="000000"/>
            </w:tcBorders>
          </w:tcPr>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współpracuje w grupie podczas tworzenia projektu</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i zmienia tło animacji</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samodzielnie tworzy nową postać</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przygotowuje animację postaci pokonującej przeszkody</w:t>
            </w:r>
          </w:p>
          <w:p>
            <w:pPr>
              <w:pStyle w:val="ListParagraph"/>
              <w:widowControl/>
              <w:numPr>
                <w:ilvl w:val="0"/>
                <w:numId w:val="6"/>
              </w:numPr>
              <w:suppressAutoHyphens w:val="true"/>
              <w:spacing w:before="0" w:after="0"/>
              <w:ind w:hanging="170" w:left="170"/>
              <w:contextualSpacing/>
              <w:jc w:val="left"/>
              <w:rPr>
                <w:rFonts w:ascii="Times New Roman" w:hAnsi="Times New Roman" w:eastAsia="Calibri"/>
                <w:kern w:val="0"/>
                <w:sz w:val="20"/>
                <w:szCs w:val="20"/>
                <w:lang w:val="pl-PL" w:eastAsia="en-US" w:bidi="ar-SA"/>
              </w:rPr>
            </w:pPr>
            <w:r>
              <w:rPr>
                <w:rFonts w:eastAsia="Calibri" w:ascii="Times New Roman" w:hAnsi="Times New Roman"/>
                <w:kern w:val="0"/>
                <w:sz w:val="20"/>
                <w:szCs w:val="20"/>
                <w:lang w:val="pl-PL" w:eastAsia="en-US" w:bidi="ar-SA"/>
              </w:rPr>
              <w:t>zapisuje plik w formacie umożliwiającym odtworzenie animacji na każdym komputerze</w:t>
            </w:r>
          </w:p>
        </w:tc>
      </w:tr>
    </w:tbl>
    <w:p>
      <w:pPr>
        <w:pStyle w:val="Normal"/>
        <w:rPr/>
      </w:pPr>
      <w:r>
        <w:rPr/>
      </w:r>
    </w:p>
    <w:p>
      <w:pPr>
        <w:pStyle w:val="BodyText"/>
        <w:ind w:hanging="0" w:left="0" w:right="0"/>
        <w:rPr>
          <w:rFonts w:ascii="Times New Roman" w:hAnsi="Times New Roman"/>
        </w:rPr>
      </w:pPr>
      <w:r>
        <w:rPr>
          <w:rFonts w:ascii="Times New Roman" w:hAnsi="Times New Roman"/>
        </w:rPr>
        <w:t>Ocenę niedostateczną otrzymuje uczeń, który nie spełnił wymagań na ocenę dopuszczającą.</w:t>
      </w:r>
    </w:p>
    <w:p>
      <w:pPr>
        <w:pStyle w:val="BodyText"/>
        <w:spacing w:before="0" w:after="140"/>
        <w:ind w:hanging="0" w:left="0" w:right="0"/>
        <w:rPr>
          <w:rFonts w:ascii="Times New Roman" w:hAnsi="Times New Roman"/>
        </w:rPr>
      </w:pPr>
      <w:r>
        <w:rPr>
          <w:rFonts w:ascii="Times New Roman" w:hAnsi="Times New Roman"/>
        </w:rPr>
        <w:t>Pozostałe zasady dotyczące oceniania uczniów znajdują się w Statucie Szkoły.</w:t>
      </w:r>
    </w:p>
    <w:sectPr>
      <w:footerReference w:type="default" r:id="rId3"/>
      <w:footerReference w:type="first" r:id="rId4"/>
      <w:type w:val="nextPage"/>
      <w:pgSz w:orient="landscape" w:w="16838" w:h="11906"/>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mbria">
    <w:charset w:val="ee"/>
    <w:family w:val="roman"/>
    <w:pitch w:val="variable"/>
  </w:font>
  <w:font w:name="Times New Roman">
    <w:charset w:val="ee"/>
    <w:family w:val="roman"/>
    <w:pitch w:val="variable"/>
  </w:font>
  <w:font w:name="Times">
    <w:altName w:val="Times New Roman"/>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84"/>
      <w:ind w:left="20"/>
      <w:rPr>
        <w:rFonts w:ascii="Times" w:hAnsi="Times"/>
        <w:color w:themeColor="dark1" w:val="000000"/>
        <w:sz w:val="20"/>
        <w:szCs w:val="20"/>
      </w:rPr>
    </w:pPr>
    <w:r>
      <w:rPr>
        <w:rFonts w:ascii="Times" w:hAnsi="Times"/>
        <w:color w:themeColor="dark1" w:val="000000"/>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84"/>
      <w:ind w:left="20"/>
      <w:rPr>
        <w:rFonts w:ascii="Times" w:hAnsi="Times"/>
        <w:color w:themeColor="dark1" w:val="000000"/>
        <w:sz w:val="20"/>
        <w:szCs w:val="20"/>
      </w:rPr>
    </w:pPr>
    <w:r>
      <w:rPr>
        <w:rFonts w:ascii="Times" w:hAnsi="Times"/>
        <w:color w:themeColor="dark1" w:val="000000"/>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bullet"/>
      <w:lvlText w:val=""/>
      <w:lvlJc w:val="left"/>
      <w:pPr>
        <w:tabs>
          <w:tab w:val="num" w:pos="0"/>
        </w:tabs>
        <w:ind w:left="1440" w:hanging="360"/>
      </w:pPr>
      <w:rPr>
        <w:rFonts w:ascii="Symbol" w:hAnsi="Symbol" w:cs="Symbol" w:hint="default"/>
        <w:color w:val="auto"/>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l-PL"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40" w:before="0" w:after="0"/>
      <w:jc w:val="left"/>
    </w:pPr>
    <w:rPr>
      <w:rFonts w:ascii="Calibri" w:hAnsi="Calibri" w:eastAsia="Calibri" w:cs="Tahoma"/>
      <w:color w:val="auto"/>
      <w:kern w:val="0"/>
      <w:sz w:val="24"/>
      <w:szCs w:val="24"/>
      <w:lang w:val="pl-PL" w:eastAsia="en-US" w:bidi="ar-SA"/>
    </w:rPr>
  </w:style>
  <w:style w:type="character" w:styleId="DefaultParagraphFont">
    <w:name w:val="Default Paragraph Font"/>
    <w:qFormat/>
    <w:rPr/>
  </w:style>
  <w:style w:type="character" w:styleId="Hyperlink">
    <w:name w:val="Hyperlink"/>
    <w:rPr>
      <w:color w:val="000080"/>
      <w:u w:val="single"/>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qFormat/>
    <w:pPr>
      <w:spacing w:before="0" w:after="0"/>
      <w:ind w:left="720"/>
      <w:contextualSpacing/>
    </w:pPr>
    <w:rPr/>
  </w:style>
  <w:style w:type="paragraph" w:styleId="Gwkaistopka">
    <w:name w:val="Główka i stopka"/>
    <w:basedOn w:val="Normal"/>
    <w:qFormat/>
    <w:pPr/>
    <w:rPr/>
  </w:style>
  <w:style w:type="paragraph" w:styleId="Footer">
    <w:name w:val="Footer"/>
    <w:basedOn w:val="Gwkaistopka"/>
    <w:pPr/>
    <w:rPr/>
  </w:style>
  <w:style w:type="paragraph" w:styleId="Zawartotabeli">
    <w:name w:val="Zawartość tabeli"/>
    <w:basedOn w:val="Normal"/>
    <w:qFormat/>
    <w:pPr>
      <w:widowControl w:val="false"/>
      <w:suppressLineNumbers/>
    </w:pPr>
    <w:rPr/>
  </w:style>
  <w:style w:type="paragraph" w:styleId="Title">
    <w:name w:val="Title"/>
    <w:basedOn w:val="Normal"/>
    <w:next w:val="Normal"/>
    <w:qFormat/>
    <w:pPr>
      <w:spacing w:before="0" w:after="0"/>
      <w:contextualSpacing/>
    </w:pPr>
    <w:rPr>
      <w:rFonts w:ascii="Cambria" w:hAnsi="Cambria" w:eastAsia="Calibri" w:cs="Tahoma"/>
      <w:spacing w:val="-10"/>
      <w:kern w:val="2"/>
      <w:sz w:val="56"/>
      <w:szCs w:val="56"/>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161</TotalTime>
  <Application>LibreOffice/7.6.4.1$Windows_X86_64 LibreOffice_project/e19e193f88cd6c0525a17fb7a176ed8e6a3e2aa1</Application>
  <AppVersion>15.0000</AppVersion>
  <Pages>7</Pages>
  <Words>2389</Words>
  <Characters>14478</Characters>
  <CharactersWithSpaces>16592</CharactersWithSpaces>
  <Paragraphs>258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2019-09-10T19:02:00Z</dcterms:created>
  <dc:creator>admin</dc:creator>
  <dc:description/>
  <dc:language>pl-PL</dc:language>
  <cp:lastModifiedBy/>
  <dcterms:modified xsi:type="dcterms:W3CDTF">2024-01-22T21:31:37Z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