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463" w:rsidRDefault="004E2CED" w:rsidP="006C546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Moduł III</w:t>
      </w:r>
      <w:bookmarkStart w:id="0" w:name="_GoBack"/>
      <w:bookmarkEnd w:id="0"/>
      <w:r w:rsidR="006C5463">
        <w:rPr>
          <w:rFonts w:ascii="Times New Roman" w:hAnsi="Times New Roman" w:cs="Times New Roman"/>
          <w:b/>
          <w:sz w:val="28"/>
        </w:rPr>
        <w:t xml:space="preserve"> „Bezpieczne przedszkolaki”</w:t>
      </w:r>
    </w:p>
    <w:p w:rsidR="006C5463" w:rsidRDefault="006C5463" w:rsidP="006C5463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14170" w:type="dxa"/>
        <w:tblInd w:w="0" w:type="dxa"/>
        <w:tblLook w:val="04A0" w:firstRow="1" w:lastRow="0" w:firstColumn="1" w:lastColumn="0" w:noHBand="0" w:noVBand="1"/>
      </w:tblPr>
      <w:tblGrid>
        <w:gridCol w:w="570"/>
        <w:gridCol w:w="3544"/>
        <w:gridCol w:w="4103"/>
        <w:gridCol w:w="4111"/>
        <w:gridCol w:w="1842"/>
      </w:tblGrid>
      <w:tr w:rsidR="0037792E" w:rsidTr="006C546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63" w:rsidRDefault="006C54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Lp.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63" w:rsidRDefault="006C54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Zadania / Treści 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63" w:rsidRDefault="006C54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Procedury  osiągania celów / Metody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63" w:rsidRDefault="006C54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Efekty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63" w:rsidRDefault="006C54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Uwagi </w:t>
            </w:r>
          </w:p>
        </w:tc>
      </w:tr>
      <w:tr w:rsidR="0037792E" w:rsidTr="006C546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63" w:rsidRDefault="006C546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63" w:rsidRDefault="00EE19C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Przygotowanie dzieci do samodzielnego i bezpiecznego uczestnictwa w ruchu drogowym jako pieszego, rowerzysty i pasażera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B7" w:rsidRDefault="004D4BB7" w:rsidP="006477DC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organizowanie wycieczek i wyjść na drogę, skrzyżowanie, przejście dla pieszych;</w:t>
            </w:r>
          </w:p>
          <w:p w:rsidR="007A44E6" w:rsidRDefault="007A44E6" w:rsidP="006477DC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rozmowa kierowana nt. zasad obowiązujących w ruchu drogowym;</w:t>
            </w:r>
          </w:p>
          <w:p w:rsidR="007A44E6" w:rsidRDefault="007A44E6" w:rsidP="006477DC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organizowanie spotkań z policjantami; </w:t>
            </w:r>
          </w:p>
          <w:p w:rsidR="007A44E6" w:rsidRDefault="007A44E6" w:rsidP="006477DC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słuchanie bajek i opowiadań mówiących o bezpieczeństwie oraz zasad w ruchu drogowym;</w:t>
            </w:r>
          </w:p>
          <w:p w:rsidR="007A44E6" w:rsidRDefault="007A44E6" w:rsidP="006477DC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oglądanie filmów edukacyjnych;</w:t>
            </w:r>
          </w:p>
          <w:p w:rsidR="006C5463" w:rsidRDefault="007A44E6" w:rsidP="006477DC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zabawy tematyczne, tworzenie scenek o zasadach w ruchu drogowym;</w:t>
            </w:r>
            <w:r w:rsidR="004D4BB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63" w:rsidRDefault="006C546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Dzieci:</w:t>
            </w:r>
          </w:p>
          <w:p w:rsidR="006C5463" w:rsidRDefault="007A44E6" w:rsidP="006477D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znają </w:t>
            </w:r>
            <w:r w:rsidR="00782B1D">
              <w:rPr>
                <w:rFonts w:ascii="Times New Roman" w:hAnsi="Times New Roman" w:cs="Times New Roman"/>
                <w:sz w:val="24"/>
              </w:rPr>
              <w:t>zasady ruchu drogowego oraz stosują je na różnego rodzaju wyjściach poza przedszkole;</w:t>
            </w:r>
          </w:p>
          <w:p w:rsidR="00782B1D" w:rsidRDefault="00782B1D" w:rsidP="006477D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zna numery alarmowe</w:t>
            </w:r>
            <w:r w:rsidR="00FF15E3">
              <w:rPr>
                <w:rFonts w:ascii="Times New Roman" w:hAnsi="Times New Roman" w:cs="Times New Roman"/>
                <w:sz w:val="24"/>
              </w:rPr>
              <w:t xml:space="preserve"> (policja, straż pożar</w:t>
            </w:r>
            <w:r w:rsidR="008A3F8B">
              <w:rPr>
                <w:rFonts w:ascii="Times New Roman" w:hAnsi="Times New Roman" w:cs="Times New Roman"/>
                <w:sz w:val="24"/>
              </w:rPr>
              <w:t>na, pogotowie ratunkowe, numer ogólny</w:t>
            </w:r>
            <w:r w:rsidR="00FF15E3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782B1D" w:rsidRDefault="008A3F8B" w:rsidP="006477D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wie, że w samochodzie musi być w foteliku, zapięte pasami;</w:t>
            </w:r>
          </w:p>
          <w:p w:rsidR="008A3F8B" w:rsidRDefault="008A3F8B" w:rsidP="006477D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zna wybrane zasady poruszania się na rowerze;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63" w:rsidRDefault="006C546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792E" w:rsidTr="006C546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63" w:rsidRDefault="006C546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63" w:rsidRDefault="00120DE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Kształtowanie pozytywnych cech wzorowego pieszego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63" w:rsidRDefault="00120DE0" w:rsidP="006477DC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rozmowy nt. zasad poruszania się po chodniku, jezdni oraz przechodzenia przez przejście dla pieszych;</w:t>
            </w:r>
          </w:p>
          <w:p w:rsidR="00120DE0" w:rsidRDefault="00120DE0" w:rsidP="006477DC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zajęcia praktyczne (ćwiczenie poznanych zasad);</w:t>
            </w:r>
          </w:p>
          <w:p w:rsidR="00120DE0" w:rsidRDefault="00120DE0" w:rsidP="006477DC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spacery i wycieczki w celu utrwalenia zasad;</w:t>
            </w:r>
          </w:p>
          <w:p w:rsidR="00120DE0" w:rsidRDefault="00120DE0" w:rsidP="006477DC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oglądanie filmów edukacyjnych;</w:t>
            </w:r>
          </w:p>
          <w:p w:rsidR="00955872" w:rsidRDefault="00955872" w:rsidP="006477DC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udział w projekcie: „Klasa w terenie”;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63" w:rsidRDefault="006C546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Dzieci:</w:t>
            </w:r>
          </w:p>
          <w:p w:rsidR="006C5463" w:rsidRDefault="00AC2C2D" w:rsidP="006C5463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potrafią powiedzieć podstawowe zasady przechodzenia przez przejście, a także poruszania się po chodniku oraz jezdni;</w:t>
            </w:r>
          </w:p>
          <w:p w:rsidR="00AC2C2D" w:rsidRDefault="00AC2C2D" w:rsidP="006C5463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wiedzą, jak zadbać o swoje bezpieczeństwo w czasie spaceru;</w:t>
            </w:r>
          </w:p>
          <w:p w:rsidR="00AC2C2D" w:rsidRDefault="00AC2C2D" w:rsidP="006C5463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 odpowiedni sposób reagują na złe zachowania innych uczestników ruchu pieszego;</w:t>
            </w:r>
          </w:p>
          <w:p w:rsidR="00AC2C2D" w:rsidRDefault="00AC2C2D" w:rsidP="006C5463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potrafi</w:t>
            </w:r>
            <w:r w:rsidR="00FE63BD">
              <w:rPr>
                <w:rFonts w:ascii="Times New Roman" w:hAnsi="Times New Roman" w:cs="Times New Roman"/>
                <w:sz w:val="24"/>
              </w:rPr>
              <w:t>ą</w:t>
            </w:r>
            <w:r>
              <w:rPr>
                <w:rFonts w:ascii="Times New Roman" w:hAnsi="Times New Roman" w:cs="Times New Roman"/>
                <w:sz w:val="24"/>
              </w:rPr>
              <w:t xml:space="preserve"> oceniać </w:t>
            </w:r>
            <w:r w:rsidR="00AC6331">
              <w:rPr>
                <w:rFonts w:ascii="Times New Roman" w:hAnsi="Times New Roman" w:cs="Times New Roman"/>
                <w:sz w:val="24"/>
              </w:rPr>
              <w:t>i rozróżniać właściwe zachowania w ruchu pieszym;</w:t>
            </w:r>
          </w:p>
          <w:p w:rsidR="006C5463" w:rsidRDefault="006C5463" w:rsidP="006C5463">
            <w:pPr>
              <w:pStyle w:val="Akapitzlist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63" w:rsidRDefault="006C546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792E" w:rsidTr="006C546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63" w:rsidRDefault="006C546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63" w:rsidRDefault="00F01E4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Umiejętne zastosowanie przez dzieci w praktyce poznanych zasad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63" w:rsidRDefault="003D533D" w:rsidP="006C5463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ćwiczenia w terenie;</w:t>
            </w:r>
          </w:p>
          <w:p w:rsidR="003D533D" w:rsidRDefault="003D533D" w:rsidP="006C5463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obserwacja dzieci podczas spacerów;</w:t>
            </w:r>
          </w:p>
          <w:p w:rsidR="003D533D" w:rsidRDefault="003D533D" w:rsidP="006C5463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konkursy;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63" w:rsidRDefault="006C546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Dzieci:</w:t>
            </w:r>
          </w:p>
          <w:p w:rsidR="006C5463" w:rsidRDefault="006C0B8B" w:rsidP="006477DC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potrafi</w:t>
            </w:r>
            <w:r w:rsidR="00FE63BD">
              <w:rPr>
                <w:rFonts w:ascii="Times New Roman" w:hAnsi="Times New Roman" w:cs="Times New Roman"/>
                <w:sz w:val="24"/>
              </w:rPr>
              <w:t>ą</w:t>
            </w:r>
            <w:r>
              <w:rPr>
                <w:rFonts w:ascii="Times New Roman" w:hAnsi="Times New Roman" w:cs="Times New Roman"/>
                <w:sz w:val="24"/>
              </w:rPr>
              <w:t xml:space="preserve"> zastosować w życiu codziennym poznane zasady;</w:t>
            </w:r>
          </w:p>
          <w:p w:rsidR="006C0B8B" w:rsidRDefault="006C0B8B" w:rsidP="006C0B8B">
            <w:pPr>
              <w:pStyle w:val="Akapitzlist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63" w:rsidRDefault="006C546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792E" w:rsidTr="006C546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63" w:rsidRDefault="006C546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63" w:rsidRDefault="00973A8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Kształtowanie umiejętności bezpiecznego użytkowania urządzeń technicznych 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63" w:rsidRDefault="00973A8E" w:rsidP="006477DC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pokazy;</w:t>
            </w:r>
          </w:p>
          <w:p w:rsidR="00973A8E" w:rsidRDefault="00973A8E" w:rsidP="006477DC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rozmowy kierowane;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63" w:rsidRDefault="006C546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Dzieci:</w:t>
            </w:r>
          </w:p>
          <w:p w:rsidR="006C5463" w:rsidRDefault="00074931" w:rsidP="006477D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potrafi</w:t>
            </w:r>
            <w:r w:rsidR="00FE63BD">
              <w:rPr>
                <w:rFonts w:ascii="Times New Roman" w:hAnsi="Times New Roman" w:cs="Times New Roman"/>
                <w:sz w:val="24"/>
              </w:rPr>
              <w:t>ą</w:t>
            </w:r>
            <w:r>
              <w:rPr>
                <w:rFonts w:ascii="Times New Roman" w:hAnsi="Times New Roman" w:cs="Times New Roman"/>
                <w:sz w:val="24"/>
              </w:rPr>
              <w:t xml:space="preserve"> korzystać z urządzeń technicznych;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63" w:rsidRDefault="006C546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792E" w:rsidTr="006C546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63" w:rsidRDefault="006C546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63" w:rsidRDefault="00B23A0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Zapobiega oparzeniom (termicznym, słonecznym, chemicznym, elektrycznym);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63" w:rsidRDefault="00B23A0C" w:rsidP="006477DC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rozmowy kierowane nt. zapobiegania oparzeniom;</w:t>
            </w:r>
          </w:p>
          <w:p w:rsidR="00B23A0C" w:rsidRDefault="00B23A0C" w:rsidP="006477DC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zajęcia tematyczne z pielęgniarką;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63" w:rsidRDefault="006C546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Dzieci:</w:t>
            </w:r>
          </w:p>
          <w:p w:rsidR="006C5463" w:rsidRDefault="00B23A0C" w:rsidP="006C5463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potrafi</w:t>
            </w:r>
            <w:r w:rsidR="00FE63BD">
              <w:rPr>
                <w:rFonts w:ascii="Times New Roman" w:hAnsi="Times New Roman" w:cs="Times New Roman"/>
                <w:sz w:val="24"/>
              </w:rPr>
              <w:t>ą</w:t>
            </w:r>
            <w:r>
              <w:rPr>
                <w:rFonts w:ascii="Times New Roman" w:hAnsi="Times New Roman" w:cs="Times New Roman"/>
                <w:sz w:val="24"/>
              </w:rPr>
              <w:t xml:space="preserve"> wymienić czynniki, które mogą spowodować oparzenia (ogień, wrzątek, promienie słoneczne, prąd elektryczny, substancje chemiczne);</w:t>
            </w:r>
          </w:p>
          <w:p w:rsidR="00B23A0C" w:rsidRDefault="00FE63BD" w:rsidP="006C5463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znają objawy oparzeń;</w:t>
            </w:r>
          </w:p>
          <w:p w:rsidR="00FE63BD" w:rsidRDefault="00FE63BD" w:rsidP="00FE63BD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wiedzą w jakich substancjach występują</w:t>
            </w:r>
            <w:r w:rsidR="00251176">
              <w:rPr>
                <w:rFonts w:ascii="Times New Roman" w:hAnsi="Times New Roman" w:cs="Times New Roman"/>
                <w:sz w:val="24"/>
              </w:rPr>
              <w:t xml:space="preserve"> zagrożenia oparzeniami i wiedzą</w:t>
            </w:r>
            <w:r>
              <w:rPr>
                <w:rFonts w:ascii="Times New Roman" w:hAnsi="Times New Roman" w:cs="Times New Roman"/>
                <w:sz w:val="24"/>
              </w:rPr>
              <w:t>, jak ich uniknąć;</w:t>
            </w:r>
          </w:p>
          <w:p w:rsidR="00FE63BD" w:rsidRDefault="00FE63BD" w:rsidP="00FE63BD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są bardziej ostrożni oraz rozważni i starają się zachowywać tak, żeby uniknąć oparzenia;</w:t>
            </w:r>
          </w:p>
          <w:p w:rsidR="00FE63BD" w:rsidRPr="00FE63BD" w:rsidRDefault="00FE63BD" w:rsidP="00FE63BD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wiedzą, jak należy zachować się w przypadku oparzenia;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63" w:rsidRDefault="006C546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792E" w:rsidTr="006C546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63" w:rsidRDefault="006C546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63" w:rsidRDefault="00A47A7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Bezpieczeństwo podczas zabaw, gier ruchowych oraz zestawów ćwiczeń gimnastycznych 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63" w:rsidRDefault="00A47A7E" w:rsidP="006477DC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uczestnictwo w zabawach ruchowych tak, żeby nie zrobić krzywdy sobie ani innym;</w:t>
            </w:r>
          </w:p>
          <w:p w:rsidR="00A47A7E" w:rsidRDefault="00A47A7E" w:rsidP="006477DC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uczestnictwo w zajęciach gimnastycznych z zachowaniem ostrożności;</w:t>
            </w:r>
          </w:p>
          <w:p w:rsidR="00A47A7E" w:rsidRDefault="00A47A7E" w:rsidP="006477DC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bezpieczne zabawy w sali przedszkolnej;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63" w:rsidRDefault="00A47A7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Dzieci:</w:t>
            </w:r>
          </w:p>
          <w:p w:rsidR="006C5463" w:rsidRDefault="00A47A7E" w:rsidP="006477DC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potrafi bezpiecznie korzystać z obiektów sportowych oraz na placu zabaw;</w:t>
            </w:r>
          </w:p>
          <w:p w:rsidR="00A47A7E" w:rsidRDefault="00914D28" w:rsidP="006477DC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potrafią ocenić swoje możliwości i stopniować wysiłek;</w:t>
            </w:r>
          </w:p>
          <w:p w:rsidR="00914D28" w:rsidRDefault="00914D28" w:rsidP="006477DC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dbają o bezpieczeństwo własne oraz innych podczas gier sportowych oraz zabaw na świeżym powietrzu oraz w sali;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63" w:rsidRDefault="006C546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792E" w:rsidTr="006C546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63" w:rsidRDefault="006C546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63" w:rsidRDefault="0037792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Ratowanie zdrowia oraz życia 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63" w:rsidRDefault="0037792E" w:rsidP="006477DC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spotkania z pielęgniarką, lekarzami oraz ratownikami medycznymi w celu poznania zasad ratowania życia;</w:t>
            </w:r>
          </w:p>
          <w:p w:rsidR="0037792E" w:rsidRDefault="0037792E" w:rsidP="006477DC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nauka udzielania pierwszej pomocy;</w:t>
            </w:r>
          </w:p>
          <w:p w:rsidR="0037792E" w:rsidRPr="0037792E" w:rsidRDefault="0037792E" w:rsidP="0037792E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pokazy udzielania pierwszej pomocy;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63" w:rsidRDefault="006C546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Dzieci:</w:t>
            </w:r>
          </w:p>
          <w:p w:rsidR="0037792E" w:rsidRDefault="0037792E" w:rsidP="0037792E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wiedzą, jak należy opatrzyć ranę;</w:t>
            </w:r>
          </w:p>
          <w:p w:rsidR="0037792E" w:rsidRDefault="0037792E" w:rsidP="0037792E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znają zasady udzielania pierwszej pomocy i potrafią jej udzielić;</w:t>
            </w:r>
          </w:p>
          <w:p w:rsidR="0037792E" w:rsidRPr="0037792E" w:rsidRDefault="009C1002" w:rsidP="00251176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wiedzą, jak należy się zachować, kiedy jest świadkiem wypadku;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63" w:rsidRDefault="006C546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C5463" w:rsidRDefault="006C546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C5463" w:rsidRDefault="006C546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792E" w:rsidTr="006C546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63" w:rsidRDefault="006C546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63" w:rsidRDefault="0090154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Przyroda – zjawiska i procesy przyrodnicze dostępne doświadczeniu dziecka i ich wpływ na organizm ludzki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63" w:rsidRDefault="0090154C" w:rsidP="006C546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spotkania z przedstawicielami z leśnictwa, straży;</w:t>
            </w:r>
          </w:p>
          <w:p w:rsidR="0090154C" w:rsidRDefault="0090154C" w:rsidP="006C546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wycieczki do </w:t>
            </w:r>
            <w:r w:rsidR="005E3008">
              <w:rPr>
                <w:rFonts w:ascii="Times New Roman" w:hAnsi="Times New Roman" w:cs="Times New Roman"/>
                <w:sz w:val="24"/>
              </w:rPr>
              <w:t>lasu, parku oraz straży pożarnej;</w:t>
            </w:r>
          </w:p>
          <w:p w:rsidR="005E3008" w:rsidRDefault="005E3008" w:rsidP="006C546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doświadczenia oraz eksperymenty;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63" w:rsidRDefault="006C546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Dzieci:</w:t>
            </w:r>
          </w:p>
          <w:p w:rsidR="006C5463" w:rsidRDefault="00444217" w:rsidP="006477DC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wiedzą, jak należy bezpiecznie zachowywać się w lesie, parku;</w:t>
            </w:r>
          </w:p>
          <w:p w:rsidR="00444217" w:rsidRDefault="00444217" w:rsidP="006477DC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wiedzą, co trzeba zrobić w przypadku zgubienia się;</w:t>
            </w:r>
          </w:p>
          <w:p w:rsidR="00444217" w:rsidRDefault="00444217" w:rsidP="006477DC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rozumieją, że trzeba zachować ostrożność w lesie, aby nie spowodować pożaru;</w:t>
            </w:r>
          </w:p>
          <w:p w:rsidR="00444217" w:rsidRDefault="00B541D8" w:rsidP="006477DC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wie</w:t>
            </w:r>
            <w:r w:rsidR="00251176">
              <w:rPr>
                <w:rFonts w:ascii="Times New Roman" w:hAnsi="Times New Roman" w:cs="Times New Roman"/>
                <w:sz w:val="24"/>
              </w:rPr>
              <w:t>dzą</w:t>
            </w:r>
            <w:r>
              <w:rPr>
                <w:rFonts w:ascii="Times New Roman" w:hAnsi="Times New Roman" w:cs="Times New Roman"/>
                <w:sz w:val="24"/>
              </w:rPr>
              <w:t>, jak należy zachować się w czasie pożaru;</w:t>
            </w:r>
          </w:p>
          <w:p w:rsidR="002B0BE4" w:rsidRDefault="002C6EB6" w:rsidP="002B0BE4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potrafi</w:t>
            </w:r>
            <w:r w:rsidR="00ED2506">
              <w:rPr>
                <w:rFonts w:ascii="Times New Roman" w:hAnsi="Times New Roman" w:cs="Times New Roman"/>
                <w:sz w:val="24"/>
              </w:rPr>
              <w:t>ą</w:t>
            </w:r>
            <w:r>
              <w:rPr>
                <w:rFonts w:ascii="Times New Roman" w:hAnsi="Times New Roman" w:cs="Times New Roman"/>
                <w:sz w:val="24"/>
              </w:rPr>
              <w:t xml:space="preserve"> sobie radzić w trudnej sytuacji;</w:t>
            </w:r>
          </w:p>
          <w:p w:rsidR="002C6EB6" w:rsidRPr="002B0BE4" w:rsidRDefault="002C6EB6" w:rsidP="002B0BE4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2B0BE4">
              <w:rPr>
                <w:rFonts w:ascii="Times New Roman" w:hAnsi="Times New Roman" w:cs="Times New Roman"/>
                <w:sz w:val="24"/>
              </w:rPr>
              <w:lastRenderedPageBreak/>
              <w:t>zna</w:t>
            </w:r>
            <w:r w:rsidR="00ED2506">
              <w:rPr>
                <w:rFonts w:ascii="Times New Roman" w:hAnsi="Times New Roman" w:cs="Times New Roman"/>
                <w:sz w:val="24"/>
              </w:rPr>
              <w:t>ją</w:t>
            </w:r>
            <w:r w:rsidRPr="002B0BE4">
              <w:rPr>
                <w:rFonts w:ascii="Times New Roman" w:hAnsi="Times New Roman" w:cs="Times New Roman"/>
                <w:sz w:val="24"/>
              </w:rPr>
              <w:t xml:space="preserve"> zasady jakie obowiązują podczas burzy, nawałnicy, burzy śnieżnej i silnego wiatru;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63" w:rsidRDefault="006C546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792E" w:rsidTr="006C546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63" w:rsidRDefault="006C546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63" w:rsidRDefault="002C6EB6" w:rsidP="002C6EB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Bezpieczeństwo w kontaktach ze zwierzętami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63" w:rsidRDefault="002C6EB6" w:rsidP="006477DC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wycieczki do miejsc, gdzie są zwierzęta;</w:t>
            </w:r>
          </w:p>
          <w:p w:rsidR="002C6EB6" w:rsidRDefault="002C6EB6" w:rsidP="006477DC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rozmowy nt. zachowania wobec zwierząt;</w:t>
            </w:r>
          </w:p>
          <w:p w:rsidR="002C6EB6" w:rsidRDefault="002C6EB6" w:rsidP="006477DC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spotkanie z weterynarzem;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63" w:rsidRDefault="006C546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Dzieci:</w:t>
            </w:r>
          </w:p>
          <w:p w:rsidR="00ED2506" w:rsidRDefault="00ED2506" w:rsidP="00ED250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znają zasady bezpieczeństwa w kontaktach ze zwierzętami i stosują je;</w:t>
            </w:r>
          </w:p>
          <w:p w:rsidR="00ED2506" w:rsidRDefault="00B57A30" w:rsidP="00ED250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wiedzą w jaki sposób bronić się przed atakiem psa;</w:t>
            </w:r>
          </w:p>
          <w:p w:rsidR="00B57A30" w:rsidRDefault="00E82234" w:rsidP="00ED250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opiekują się zwierzętami w odpowiednich porach roku;</w:t>
            </w:r>
          </w:p>
          <w:p w:rsidR="00E82234" w:rsidRPr="00ED2506" w:rsidRDefault="00E82234" w:rsidP="00ED250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wiedzą jak zachować się w przypadku spotkania w lesie dzikiego zwierzęcia;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63" w:rsidRDefault="006C546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3E2F" w:rsidTr="006C546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2F" w:rsidRDefault="00333E2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2F" w:rsidRDefault="00333E2F" w:rsidP="002C6EB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Bezpieczeństwo w kontaktach z nieznajomymi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2F" w:rsidRDefault="00333E2F" w:rsidP="006477DC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rozmowy kierowane nt. kontaktów z nieznajomymi;</w:t>
            </w:r>
          </w:p>
          <w:p w:rsidR="00333E2F" w:rsidRDefault="00333E2F" w:rsidP="006477DC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rozmowy z psychologiem;</w:t>
            </w:r>
          </w:p>
          <w:p w:rsidR="00333E2F" w:rsidRDefault="00333E2F" w:rsidP="006477DC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spotkania z policją;</w:t>
            </w:r>
          </w:p>
          <w:p w:rsidR="00333E2F" w:rsidRDefault="00333E2F" w:rsidP="006477DC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ćwiczenia postawy asertywnej;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2F" w:rsidRDefault="00333E2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Dzieci:</w:t>
            </w:r>
          </w:p>
          <w:p w:rsidR="00333E2F" w:rsidRDefault="00546358" w:rsidP="00546358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wiedzą, że nie można wpuszczać do mieszkania nieznajomych, kiedy rodziców nie ma;</w:t>
            </w:r>
          </w:p>
          <w:p w:rsidR="00546358" w:rsidRDefault="00546358" w:rsidP="00546358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wiedza, że nie można od obcych przyjmować cukierków i innych słodyczy oraz propozycji podwiezienia;</w:t>
            </w:r>
          </w:p>
          <w:p w:rsidR="00546358" w:rsidRPr="00546358" w:rsidRDefault="00546358" w:rsidP="00546358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rozumieją przyczyny negatywnych zachowań i postaw ludzi </w:t>
            </w:r>
            <w:r w:rsidR="002F2757">
              <w:rPr>
                <w:rFonts w:ascii="Times New Roman" w:hAnsi="Times New Roman" w:cs="Times New Roman"/>
                <w:sz w:val="24"/>
              </w:rPr>
              <w:t>(kradzież, kłamstwo, agresja);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2F" w:rsidRDefault="00333E2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F126B" w:rsidRDefault="009F126B"/>
    <w:sectPr w:rsidR="009F126B" w:rsidSect="006C54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5900"/>
    <w:multiLevelType w:val="hybridMultilevel"/>
    <w:tmpl w:val="5DD2D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377A2"/>
    <w:multiLevelType w:val="hybridMultilevel"/>
    <w:tmpl w:val="B5947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17BF7"/>
    <w:multiLevelType w:val="hybridMultilevel"/>
    <w:tmpl w:val="28C8E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474F9"/>
    <w:multiLevelType w:val="hybridMultilevel"/>
    <w:tmpl w:val="6CE4C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60078"/>
    <w:multiLevelType w:val="hybridMultilevel"/>
    <w:tmpl w:val="38EAC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C0814"/>
    <w:multiLevelType w:val="hybridMultilevel"/>
    <w:tmpl w:val="54D83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75E88"/>
    <w:multiLevelType w:val="hybridMultilevel"/>
    <w:tmpl w:val="95C2A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50A34"/>
    <w:multiLevelType w:val="hybridMultilevel"/>
    <w:tmpl w:val="21B47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C4652"/>
    <w:multiLevelType w:val="hybridMultilevel"/>
    <w:tmpl w:val="E0D00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F0EC0"/>
    <w:multiLevelType w:val="hybridMultilevel"/>
    <w:tmpl w:val="404AA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B7E52"/>
    <w:multiLevelType w:val="hybridMultilevel"/>
    <w:tmpl w:val="C0B8E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95475"/>
    <w:multiLevelType w:val="hybridMultilevel"/>
    <w:tmpl w:val="95627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54B99"/>
    <w:multiLevelType w:val="hybridMultilevel"/>
    <w:tmpl w:val="07CC7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73A44"/>
    <w:multiLevelType w:val="hybridMultilevel"/>
    <w:tmpl w:val="F844F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2"/>
  </w:num>
  <w:num w:numId="5">
    <w:abstractNumId w:val="5"/>
  </w:num>
  <w:num w:numId="6">
    <w:abstractNumId w:val="2"/>
  </w:num>
  <w:num w:numId="7">
    <w:abstractNumId w:val="13"/>
  </w:num>
  <w:num w:numId="8">
    <w:abstractNumId w:val="3"/>
  </w:num>
  <w:num w:numId="9">
    <w:abstractNumId w:val="11"/>
  </w:num>
  <w:num w:numId="10">
    <w:abstractNumId w:val="4"/>
  </w:num>
  <w:num w:numId="11">
    <w:abstractNumId w:val="0"/>
  </w:num>
  <w:num w:numId="12">
    <w:abstractNumId w:val="9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463"/>
    <w:rsid w:val="00074931"/>
    <w:rsid w:val="00120DE0"/>
    <w:rsid w:val="00251176"/>
    <w:rsid w:val="002B0BE4"/>
    <w:rsid w:val="002C6EB6"/>
    <w:rsid w:val="002F2757"/>
    <w:rsid w:val="00333E2F"/>
    <w:rsid w:val="0037792E"/>
    <w:rsid w:val="003D533D"/>
    <w:rsid w:val="00444217"/>
    <w:rsid w:val="004D4BB7"/>
    <w:rsid w:val="004E2CED"/>
    <w:rsid w:val="00546358"/>
    <w:rsid w:val="005E3008"/>
    <w:rsid w:val="006C0B8B"/>
    <w:rsid w:val="006C5463"/>
    <w:rsid w:val="00782B1D"/>
    <w:rsid w:val="007A44E6"/>
    <w:rsid w:val="008A3F8B"/>
    <w:rsid w:val="0090154C"/>
    <w:rsid w:val="00914D28"/>
    <w:rsid w:val="00955872"/>
    <w:rsid w:val="00973A8E"/>
    <w:rsid w:val="009C1002"/>
    <w:rsid w:val="009F126B"/>
    <w:rsid w:val="00A47A7E"/>
    <w:rsid w:val="00AC2C2D"/>
    <w:rsid w:val="00AC6331"/>
    <w:rsid w:val="00B23A0C"/>
    <w:rsid w:val="00B541D8"/>
    <w:rsid w:val="00B57A30"/>
    <w:rsid w:val="00E82234"/>
    <w:rsid w:val="00ED2506"/>
    <w:rsid w:val="00EE19C3"/>
    <w:rsid w:val="00F01E4B"/>
    <w:rsid w:val="00FE63BD"/>
    <w:rsid w:val="00F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C947"/>
  <w15:chartTrackingRefBased/>
  <w15:docId w15:val="{727A59BA-EDB5-4C1A-B143-A42B4F55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46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5463"/>
    <w:pPr>
      <w:ind w:left="720"/>
      <w:contextualSpacing/>
    </w:pPr>
  </w:style>
  <w:style w:type="table" w:styleId="Tabela-Siatka">
    <w:name w:val="Table Grid"/>
    <w:basedOn w:val="Standardowy"/>
    <w:uiPriority w:val="39"/>
    <w:rsid w:val="006C54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692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dsiko</cp:lastModifiedBy>
  <cp:revision>37</cp:revision>
  <dcterms:created xsi:type="dcterms:W3CDTF">2022-10-01T16:59:00Z</dcterms:created>
  <dcterms:modified xsi:type="dcterms:W3CDTF">2023-09-04T15:35:00Z</dcterms:modified>
</cp:coreProperties>
</file>