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6" w:rsidRPr="00FA22C6" w:rsidRDefault="00FA22C6" w:rsidP="00FA22C6">
      <w:pPr>
        <w:jc w:val="both"/>
        <w:rPr>
          <w:sz w:val="24"/>
          <w:szCs w:val="24"/>
        </w:rPr>
      </w:pPr>
      <w:r w:rsidRPr="00FA22C6">
        <w:rPr>
          <w:sz w:val="24"/>
          <w:szCs w:val="24"/>
        </w:rPr>
        <w:t xml:space="preserve">Zgodnie z Uchwałą Nr XXXI/331/17 Rady Miejskiej w Czechowicach-Dziedzicach z dnia 28 marca 2017 </w:t>
      </w:r>
      <w:r>
        <w:rPr>
          <w:sz w:val="24"/>
          <w:szCs w:val="24"/>
        </w:rPr>
        <w:t>r. obwód Szkoły Podstawowej nr 5 im. Mikołaja Kopernika</w:t>
      </w:r>
      <w:r w:rsidRPr="00FA22C6">
        <w:rPr>
          <w:sz w:val="24"/>
          <w:szCs w:val="24"/>
        </w:rPr>
        <w:t xml:space="preserve"> w Czechowicach-Dziedzicach obejmuje ulice:</w:t>
      </w:r>
    </w:p>
    <w:p w:rsidR="00FA22C6" w:rsidRPr="00FA22C6" w:rsidRDefault="00FA22C6" w:rsidP="00FA2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Braci </w:t>
      </w:r>
      <w:proofErr w:type="spellStart"/>
      <w:r>
        <w:rPr>
          <w:sz w:val="24"/>
          <w:szCs w:val="24"/>
        </w:rPr>
        <w:t>Koźbów</w:t>
      </w:r>
      <w:proofErr w:type="spellEnd"/>
      <w:r>
        <w:rPr>
          <w:sz w:val="24"/>
          <w:szCs w:val="24"/>
        </w:rPr>
        <w:t xml:space="preserve">, Braterska, Bratnia, Chałupnicza (N), Dożynkowa, Jagiellońska ( N, P -6), Klasztorna, Kościuszki, Krótka, Legionów (N 102- 123), Marzanny, </w:t>
      </w:r>
      <w:proofErr w:type="spellStart"/>
      <w:r>
        <w:rPr>
          <w:sz w:val="24"/>
          <w:szCs w:val="24"/>
        </w:rPr>
        <w:t>Mazańcowicka</w:t>
      </w:r>
      <w:proofErr w:type="spellEnd"/>
      <w:r>
        <w:rPr>
          <w:sz w:val="24"/>
          <w:szCs w:val="24"/>
        </w:rPr>
        <w:t xml:space="preserve"> (N 1-31, P 2-20), Mickiewicza (N 1-19), Niepodległości (P 34- </w:t>
      </w:r>
      <w:proofErr w:type="spellStart"/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), Ogrodowa, Puszkina, Sobieskiego (N 17-kon, P  36- </w:t>
      </w:r>
      <w:proofErr w:type="spellStart"/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>), Sobótki, Spokojna, Stawowa ( N 41-67, P 70-94), Szymanowskiego, Wesoła, Wiankowa, Wodna (N 33-43, P 28-56).</w:t>
      </w:r>
      <w:bookmarkStart w:id="0" w:name="_GoBack"/>
      <w:bookmarkEnd w:id="0"/>
    </w:p>
    <w:p w:rsidR="00394684" w:rsidRDefault="00394684"/>
    <w:sectPr w:rsidR="0039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0"/>
    <w:rsid w:val="00394684"/>
    <w:rsid w:val="0086382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2022-12-12T12:16:00Z</dcterms:created>
  <dcterms:modified xsi:type="dcterms:W3CDTF">2022-12-12T12:23:00Z</dcterms:modified>
</cp:coreProperties>
</file>