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Otorowo, dnia............................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rodzica/opiekuna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Oświadczenie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Oświadczam, że zostałem poinformowany o funkcjonowaniu monitoringu wizyjnego w Szkole Podstawowej w Otorowie.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Czytelny podpis rodzica / opiekuna </w:t>
      </w:r>
    </w:p>
    <w:p>
      <w:pPr>
        <w:pStyle w:val="Normal"/>
        <w:spacing w:before="0" w:after="0"/>
        <w:ind w:right="13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0"/>
        <w:ind w:left="10" w:right="61" w:hanging="10"/>
        <w:jc w:val="center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  <w:t>KLAUZULA INFORM</w:t>
      </w:r>
      <w:bookmarkStart w:id="1" w:name="_GoBack1"/>
      <w:bookmarkEnd w:id="1"/>
      <w:r>
        <w:rPr>
          <w:rFonts w:eastAsia="Times New Roman" w:cs="Calibri" w:cstheme="minorHAnsi"/>
          <w:b/>
        </w:rPr>
        <w:t xml:space="preserve">ACYJNA </w:t>
      </w:r>
    </w:p>
    <w:p>
      <w:pPr>
        <w:pStyle w:val="Normal"/>
        <w:spacing w:before="0" w:after="0"/>
        <w:ind w:left="10" w:right="61" w:hanging="10"/>
        <w:jc w:val="center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1. </w:t>
      </w:r>
      <w:r>
        <w:rPr>
          <w:rFonts w:cs="Calibri" w:cstheme="minorHAnsi"/>
          <w:b/>
          <w:sz w:val="20"/>
          <w:szCs w:val="20"/>
        </w:rPr>
        <w:t>ADMINISTRATOR DANYCH OSOBOWYCH</w:t>
        <w:br/>
      </w:r>
      <w:r>
        <w:rPr>
          <w:rFonts w:cs="Calibri" w:cstheme="minorHAnsi"/>
          <w:sz w:val="20"/>
          <w:szCs w:val="20"/>
        </w:rPr>
        <w:t>Nazwa: Szkoła Podstawowa w Otorowie</w:t>
        <w:br/>
        <w:t xml:space="preserve">Adres: Łąkowa 3, 64-551 Otorowo </w:t>
        <w:br/>
        <w:t xml:space="preserve">Kontakt: </w:t>
      </w:r>
      <w:hyperlink r:id="rId3">
        <w:r>
          <w:rPr>
            <w:rStyle w:val="Czeinternetowe"/>
            <w:rFonts w:cs="Calibri" w:cstheme="minorHAnsi"/>
            <w:sz w:val="20"/>
            <w:szCs w:val="20"/>
          </w:rPr>
          <w:t>szkola@szkolaotorowo.pl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2. </w:t>
      </w:r>
      <w:r>
        <w:rPr>
          <w:rFonts w:cs="Calibri" w:cstheme="minorHAnsi"/>
          <w:b/>
          <w:sz w:val="20"/>
          <w:szCs w:val="20"/>
        </w:rPr>
        <w:t>INSPEKTOR OCHRONY DANYCH</w:t>
        <w:br/>
      </w:r>
      <w:r>
        <w:rPr>
          <w:rFonts w:cs="Calibri" w:cstheme="minorHAnsi"/>
          <w:sz w:val="20"/>
          <w:szCs w:val="20"/>
        </w:rPr>
        <w:t xml:space="preserve">Imię i nazwisko: Sebastian Łabowski </w:t>
        <w:br/>
        <w:t xml:space="preserve">Kontakt: </w:t>
      </w:r>
      <w:hyperlink r:id="rId4">
        <w:r>
          <w:rPr>
            <w:rStyle w:val="Czeinternetowe"/>
            <w:rFonts w:cs="Calibri" w:cstheme="minorHAnsi"/>
            <w:sz w:val="20"/>
            <w:szCs w:val="20"/>
          </w:rPr>
          <w:t>inspektor@bezpieczne-dane.eu</w:t>
        </w:r>
      </w:hyperlink>
      <w:r>
        <w:rPr>
          <w:rFonts w:cs="Calibri" w:cstheme="minorHAnsi"/>
          <w:sz w:val="20"/>
          <w:szCs w:val="20"/>
        </w:rPr>
        <w:t xml:space="preserve">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3. </w:t>
      </w:r>
      <w:r>
        <w:rPr>
          <w:rFonts w:cs="Calibri" w:cstheme="minorHAnsi"/>
          <w:b/>
          <w:sz w:val="20"/>
          <w:szCs w:val="20"/>
        </w:rPr>
        <w:t>CEL PRZETWARZANIA</w:t>
        <w:br/>
      </w:r>
      <w:r>
        <w:rPr>
          <w:rFonts w:cs="Calibri" w:cstheme="minorHAnsi"/>
          <w:sz w:val="20"/>
          <w:szCs w:val="20"/>
        </w:rPr>
        <w:t>Zapewnienie bezpieczeństwa osobom przebywającym na terenie obiektu i ochrona mienia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4. </w:t>
      </w:r>
      <w:r>
        <w:rPr>
          <w:rFonts w:cs="Calibri" w:cstheme="minorHAnsi"/>
          <w:b/>
          <w:sz w:val="20"/>
          <w:szCs w:val="20"/>
        </w:rPr>
        <w:t>PODSTAWY PRAWNE PRZETWARZANIA</w:t>
      </w:r>
      <w:r>
        <w:rPr>
          <w:rFonts w:cs="Calibri" w:cstheme="minorHAnsi"/>
          <w:sz w:val="20"/>
          <w:szCs w:val="20"/>
        </w:rPr>
        <w:br/>
        <w:t>Przesłanka RODO: art. 6 ust. 1 lit. e</w:t>
        <w:br/>
        <w:t>Podstawa prawna: art. 108a ustawy z dnia 14 grudnia 2016 r. Prawo oświatowe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5. </w:t>
      </w:r>
      <w:r>
        <w:rPr>
          <w:rFonts w:cs="Calibri" w:cstheme="minorHAnsi"/>
          <w:b/>
          <w:sz w:val="20"/>
          <w:szCs w:val="20"/>
        </w:rPr>
        <w:t>ODBIORCY DANYCH</w:t>
      </w:r>
      <w:r>
        <w:rPr>
          <w:rFonts w:cs="Calibri" w:cstheme="minorHAnsi"/>
          <w:sz w:val="20"/>
          <w:szCs w:val="20"/>
        </w:rPr>
        <w:t xml:space="preserve"> </w:t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6. </w:t>
      </w:r>
      <w:r>
        <w:rPr>
          <w:rFonts w:cs="Calibri" w:cstheme="minorHAnsi"/>
          <w:b/>
          <w:sz w:val="20"/>
          <w:szCs w:val="20"/>
        </w:rPr>
        <w:t xml:space="preserve">OKRES PRZECHOWYWANIA </w:t>
      </w:r>
      <w:r>
        <w:rPr>
          <w:rFonts w:cs="Calibri" w:cstheme="minorHAnsi"/>
          <w:sz w:val="20"/>
          <w:szCs w:val="20"/>
        </w:rPr>
        <w:br/>
        <w:t>Nagrania będą przechowywane nie dłużej niż 7 dni od daty ich powstania</w:t>
      </w:r>
    </w:p>
    <w:p>
      <w:pPr>
        <w:pStyle w:val="NoSpacing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7. </w:t>
      </w:r>
      <w:r>
        <w:rPr>
          <w:rFonts w:cs="Calibri" w:cstheme="minorHAnsi"/>
          <w:b/>
          <w:sz w:val="20"/>
        </w:rPr>
        <w:t>PRZYSŁUGUJĄCE PRAWA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dostępu do danych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żądania sprostowania danych – w ograniczonym zakresie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żądania usunięcia danych osobowych oraz bycia zapomnianym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żądania ograniczenia przetwarzania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sprzeciwu wobec przetwarzania</w:t>
      </w:r>
    </w:p>
    <w:p>
      <w:pPr>
        <w:pStyle w:val="NoSpacing"/>
        <w:ind w:firstLine="284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/>
          <w:sz w:val="20"/>
        </w:rPr>
        <w:t xml:space="preserve">•   </w:t>
      </w:r>
      <w:r>
        <w:rPr>
          <w:rFonts w:cs="Calibri" w:cstheme="minorHAnsi"/>
          <w:sz w:val="20"/>
        </w:rPr>
        <w:t>do złożenia skargi od organu nadzorczego (Prezesa Urzędu Ochrony Danych Osobowych)</w:t>
        <w:br/>
      </w:r>
    </w:p>
    <w:p>
      <w:pPr>
        <w:pStyle w:val="Normal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  <w:t xml:space="preserve">8. </w:t>
      </w:r>
      <w:r>
        <w:rPr>
          <w:rFonts w:cs="Calibri" w:cstheme="minorHAnsi"/>
          <w:b/>
          <w:color w:val="auto"/>
          <w:sz w:val="20"/>
          <w:szCs w:val="20"/>
        </w:rPr>
        <w:t>TRANSFER DO PAŃSTW SPOZA EOG I ORGANIZACJI MIĘDZYNARODOWYCH</w:t>
      </w:r>
      <w:r>
        <w:rPr>
          <w:rFonts w:cs="Calibri" w:cstheme="minorHAnsi"/>
          <w:color w:val="auto"/>
          <w:sz w:val="20"/>
          <w:szCs w:val="20"/>
        </w:rPr>
        <w:br/>
        <w:t>Dane osobowe nie będą przekazywane do państwa trzeciego ani do organizacji międzynarodowej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cstheme="minorHAnsi"/>
          <w:color w:val="auto"/>
          <w:sz w:val="20"/>
          <w:szCs w:val="20"/>
        </w:rPr>
        <w:t xml:space="preserve">9. </w:t>
      </w:r>
      <w:r>
        <w:rPr>
          <w:rFonts w:cs="Calibri" w:cstheme="minorHAnsi"/>
          <w:b/>
          <w:color w:val="auto"/>
          <w:sz w:val="20"/>
          <w:szCs w:val="20"/>
        </w:rPr>
        <w:t xml:space="preserve">INFORMACJA </w:t>
      </w:r>
      <w:r>
        <w:rPr>
          <w:rFonts w:cs="Calibri" w:cstheme="minorHAnsi"/>
          <w:color w:val="auto"/>
          <w:sz w:val="20"/>
          <w:szCs w:val="20"/>
        </w:rPr>
        <w:br/>
        <w:t>Przebywanie na terenie objętym monitoringiem i przetwarzanie wizerunku jest równoznaczne z akceptacją zasad jego funkcjonowania.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color w:val="auto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10. </w:t>
      </w:r>
      <w:r>
        <w:rPr>
          <w:rFonts w:cs="Calibri" w:cstheme="minorHAnsi"/>
          <w:b/>
          <w:sz w:val="20"/>
          <w:szCs w:val="20"/>
        </w:rPr>
        <w:t>ZAUTOMATYZOWANE PODEJMOWANIE DECYZJI, W TYM PROFILOWANIE</w:t>
        <w:br/>
      </w:r>
      <w:r>
        <w:rPr>
          <w:sz w:val="20"/>
          <w:szCs w:val="20"/>
        </w:rPr>
        <w:t>Podane dane nie będą podlegały zautomatyzowanemu podejmowaniu decyzji w tym profilowaniu.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16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162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162b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16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16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16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szkolaotorowo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inspektor@bezpieczne-dane.e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LibreOffice/7.1.2.2$Windows_X86_64 LibreOffice_project/8a45595d069ef5570103caea1b71cc9d82b2aae4</Application>
  <AppVersion>15.0000</AppVersion>
  <Pages>1</Pages>
  <Words>244</Words>
  <Characters>1776</Characters>
  <CharactersWithSpaces>2047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2020-02-19T11:21:00Z</dcterms:created>
  <dc:creator>sekretariat</dc:creator>
  <dc:description/>
  <dc:language>pl-PL</dc:language>
  <cp:lastModifiedBy/>
  <cp:lastPrinted>2020-02-19T11:30:00Z</cp:lastPrinted>
  <dcterms:modified xsi:type="dcterms:W3CDTF">2024-02-01T10:53:22Z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