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CD" w:rsidRDefault="007F23CD">
      <w:pPr>
        <w:rPr>
          <w:rFonts w:ascii="Verdana" w:hAnsi="Verdana"/>
          <w:bCs/>
          <w:sz w:val="16"/>
          <w:szCs w:val="16"/>
        </w:rPr>
      </w:pPr>
    </w:p>
    <w:p w:rsidR="00A27BA0" w:rsidRDefault="00A27BA0" w:rsidP="00A27BA0">
      <w:pPr>
        <w:jc w:val="center"/>
        <w:rPr>
          <w:rFonts w:ascii="Verdana" w:hAnsi="Verdana" w:cs="Verdana"/>
          <w:b/>
          <w:color w:val="auto"/>
          <w:position w:val="16"/>
          <w:sz w:val="40"/>
          <w:szCs w:val="40"/>
        </w:rPr>
      </w:pPr>
      <w:r>
        <w:rPr>
          <w:rFonts w:ascii="Verdana" w:hAnsi="Verdana" w:cs="Verdana"/>
          <w:b/>
          <w:color w:val="auto"/>
          <w:position w:val="16"/>
          <w:sz w:val="40"/>
          <w:szCs w:val="40"/>
        </w:rPr>
        <w:t>Język angielski klasa 7</w:t>
      </w:r>
    </w:p>
    <w:p w:rsidR="00A27BA0" w:rsidRDefault="00A27BA0" w:rsidP="00A27BA0">
      <w:pPr>
        <w:jc w:val="center"/>
        <w:rPr>
          <w:rFonts w:ascii="Verdana" w:hAnsi="Verdana" w:cs="Verdana"/>
          <w:b/>
          <w:i/>
          <w:color w:val="auto"/>
          <w:sz w:val="40"/>
          <w:szCs w:val="40"/>
        </w:rPr>
      </w:pPr>
      <w:r>
        <w:rPr>
          <w:rFonts w:ascii="Verdana" w:hAnsi="Verdana" w:cs="Verdana"/>
          <w:b/>
          <w:color w:val="auto"/>
          <w:position w:val="16"/>
          <w:sz w:val="40"/>
          <w:szCs w:val="40"/>
        </w:rPr>
        <w:t xml:space="preserve">Przedmiotowe Zasady Oceniania </w:t>
      </w:r>
      <w:r>
        <w:rPr>
          <w:rFonts w:ascii="Verdana" w:hAnsi="Verdana" w:cs="Verdana"/>
          <w:b/>
          <w:color w:val="auto"/>
          <w:sz w:val="40"/>
          <w:szCs w:val="40"/>
        </w:rPr>
        <w:br/>
        <w:t xml:space="preserve">do podręcznika </w:t>
      </w:r>
      <w:r>
        <w:rPr>
          <w:rFonts w:ascii="Verdana" w:hAnsi="Verdana" w:cs="Verdana"/>
          <w:b/>
          <w:i/>
          <w:color w:val="auto"/>
          <w:sz w:val="40"/>
          <w:szCs w:val="40"/>
        </w:rPr>
        <w:t>English Class A2+</w:t>
      </w:r>
    </w:p>
    <w:p w:rsidR="00F23CAE" w:rsidRDefault="00F23CAE" w:rsidP="00A27BA0">
      <w:pPr>
        <w:jc w:val="center"/>
        <w:rPr>
          <w:color w:val="auto"/>
        </w:rPr>
      </w:pPr>
    </w:p>
    <w:p w:rsidR="00F23CAE" w:rsidRDefault="00F23CAE" w:rsidP="00F23CAE">
      <w:r>
        <w:rPr>
          <w:rFonts w:ascii="Verdana" w:hAnsi="Verdana" w:cs="Verdana"/>
          <w:b/>
          <w:sz w:val="20"/>
          <w:szCs w:val="20"/>
        </w:rPr>
        <w:t xml:space="preserve">I. Zasady ogólne </w:t>
      </w:r>
    </w:p>
    <w:p w:rsidR="00F23CAE" w:rsidRDefault="00F23CAE" w:rsidP="00F23CAE">
      <w:r>
        <w:rPr>
          <w:rFonts w:ascii="Verdana" w:hAnsi="Verdana" w:cs="Verdana"/>
          <w:b/>
          <w:sz w:val="20"/>
          <w:szCs w:val="20"/>
        </w:rPr>
        <w:t>II. Sposoby sprawdzania osiągnięć edukacyjnych</w:t>
      </w:r>
    </w:p>
    <w:p w:rsidR="00F23CAE" w:rsidRDefault="00F23CAE" w:rsidP="00F23CAE">
      <w:r>
        <w:rPr>
          <w:rFonts w:ascii="Verdana" w:hAnsi="Verdana" w:cs="Verdana"/>
          <w:b/>
          <w:sz w:val="20"/>
          <w:szCs w:val="20"/>
        </w:rPr>
        <w:t>III. Wymagania edukacyjne niezbędne do uzyskania poszczególnych śródrocznych i rocznych ocen klasyfikacyjnych</w:t>
      </w:r>
    </w:p>
    <w:p w:rsidR="00F23CAE" w:rsidRDefault="00F23CAE" w:rsidP="00F23CAE">
      <w:pPr>
        <w:rPr>
          <w:rFonts w:ascii="Verdana" w:hAnsi="Verdana" w:cs="Verdana"/>
          <w:bCs/>
          <w:sz w:val="16"/>
          <w:szCs w:val="16"/>
        </w:rPr>
      </w:pPr>
    </w:p>
    <w:p w:rsidR="00F23CAE" w:rsidRDefault="00F23CAE" w:rsidP="00F23CAE">
      <w:pPr>
        <w:rPr>
          <w:rFonts w:ascii="Verdana" w:hAnsi="Verdana" w:cs="Verdana"/>
          <w:b/>
          <w:bCs/>
          <w:sz w:val="16"/>
          <w:szCs w:val="16"/>
        </w:rPr>
      </w:pPr>
    </w:p>
    <w:p w:rsidR="00F23CAE" w:rsidRPr="00D930E6" w:rsidRDefault="00F23CAE" w:rsidP="00F23CAE">
      <w:pPr>
        <w:pStyle w:val="Bezodstpw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>I.</w:t>
      </w:r>
      <w:r w:rsidRPr="00315681">
        <w:rPr>
          <w:rFonts w:ascii="Verdana" w:hAnsi="Verdana"/>
          <w:b/>
          <w:sz w:val="16"/>
          <w:szCs w:val="16"/>
        </w:rPr>
        <w:tab/>
      </w:r>
      <w:r w:rsidRPr="00D930E6">
        <w:rPr>
          <w:rFonts w:ascii="Verdana" w:hAnsi="Verdana"/>
          <w:b/>
          <w:sz w:val="16"/>
          <w:szCs w:val="16"/>
        </w:rPr>
        <w:t>Zasady ogólne</w:t>
      </w:r>
    </w:p>
    <w:p w:rsidR="00F23CAE" w:rsidRPr="00D930E6" w:rsidRDefault="00F23CAE" w:rsidP="00F23CAE">
      <w:pPr>
        <w:pStyle w:val="Bezodstpw"/>
        <w:rPr>
          <w:rFonts w:ascii="Verdana" w:hAnsi="Verdana"/>
          <w:sz w:val="16"/>
          <w:szCs w:val="16"/>
        </w:rPr>
      </w:pPr>
    </w:p>
    <w:p w:rsidR="00F23CAE" w:rsidRPr="00397BA5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1.</w:t>
      </w:r>
      <w:r w:rsidRPr="00397BA5">
        <w:rPr>
          <w:rFonts w:ascii="Verdana" w:hAnsi="Verdana"/>
          <w:sz w:val="16"/>
          <w:szCs w:val="16"/>
        </w:rPr>
        <w:tab/>
        <w:t>Przedmiotowe Zasady Oceniania (PZO) są zgodne z Wewnątrzszkolnym Ocenianiem (WO), które stanowi załącznik do Statutu Szkoły.</w:t>
      </w:r>
    </w:p>
    <w:p w:rsidR="00F23CAE" w:rsidRPr="00397BA5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2.</w:t>
      </w:r>
      <w:r w:rsidRPr="00397BA5">
        <w:rPr>
          <w:rFonts w:ascii="Verdana" w:hAnsi="Verdana"/>
          <w:sz w:val="16"/>
          <w:szCs w:val="16"/>
        </w:rPr>
        <w:tab/>
        <w:t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W tym celu na początku cyklu przeprowadzana jest diagnoza wstępna, której wyniki podlegają potem porównaniu z przeprowadzanymi diagnozami w trakcie cyklu.</w:t>
      </w:r>
    </w:p>
    <w:p w:rsidR="00F23CAE" w:rsidRPr="00397BA5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3.</w:t>
      </w:r>
      <w:r w:rsidRPr="00397BA5">
        <w:rPr>
          <w:rFonts w:ascii="Verdana" w:hAnsi="Verdana"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F23CAE" w:rsidRPr="00D930E6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4.</w:t>
      </w:r>
      <w:r w:rsidRPr="00397BA5">
        <w:rPr>
          <w:rFonts w:ascii="Verdana" w:hAnsi="Verdana"/>
          <w:sz w:val="16"/>
          <w:szCs w:val="16"/>
        </w:rPr>
        <w:tab/>
        <w:t>O zakresie wymagań edukacyjnych, kryteriach i sposobach oceniania oraz trybie poprawiania oceny oraz uzyskania oceny wyższej niż proponowana nauczyciel</w:t>
      </w:r>
      <w:r w:rsidRPr="00D930E6">
        <w:rPr>
          <w:rFonts w:ascii="Verdana" w:hAnsi="Verdana"/>
          <w:sz w:val="16"/>
          <w:szCs w:val="16"/>
        </w:rPr>
        <w:t xml:space="preserve"> informuje uczniów na pierwszej lekcji języka </w:t>
      </w:r>
      <w:r>
        <w:rPr>
          <w:rFonts w:ascii="Verdana" w:hAnsi="Verdana"/>
          <w:sz w:val="16"/>
          <w:szCs w:val="16"/>
        </w:rPr>
        <w:t>angielskiego</w:t>
      </w:r>
      <w:r w:rsidRPr="00D930E6">
        <w:rPr>
          <w:rFonts w:ascii="Verdana" w:hAnsi="Verdana"/>
          <w:sz w:val="16"/>
          <w:szCs w:val="16"/>
        </w:rPr>
        <w:t>.</w:t>
      </w:r>
    </w:p>
    <w:p w:rsidR="00F23CAE" w:rsidRPr="00D930E6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5.</w:t>
      </w:r>
      <w:r w:rsidRPr="00D930E6">
        <w:rPr>
          <w:rFonts w:ascii="Verdana" w:hAnsi="Verdana"/>
          <w:sz w:val="16"/>
          <w:szCs w:val="16"/>
        </w:rPr>
        <w:tab/>
        <w:t>Wymagania edukacyjne są dostosowane do indywidualnych potrzeb rozwojowych i edukacyjnych oraz możliwości psychofizycznych ucznia (m.in. na podstawie orzeczeń, opinii ppp oraz w wyniku rozpoznania indywidualnych potrzeb przez pracowników placówki).</w:t>
      </w:r>
    </w:p>
    <w:p w:rsidR="00F23CAE" w:rsidRPr="00D930E6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6.</w:t>
      </w:r>
      <w:r w:rsidRPr="00D930E6">
        <w:rPr>
          <w:rFonts w:ascii="Verdana" w:hAnsi="Verdana"/>
          <w:sz w:val="16"/>
          <w:szCs w:val="16"/>
        </w:rPr>
        <w:tab/>
        <w:t xml:space="preserve">Niezależnie od przyjętego w szkole systemu oceniania </w:t>
      </w:r>
      <w:r>
        <w:rPr>
          <w:rFonts w:ascii="Verdana" w:hAnsi="Verdana"/>
          <w:sz w:val="16"/>
          <w:szCs w:val="16"/>
        </w:rPr>
        <w:t>(</w:t>
      </w:r>
      <w:r w:rsidRPr="00D930E6">
        <w:rPr>
          <w:rFonts w:ascii="Verdana" w:hAnsi="Verdana"/>
          <w:sz w:val="16"/>
          <w:szCs w:val="16"/>
        </w:rPr>
        <w:t>średnia ważona)</w:t>
      </w:r>
      <w:r>
        <w:rPr>
          <w:rFonts w:ascii="Verdana" w:hAnsi="Verdana"/>
          <w:sz w:val="16"/>
          <w:szCs w:val="16"/>
        </w:rPr>
        <w:t xml:space="preserve">, </w:t>
      </w:r>
      <w:r w:rsidRPr="00D930E6">
        <w:rPr>
          <w:rFonts w:ascii="Verdana" w:hAnsi="Verdana"/>
          <w:sz w:val="16"/>
          <w:szCs w:val="16"/>
        </w:rPr>
        <w:t xml:space="preserve"> ocenę roczną wyraża</w:t>
      </w:r>
      <w:r>
        <w:rPr>
          <w:rFonts w:ascii="Verdana" w:hAnsi="Verdana"/>
          <w:sz w:val="16"/>
          <w:szCs w:val="16"/>
        </w:rPr>
        <w:t xml:space="preserve"> się w sześciostopniowej skali:</w:t>
      </w:r>
      <w:r w:rsidRPr="00D930E6">
        <w:rPr>
          <w:rFonts w:ascii="Verdana" w:hAnsi="Verdana"/>
          <w:sz w:val="16"/>
          <w:szCs w:val="16"/>
        </w:rPr>
        <w:t xml:space="preserve"> od 1 do 6.</w:t>
      </w:r>
    </w:p>
    <w:p w:rsidR="00F23CAE" w:rsidRPr="00D930E6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7.</w:t>
      </w:r>
      <w:r w:rsidRPr="00D930E6">
        <w:rPr>
          <w:rFonts w:ascii="Verdana" w:hAnsi="Verdana"/>
          <w:sz w:val="16"/>
          <w:szCs w:val="16"/>
        </w:rPr>
        <w:tab/>
        <w:t>Główną funkcją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:rsidR="00F23CAE" w:rsidRPr="00D930E6" w:rsidRDefault="00F23CAE" w:rsidP="00F23CAE">
      <w:pPr>
        <w:pStyle w:val="Bezodstpw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Ocenianie bieżące ma za zadanie umożliwić:</w:t>
      </w:r>
    </w:p>
    <w:p w:rsidR="00F23CAE" w:rsidRPr="00D930E6" w:rsidRDefault="00F23CAE" w:rsidP="00F23CAE">
      <w:pPr>
        <w:pStyle w:val="Bezodstpw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a) informowanie ucznia, rodzica i nauczyciela o poziomie osiągnięć edukacyjnych oraz postępach ucznia,</w:t>
      </w:r>
    </w:p>
    <w:p w:rsidR="00F23CAE" w:rsidRPr="00D930E6" w:rsidRDefault="00F23CAE" w:rsidP="00F23CAE">
      <w:pPr>
        <w:pStyle w:val="Bezodstpw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b) udzielanie uczniowi pomocy w nauce poprzez przekazanie mu informacji o tym, co zrobił dobrze i jak powinien się dalej uczyć;</w:t>
      </w:r>
    </w:p>
    <w:p w:rsidR="00F23CAE" w:rsidRPr="00D930E6" w:rsidRDefault="00F23CAE" w:rsidP="00F23CAE">
      <w:pPr>
        <w:pStyle w:val="Bezodstpw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c) wskazywanie uczniowi mocnych (uzdolnień) i słabych stron, a przede wszystkim sposobów pracy nad nimi,</w:t>
      </w:r>
    </w:p>
    <w:p w:rsidR="00F23CAE" w:rsidRPr="00D930E6" w:rsidRDefault="00F23CAE" w:rsidP="00F23CAE">
      <w:pPr>
        <w:pStyle w:val="Bezodstpw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d) planowanie rozwoju ucznia, rozwijania jego uzdolnień, pokonywania ewentualnych trudności,</w:t>
      </w:r>
    </w:p>
    <w:p w:rsidR="00F23CAE" w:rsidRPr="00D930E6" w:rsidRDefault="00F23CAE" w:rsidP="00F23CAE">
      <w:pPr>
        <w:pStyle w:val="Bezodstpw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e) motywowanie ucznia do dalszych postępów w nauce.</w:t>
      </w:r>
    </w:p>
    <w:p w:rsidR="00F23CAE" w:rsidRPr="00D930E6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 xml:space="preserve">8. </w:t>
      </w:r>
      <w:r w:rsidRPr="00D930E6">
        <w:rPr>
          <w:rFonts w:ascii="Verdana" w:hAnsi="Verdana"/>
          <w:sz w:val="16"/>
          <w:szCs w:val="16"/>
        </w:rPr>
        <w:tab/>
        <w:t xml:space="preserve">Ustalenie śródrocznej i rocznej oceny klasyfikacyjnej odbywa się w trybie ustalonym </w:t>
      </w:r>
      <w:r w:rsidRPr="00397BA5">
        <w:rPr>
          <w:rFonts w:ascii="Verdana" w:hAnsi="Verdana"/>
          <w:sz w:val="16"/>
          <w:szCs w:val="16"/>
        </w:rPr>
        <w:t>w WO.</w:t>
      </w:r>
      <w:r w:rsidRPr="00D930E6">
        <w:rPr>
          <w:rFonts w:ascii="Verdana" w:hAnsi="Verdana"/>
          <w:sz w:val="16"/>
          <w:szCs w:val="16"/>
        </w:rPr>
        <w:t xml:space="preserve"> </w:t>
      </w:r>
    </w:p>
    <w:p w:rsidR="00F23CAE" w:rsidRPr="00D930E6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 xml:space="preserve">9. </w:t>
      </w:r>
      <w:r w:rsidRPr="00D930E6">
        <w:rPr>
          <w:rFonts w:ascii="Verdana" w:hAnsi="Verdana"/>
          <w:sz w:val="16"/>
          <w:szCs w:val="16"/>
        </w:rPr>
        <w:tab/>
        <w:t>Jeśli wynik klasyfikacji śródrocznej ucznia wskazuje na to, że poziom osiągnięć edukacyjnych ucznia uniemożliwi bądź utrudni mu kontynuowanie nauki w klasie programowo wyższej, szkoła umożliwia uczniowi uzupełnienie braków w następujący sposób:</w:t>
      </w:r>
    </w:p>
    <w:p w:rsidR="00F23CAE" w:rsidRPr="00D930E6" w:rsidRDefault="00F23CAE" w:rsidP="00F23CAE">
      <w:pPr>
        <w:pStyle w:val="Bezodstpw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:rsidR="00F23CAE" w:rsidRPr="00D930E6" w:rsidRDefault="00F23CAE" w:rsidP="00F23CAE">
      <w:pPr>
        <w:pStyle w:val="Bezodstpw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 w:rsidR="00F23CAE" w:rsidRPr="00D930E6" w:rsidRDefault="00F23CAE" w:rsidP="00F23CAE">
      <w:pPr>
        <w:pStyle w:val="Bezodstpw"/>
        <w:ind w:left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c) konsultacje indywidualne z nauczycielem przedmiotu.</w:t>
      </w:r>
    </w:p>
    <w:p w:rsidR="00F23CAE" w:rsidRPr="00D930E6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 xml:space="preserve">10. </w:t>
      </w:r>
      <w:r w:rsidRPr="00D930E6">
        <w:rPr>
          <w:rFonts w:ascii="Verdana" w:hAnsi="Verdana"/>
          <w:sz w:val="16"/>
          <w:szCs w:val="16"/>
        </w:rPr>
        <w:tab/>
        <w:t xml:space="preserve">Wszystkie oceny są dla ucznia i jego rodziców jawne, a sprawdzone i ocenione pisemne prace ucznia są udostępniane na zasadach </w:t>
      </w:r>
      <w:r w:rsidRPr="00397BA5">
        <w:rPr>
          <w:rFonts w:ascii="Verdana" w:hAnsi="Verdana"/>
          <w:sz w:val="16"/>
          <w:szCs w:val="16"/>
        </w:rPr>
        <w:t>określonych w WO.</w:t>
      </w:r>
    </w:p>
    <w:p w:rsidR="00F23CAE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lastRenderedPageBreak/>
        <w:t xml:space="preserve">11. </w:t>
      </w:r>
      <w:r w:rsidRPr="00D930E6"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:rsidR="00F23CAE" w:rsidRPr="00D930E6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</w:p>
    <w:p w:rsidR="00F23CAE" w:rsidRPr="00F23CAE" w:rsidRDefault="00F23CAE" w:rsidP="00F23CAE">
      <w:pPr>
        <w:pStyle w:val="Bezodstpw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b/>
          <w:sz w:val="16"/>
          <w:szCs w:val="16"/>
        </w:rPr>
        <w:t>II.</w:t>
      </w:r>
      <w:r w:rsidRPr="00D930E6"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:rsidR="00F23CAE" w:rsidRPr="00D930E6" w:rsidRDefault="00F23CAE" w:rsidP="00F23CAE">
      <w:pPr>
        <w:pStyle w:val="Bezodstpw"/>
        <w:rPr>
          <w:rFonts w:ascii="Verdana" w:hAnsi="Verdana"/>
          <w:b/>
          <w:sz w:val="16"/>
          <w:szCs w:val="16"/>
        </w:rPr>
      </w:pPr>
    </w:p>
    <w:p w:rsidR="00F23CAE" w:rsidRPr="00D930E6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1.</w:t>
      </w:r>
      <w:r w:rsidRPr="00D930E6">
        <w:rPr>
          <w:rFonts w:ascii="Verdana" w:hAnsi="Verdana"/>
          <w:sz w:val="16"/>
          <w:szCs w:val="16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:rsidR="00F23CAE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D930E6">
        <w:rPr>
          <w:rFonts w:ascii="Verdana" w:hAnsi="Verdana"/>
          <w:sz w:val="16"/>
          <w:szCs w:val="16"/>
        </w:rPr>
        <w:t>2.</w:t>
      </w:r>
      <w:r w:rsidRPr="00D930E6">
        <w:rPr>
          <w:rFonts w:ascii="Verdana" w:hAnsi="Verdana"/>
          <w:sz w:val="16"/>
          <w:szCs w:val="16"/>
        </w:rPr>
        <w:tab/>
        <w:t xml:space="preserve">Do sprawdzania wiedzy, umiejętności i </w:t>
      </w:r>
      <w:r w:rsidRPr="00397BA5">
        <w:rPr>
          <w:rFonts w:ascii="Verdana" w:hAnsi="Verdana"/>
          <w:sz w:val="16"/>
          <w:szCs w:val="16"/>
        </w:rPr>
        <w:t xml:space="preserve">postępów edukacyjnych ucznia stosuje się takie narzędzia jak: </w:t>
      </w:r>
    </w:p>
    <w:p w:rsidR="00F23CAE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            -</w:t>
      </w:r>
      <w:r w:rsidRPr="00397BA5">
        <w:rPr>
          <w:rFonts w:ascii="Verdana" w:hAnsi="Verdana"/>
          <w:sz w:val="16"/>
          <w:szCs w:val="16"/>
        </w:rPr>
        <w:t>obserwacja ucznia w trakcie zajęć edukacyjnych</w:t>
      </w:r>
    </w:p>
    <w:p w:rsidR="00F23CAE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           – udział ucznia </w:t>
      </w:r>
      <w:r w:rsidRPr="00397BA5">
        <w:rPr>
          <w:rFonts w:ascii="Verdana" w:hAnsi="Verdana"/>
          <w:sz w:val="16"/>
          <w:szCs w:val="16"/>
        </w:rPr>
        <w:t>w zajęciach,</w:t>
      </w:r>
    </w:p>
    <w:p w:rsidR="00F23CAE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            -</w:t>
      </w:r>
      <w:r w:rsidRPr="00397BA5">
        <w:rPr>
          <w:rFonts w:ascii="Verdana" w:hAnsi="Verdana"/>
          <w:sz w:val="16"/>
          <w:szCs w:val="16"/>
        </w:rPr>
        <w:t xml:space="preserve"> udział w ćwiczeniach,</w:t>
      </w:r>
    </w:p>
    <w:p w:rsidR="00F23CAE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            -</w:t>
      </w:r>
      <w:r w:rsidRPr="00397BA5">
        <w:rPr>
          <w:rFonts w:ascii="Verdana" w:hAnsi="Verdana"/>
          <w:sz w:val="16"/>
          <w:szCs w:val="16"/>
        </w:rPr>
        <w:t xml:space="preserve"> testy,</w:t>
      </w:r>
    </w:p>
    <w:p w:rsidR="00F23CAE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            -</w:t>
      </w:r>
      <w:r w:rsidRPr="00397BA5">
        <w:rPr>
          <w:rFonts w:ascii="Verdana" w:hAnsi="Verdana"/>
          <w:sz w:val="16"/>
          <w:szCs w:val="16"/>
        </w:rPr>
        <w:t xml:space="preserve"> sprawdziany,</w:t>
      </w:r>
    </w:p>
    <w:p w:rsidR="00F23CAE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            -</w:t>
      </w:r>
      <w:r w:rsidRPr="00397BA5">
        <w:rPr>
          <w:rFonts w:ascii="Verdana" w:hAnsi="Verdana"/>
          <w:sz w:val="16"/>
          <w:szCs w:val="16"/>
        </w:rPr>
        <w:t xml:space="preserve"> prace pisemne,</w:t>
      </w:r>
    </w:p>
    <w:p w:rsidR="00F23CAE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            -</w:t>
      </w:r>
      <w:r w:rsidRPr="00397BA5">
        <w:rPr>
          <w:rFonts w:ascii="Verdana" w:hAnsi="Verdana"/>
          <w:sz w:val="16"/>
          <w:szCs w:val="16"/>
        </w:rPr>
        <w:t xml:space="preserve"> kartkówki,</w:t>
      </w:r>
    </w:p>
    <w:p w:rsidR="00F23CAE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            -</w:t>
      </w:r>
      <w:r w:rsidRPr="00397BA5">
        <w:rPr>
          <w:rFonts w:ascii="Verdana" w:hAnsi="Verdana"/>
          <w:sz w:val="16"/>
          <w:szCs w:val="16"/>
        </w:rPr>
        <w:t xml:space="preserve"> wypowiedzi ustne,</w:t>
      </w:r>
    </w:p>
    <w:p w:rsidR="00F23CAE" w:rsidRPr="00397BA5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            -</w:t>
      </w:r>
      <w:r w:rsidRPr="00397BA5">
        <w:rPr>
          <w:rFonts w:ascii="Verdana" w:hAnsi="Verdana"/>
          <w:sz w:val="16"/>
          <w:szCs w:val="16"/>
        </w:rPr>
        <w:t xml:space="preserve"> prace domowe. </w:t>
      </w:r>
    </w:p>
    <w:p w:rsidR="00F23CAE" w:rsidRPr="00397BA5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3.</w:t>
      </w:r>
      <w:r w:rsidRPr="00397BA5">
        <w:rPr>
          <w:rFonts w:ascii="Verdana" w:hAnsi="Verdana"/>
          <w:sz w:val="16"/>
          <w:szCs w:val="16"/>
        </w:rPr>
        <w:tab/>
        <w:t>Uzyskane oceny są jawne, podlegają uzasadnieniu, a ocenione prace pisemne wglądowi.</w:t>
      </w:r>
    </w:p>
    <w:p w:rsidR="00F23CAE" w:rsidRPr="00397BA5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>
        <w:rPr>
          <w:rFonts w:ascii="Verdana" w:hAnsi="Verdana"/>
          <w:sz w:val="16"/>
          <w:szCs w:val="16"/>
        </w:rPr>
        <w:tab/>
        <w:t>Każdą ocenę z prac pisemnych</w:t>
      </w:r>
      <w:r w:rsidRPr="00397BA5">
        <w:rPr>
          <w:rFonts w:ascii="Verdana" w:hAnsi="Verdana"/>
          <w:sz w:val="16"/>
          <w:szCs w:val="16"/>
        </w:rPr>
        <w:t xml:space="preserve"> można poprawić w trybie określonym w WO.</w:t>
      </w:r>
    </w:p>
    <w:p w:rsidR="00F23CAE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97BA5">
        <w:rPr>
          <w:rFonts w:ascii="Verdana" w:hAnsi="Verdana"/>
          <w:sz w:val="16"/>
          <w:szCs w:val="16"/>
        </w:rPr>
        <w:t>5.</w:t>
      </w:r>
      <w:r w:rsidRPr="00397BA5">
        <w:rPr>
          <w:rFonts w:ascii="Verdana" w:hAnsi="Verdana"/>
          <w:sz w:val="16"/>
          <w:szCs w:val="16"/>
        </w:rPr>
        <w:tab/>
        <w:t>Sprawdziany i ich zakres są zapowiadane z co najmniej dwutygodniowym wyprzedzeniem, kartkówki z bieżącego materiału nie podlegają tej zasadzie.</w:t>
      </w:r>
    </w:p>
    <w:p w:rsidR="00F23CAE" w:rsidRPr="00397BA5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          Oceny ze sprawdzianów maja wagę 2, wszystkie pozostałe oceny wagę 1.</w:t>
      </w:r>
    </w:p>
    <w:p w:rsidR="00F23CAE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Pr="00397BA5">
        <w:rPr>
          <w:rFonts w:ascii="Verdana" w:hAnsi="Verdana"/>
          <w:sz w:val="16"/>
          <w:szCs w:val="16"/>
        </w:rPr>
        <w:t>.</w:t>
      </w:r>
      <w:r w:rsidRPr="00397BA5">
        <w:rPr>
          <w:rFonts w:ascii="Verdana" w:hAnsi="Verdana"/>
          <w:sz w:val="16"/>
          <w:szCs w:val="16"/>
        </w:rPr>
        <w:tab/>
        <w:t>Sprawdziany, kartkówki i prace pisemne zapowiadane przez nauczyciela są obowiązkowe.</w:t>
      </w:r>
    </w:p>
    <w:p w:rsidR="00F23CAE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8.          Oceny z prac pisemnych są wystawiane według następującej skali:</w:t>
      </w:r>
    </w:p>
    <w:p w:rsidR="00F23CAE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397"/>
      </w:tblGrid>
      <w:tr w:rsidR="00F23CAE" w:rsidRPr="000027CB" w:rsidTr="00BC1894">
        <w:trPr>
          <w:trHeight w:val="263"/>
        </w:trPr>
        <w:tc>
          <w:tcPr>
            <w:tcW w:w="1438" w:type="dxa"/>
            <w:shd w:val="clear" w:color="auto" w:fill="auto"/>
          </w:tcPr>
          <w:p w:rsidR="00F23CAE" w:rsidRPr="000027CB" w:rsidRDefault="00F23CAE" w:rsidP="00BC1894">
            <w:pPr>
              <w:pStyle w:val="Akapitzlist"/>
              <w:ind w:left="337" w:firstLine="0"/>
              <w:rPr>
                <w:rFonts w:ascii="Verdana" w:hAnsi="Verdana" w:cs="Times New Roman"/>
                <w:sz w:val="16"/>
                <w:szCs w:val="16"/>
              </w:rPr>
            </w:pPr>
            <w:r w:rsidRPr="000027CB">
              <w:rPr>
                <w:rFonts w:ascii="Verdana" w:hAnsi="Verdana" w:cs="Times New Roman"/>
                <w:sz w:val="16"/>
                <w:szCs w:val="16"/>
              </w:rPr>
              <w:t>Ocena</w:t>
            </w:r>
          </w:p>
        </w:tc>
        <w:tc>
          <w:tcPr>
            <w:tcW w:w="1397" w:type="dxa"/>
            <w:shd w:val="clear" w:color="auto" w:fill="auto"/>
          </w:tcPr>
          <w:p w:rsidR="00F23CAE" w:rsidRPr="000027CB" w:rsidRDefault="00F23CAE" w:rsidP="00BC1894">
            <w:pPr>
              <w:ind w:left="91"/>
              <w:rPr>
                <w:rFonts w:ascii="Verdana" w:hAnsi="Verdana"/>
                <w:sz w:val="16"/>
                <w:szCs w:val="16"/>
              </w:rPr>
            </w:pPr>
            <w:r w:rsidRPr="000027CB"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F23CAE" w:rsidRPr="000027CB" w:rsidTr="00BC1894">
        <w:trPr>
          <w:trHeight w:val="312"/>
        </w:trPr>
        <w:tc>
          <w:tcPr>
            <w:tcW w:w="1438" w:type="dxa"/>
            <w:shd w:val="clear" w:color="auto" w:fill="auto"/>
          </w:tcPr>
          <w:p w:rsidR="00F23CAE" w:rsidRPr="000027CB" w:rsidRDefault="00F23CAE" w:rsidP="00BC1894">
            <w:pPr>
              <w:rPr>
                <w:rFonts w:ascii="Verdana" w:hAnsi="Verdana"/>
                <w:sz w:val="16"/>
                <w:szCs w:val="16"/>
              </w:rPr>
            </w:pPr>
            <w:r w:rsidRPr="000027CB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1397" w:type="dxa"/>
            <w:shd w:val="clear" w:color="auto" w:fill="auto"/>
          </w:tcPr>
          <w:p w:rsidR="00F23CAE" w:rsidRPr="000027CB" w:rsidRDefault="00F23CAE" w:rsidP="00BC1894">
            <w:pPr>
              <w:ind w:left="5"/>
              <w:rPr>
                <w:rFonts w:ascii="Verdana" w:hAnsi="Verdana"/>
                <w:sz w:val="16"/>
                <w:szCs w:val="16"/>
              </w:rPr>
            </w:pPr>
            <w:r w:rsidRPr="000027CB">
              <w:rPr>
                <w:rFonts w:ascii="Verdana" w:hAnsi="Verdana"/>
                <w:sz w:val="16"/>
                <w:szCs w:val="16"/>
              </w:rPr>
              <w:t xml:space="preserve">  0 – 29,99</w:t>
            </w:r>
          </w:p>
        </w:tc>
      </w:tr>
      <w:tr w:rsidR="00F23CAE" w:rsidRPr="000027CB" w:rsidTr="00BC1894">
        <w:trPr>
          <w:trHeight w:val="297"/>
        </w:trPr>
        <w:tc>
          <w:tcPr>
            <w:tcW w:w="1438" w:type="dxa"/>
            <w:shd w:val="clear" w:color="auto" w:fill="auto"/>
          </w:tcPr>
          <w:p w:rsidR="00F23CAE" w:rsidRPr="000027CB" w:rsidRDefault="00F23CAE" w:rsidP="00BC1894">
            <w:pPr>
              <w:rPr>
                <w:rFonts w:ascii="Verdana" w:hAnsi="Verdana"/>
                <w:sz w:val="16"/>
                <w:szCs w:val="16"/>
              </w:rPr>
            </w:pPr>
            <w:r w:rsidRPr="000027CB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1397" w:type="dxa"/>
            <w:shd w:val="clear" w:color="auto" w:fill="auto"/>
          </w:tcPr>
          <w:p w:rsidR="00F23CAE" w:rsidRPr="000027CB" w:rsidRDefault="00F23CAE" w:rsidP="00BC1894">
            <w:pPr>
              <w:rPr>
                <w:rFonts w:ascii="Verdana" w:hAnsi="Verdana"/>
                <w:sz w:val="16"/>
                <w:szCs w:val="16"/>
              </w:rPr>
            </w:pPr>
            <w:r w:rsidRPr="000027CB">
              <w:rPr>
                <w:rFonts w:ascii="Verdana" w:hAnsi="Verdana"/>
                <w:sz w:val="16"/>
                <w:szCs w:val="16"/>
              </w:rPr>
              <w:t>30 – 39,99</w:t>
            </w:r>
          </w:p>
        </w:tc>
      </w:tr>
      <w:tr w:rsidR="00F23CAE" w:rsidRPr="000027CB" w:rsidTr="00BC1894">
        <w:trPr>
          <w:trHeight w:val="333"/>
        </w:trPr>
        <w:tc>
          <w:tcPr>
            <w:tcW w:w="1438" w:type="dxa"/>
            <w:shd w:val="clear" w:color="auto" w:fill="auto"/>
          </w:tcPr>
          <w:p w:rsidR="00F23CAE" w:rsidRPr="000027CB" w:rsidRDefault="00F23CAE" w:rsidP="00BC1894">
            <w:pPr>
              <w:rPr>
                <w:rFonts w:ascii="Verdana" w:hAnsi="Verdana"/>
                <w:sz w:val="16"/>
                <w:szCs w:val="16"/>
              </w:rPr>
            </w:pPr>
            <w:r w:rsidRPr="000027CB">
              <w:rPr>
                <w:rFonts w:ascii="Verdana" w:hAnsi="Verdana"/>
                <w:sz w:val="16"/>
                <w:szCs w:val="16"/>
              </w:rPr>
              <w:t>Dopuszczająca +</w:t>
            </w:r>
          </w:p>
        </w:tc>
        <w:tc>
          <w:tcPr>
            <w:tcW w:w="1397" w:type="dxa"/>
            <w:shd w:val="clear" w:color="auto" w:fill="auto"/>
          </w:tcPr>
          <w:p w:rsidR="00F23CAE" w:rsidRPr="000027CB" w:rsidRDefault="00F23CAE" w:rsidP="00BC1894">
            <w:pPr>
              <w:rPr>
                <w:rFonts w:ascii="Verdana" w:hAnsi="Verdana"/>
                <w:sz w:val="16"/>
                <w:szCs w:val="16"/>
              </w:rPr>
            </w:pPr>
            <w:r w:rsidRPr="000027CB">
              <w:rPr>
                <w:rFonts w:ascii="Verdana" w:hAnsi="Verdana"/>
                <w:sz w:val="16"/>
                <w:szCs w:val="16"/>
              </w:rPr>
              <w:t>40 – 49,99</w:t>
            </w:r>
          </w:p>
        </w:tc>
      </w:tr>
      <w:tr w:rsidR="00F23CAE" w:rsidRPr="000027CB" w:rsidTr="00BC1894">
        <w:trPr>
          <w:trHeight w:val="270"/>
        </w:trPr>
        <w:tc>
          <w:tcPr>
            <w:tcW w:w="1438" w:type="dxa"/>
            <w:shd w:val="clear" w:color="auto" w:fill="auto"/>
          </w:tcPr>
          <w:p w:rsidR="00F23CAE" w:rsidRPr="000027CB" w:rsidRDefault="00F23CAE" w:rsidP="00BC1894">
            <w:pPr>
              <w:rPr>
                <w:rFonts w:ascii="Verdana" w:hAnsi="Verdana"/>
                <w:sz w:val="16"/>
                <w:szCs w:val="16"/>
              </w:rPr>
            </w:pPr>
            <w:r w:rsidRPr="000027CB">
              <w:rPr>
                <w:rFonts w:ascii="Verdana" w:hAnsi="Verdana"/>
                <w:sz w:val="16"/>
                <w:szCs w:val="16"/>
              </w:rPr>
              <w:t>Dostateczna.</w:t>
            </w:r>
          </w:p>
        </w:tc>
        <w:tc>
          <w:tcPr>
            <w:tcW w:w="1397" w:type="dxa"/>
            <w:shd w:val="clear" w:color="auto" w:fill="auto"/>
          </w:tcPr>
          <w:p w:rsidR="00F23CAE" w:rsidRPr="000027CB" w:rsidRDefault="00F23CAE" w:rsidP="00BC1894">
            <w:pPr>
              <w:rPr>
                <w:rFonts w:ascii="Verdana" w:hAnsi="Verdana"/>
                <w:sz w:val="16"/>
                <w:szCs w:val="16"/>
              </w:rPr>
            </w:pPr>
            <w:r w:rsidRPr="000027CB">
              <w:rPr>
                <w:rFonts w:ascii="Verdana" w:hAnsi="Verdana"/>
                <w:sz w:val="16"/>
                <w:szCs w:val="16"/>
              </w:rPr>
              <w:t>50 – 59,99</w:t>
            </w:r>
          </w:p>
        </w:tc>
      </w:tr>
      <w:tr w:rsidR="00F23CAE" w:rsidRPr="000027CB" w:rsidTr="00BC1894">
        <w:trPr>
          <w:trHeight w:val="290"/>
        </w:trPr>
        <w:tc>
          <w:tcPr>
            <w:tcW w:w="1438" w:type="dxa"/>
            <w:shd w:val="clear" w:color="auto" w:fill="auto"/>
          </w:tcPr>
          <w:p w:rsidR="00F23CAE" w:rsidRPr="000027CB" w:rsidRDefault="00F23CAE" w:rsidP="00BC1894">
            <w:pPr>
              <w:rPr>
                <w:rFonts w:ascii="Verdana" w:hAnsi="Verdana"/>
                <w:sz w:val="16"/>
                <w:szCs w:val="16"/>
              </w:rPr>
            </w:pPr>
            <w:r w:rsidRPr="000027CB">
              <w:rPr>
                <w:rFonts w:ascii="Verdana" w:hAnsi="Verdana"/>
                <w:sz w:val="16"/>
                <w:szCs w:val="16"/>
              </w:rPr>
              <w:t>Dostateczna +</w:t>
            </w:r>
          </w:p>
        </w:tc>
        <w:tc>
          <w:tcPr>
            <w:tcW w:w="1397" w:type="dxa"/>
            <w:shd w:val="clear" w:color="auto" w:fill="auto"/>
          </w:tcPr>
          <w:p w:rsidR="00F23CAE" w:rsidRPr="000027CB" w:rsidRDefault="00F23CAE" w:rsidP="00BC1894">
            <w:pPr>
              <w:rPr>
                <w:rFonts w:ascii="Verdana" w:hAnsi="Verdana"/>
                <w:sz w:val="16"/>
                <w:szCs w:val="16"/>
              </w:rPr>
            </w:pPr>
            <w:r w:rsidRPr="000027CB">
              <w:rPr>
                <w:rFonts w:ascii="Verdana" w:hAnsi="Verdana"/>
                <w:sz w:val="16"/>
                <w:szCs w:val="16"/>
              </w:rPr>
              <w:t>60 – 69,99</w:t>
            </w:r>
          </w:p>
        </w:tc>
      </w:tr>
      <w:tr w:rsidR="00F23CAE" w:rsidRPr="000027CB" w:rsidTr="00BC1894">
        <w:trPr>
          <w:trHeight w:val="258"/>
        </w:trPr>
        <w:tc>
          <w:tcPr>
            <w:tcW w:w="1438" w:type="dxa"/>
            <w:shd w:val="clear" w:color="auto" w:fill="auto"/>
          </w:tcPr>
          <w:p w:rsidR="00F23CAE" w:rsidRPr="000027CB" w:rsidRDefault="00F23CAE" w:rsidP="00BC1894">
            <w:pPr>
              <w:rPr>
                <w:rFonts w:ascii="Verdana" w:hAnsi="Verdana"/>
                <w:sz w:val="16"/>
                <w:szCs w:val="16"/>
              </w:rPr>
            </w:pPr>
            <w:r w:rsidRPr="000027CB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1397" w:type="dxa"/>
            <w:shd w:val="clear" w:color="auto" w:fill="auto"/>
          </w:tcPr>
          <w:p w:rsidR="00F23CAE" w:rsidRPr="000027CB" w:rsidRDefault="00F23CAE" w:rsidP="00BC1894">
            <w:pPr>
              <w:rPr>
                <w:rFonts w:ascii="Verdana" w:hAnsi="Verdana"/>
                <w:sz w:val="16"/>
                <w:szCs w:val="16"/>
              </w:rPr>
            </w:pPr>
            <w:r w:rsidRPr="000027CB">
              <w:rPr>
                <w:rFonts w:ascii="Verdana" w:hAnsi="Verdana"/>
                <w:sz w:val="16"/>
                <w:szCs w:val="16"/>
              </w:rPr>
              <w:t>70 – 79,99</w:t>
            </w:r>
          </w:p>
        </w:tc>
      </w:tr>
      <w:tr w:rsidR="00F23CAE" w:rsidRPr="000027CB" w:rsidTr="00BC1894">
        <w:trPr>
          <w:trHeight w:val="269"/>
        </w:trPr>
        <w:tc>
          <w:tcPr>
            <w:tcW w:w="1438" w:type="dxa"/>
            <w:shd w:val="clear" w:color="auto" w:fill="auto"/>
          </w:tcPr>
          <w:p w:rsidR="00F23CAE" w:rsidRPr="000027CB" w:rsidRDefault="00F23CAE" w:rsidP="00BC1894">
            <w:pPr>
              <w:rPr>
                <w:rFonts w:ascii="Verdana" w:hAnsi="Verdana"/>
                <w:sz w:val="16"/>
                <w:szCs w:val="16"/>
              </w:rPr>
            </w:pPr>
            <w:r w:rsidRPr="000027CB">
              <w:rPr>
                <w:rFonts w:ascii="Verdana" w:hAnsi="Verdana"/>
                <w:sz w:val="16"/>
                <w:szCs w:val="16"/>
              </w:rPr>
              <w:t>Dobra +</w:t>
            </w:r>
          </w:p>
        </w:tc>
        <w:tc>
          <w:tcPr>
            <w:tcW w:w="1397" w:type="dxa"/>
            <w:shd w:val="clear" w:color="auto" w:fill="auto"/>
          </w:tcPr>
          <w:p w:rsidR="00F23CAE" w:rsidRPr="000027CB" w:rsidRDefault="00F23CAE" w:rsidP="00BC1894">
            <w:pPr>
              <w:ind w:left="26"/>
              <w:rPr>
                <w:rFonts w:ascii="Verdana" w:hAnsi="Verdana"/>
                <w:sz w:val="16"/>
                <w:szCs w:val="16"/>
              </w:rPr>
            </w:pPr>
            <w:r w:rsidRPr="000027CB">
              <w:rPr>
                <w:rFonts w:ascii="Verdana" w:hAnsi="Verdana"/>
                <w:sz w:val="16"/>
                <w:szCs w:val="16"/>
              </w:rPr>
              <w:t>80 – 84,99</w:t>
            </w:r>
          </w:p>
        </w:tc>
      </w:tr>
      <w:tr w:rsidR="00F23CAE" w:rsidRPr="000027CB" w:rsidTr="00BC1894">
        <w:trPr>
          <w:trHeight w:val="301"/>
        </w:trPr>
        <w:tc>
          <w:tcPr>
            <w:tcW w:w="1438" w:type="dxa"/>
            <w:shd w:val="clear" w:color="auto" w:fill="auto"/>
          </w:tcPr>
          <w:p w:rsidR="00F23CAE" w:rsidRPr="000027CB" w:rsidRDefault="00F23CAE" w:rsidP="00BC1894">
            <w:pPr>
              <w:rPr>
                <w:rFonts w:ascii="Verdana" w:hAnsi="Verdana"/>
                <w:sz w:val="16"/>
                <w:szCs w:val="16"/>
              </w:rPr>
            </w:pPr>
            <w:r w:rsidRPr="000027CB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1397" w:type="dxa"/>
            <w:shd w:val="clear" w:color="auto" w:fill="auto"/>
          </w:tcPr>
          <w:p w:rsidR="00F23CAE" w:rsidRPr="000027CB" w:rsidRDefault="00F23CAE" w:rsidP="00BC1894">
            <w:pPr>
              <w:rPr>
                <w:rFonts w:ascii="Verdana" w:hAnsi="Verdana"/>
                <w:sz w:val="16"/>
                <w:szCs w:val="16"/>
              </w:rPr>
            </w:pPr>
            <w:r w:rsidRPr="000027CB">
              <w:rPr>
                <w:rFonts w:ascii="Verdana" w:hAnsi="Verdana"/>
                <w:sz w:val="16"/>
                <w:szCs w:val="16"/>
              </w:rPr>
              <w:t>85 – 89,99</w:t>
            </w:r>
          </w:p>
        </w:tc>
      </w:tr>
      <w:tr w:rsidR="00F23CAE" w:rsidRPr="000027CB" w:rsidTr="00BC1894">
        <w:trPr>
          <w:trHeight w:val="290"/>
        </w:trPr>
        <w:tc>
          <w:tcPr>
            <w:tcW w:w="1438" w:type="dxa"/>
            <w:shd w:val="clear" w:color="auto" w:fill="auto"/>
          </w:tcPr>
          <w:p w:rsidR="00F23CAE" w:rsidRPr="000027CB" w:rsidRDefault="00F23CAE" w:rsidP="00BC1894">
            <w:pPr>
              <w:rPr>
                <w:rFonts w:ascii="Verdana" w:hAnsi="Verdana"/>
                <w:sz w:val="16"/>
                <w:szCs w:val="16"/>
              </w:rPr>
            </w:pPr>
            <w:r w:rsidRPr="000027CB">
              <w:rPr>
                <w:rFonts w:ascii="Verdana" w:hAnsi="Verdana"/>
                <w:sz w:val="16"/>
                <w:szCs w:val="16"/>
              </w:rPr>
              <w:t>Bardzo dobra +</w:t>
            </w:r>
          </w:p>
        </w:tc>
        <w:tc>
          <w:tcPr>
            <w:tcW w:w="1397" w:type="dxa"/>
            <w:shd w:val="clear" w:color="auto" w:fill="auto"/>
          </w:tcPr>
          <w:p w:rsidR="00F23CAE" w:rsidRPr="000027CB" w:rsidRDefault="00F23CAE" w:rsidP="00BC1894">
            <w:pPr>
              <w:rPr>
                <w:rFonts w:ascii="Verdana" w:hAnsi="Verdana"/>
                <w:sz w:val="16"/>
                <w:szCs w:val="16"/>
              </w:rPr>
            </w:pPr>
            <w:r w:rsidRPr="000027CB">
              <w:rPr>
                <w:rFonts w:ascii="Verdana" w:hAnsi="Verdana"/>
                <w:sz w:val="16"/>
                <w:szCs w:val="16"/>
              </w:rPr>
              <w:t>90 – 94,99</w:t>
            </w:r>
          </w:p>
        </w:tc>
      </w:tr>
      <w:tr w:rsidR="00F23CAE" w:rsidRPr="000027CB" w:rsidTr="00BC1894">
        <w:trPr>
          <w:trHeight w:val="439"/>
        </w:trPr>
        <w:tc>
          <w:tcPr>
            <w:tcW w:w="1438" w:type="dxa"/>
            <w:shd w:val="clear" w:color="auto" w:fill="auto"/>
          </w:tcPr>
          <w:p w:rsidR="00F23CAE" w:rsidRPr="000027CB" w:rsidRDefault="00F23CAE" w:rsidP="00BC1894">
            <w:pPr>
              <w:rPr>
                <w:rFonts w:ascii="Verdana" w:hAnsi="Verdana"/>
                <w:sz w:val="16"/>
                <w:szCs w:val="16"/>
              </w:rPr>
            </w:pPr>
            <w:r w:rsidRPr="000027CB">
              <w:rPr>
                <w:rFonts w:ascii="Verdana" w:hAnsi="Verdana"/>
                <w:sz w:val="16"/>
                <w:szCs w:val="16"/>
              </w:rPr>
              <w:t>Celująca</w:t>
            </w:r>
          </w:p>
        </w:tc>
        <w:tc>
          <w:tcPr>
            <w:tcW w:w="1397" w:type="dxa"/>
            <w:shd w:val="clear" w:color="auto" w:fill="auto"/>
          </w:tcPr>
          <w:p w:rsidR="00F23CAE" w:rsidRPr="000027CB" w:rsidRDefault="00F23CAE" w:rsidP="00BC1894">
            <w:pPr>
              <w:rPr>
                <w:rFonts w:ascii="Verdana" w:hAnsi="Verdana"/>
                <w:sz w:val="16"/>
                <w:szCs w:val="16"/>
              </w:rPr>
            </w:pPr>
            <w:r w:rsidRPr="000027CB">
              <w:rPr>
                <w:rFonts w:ascii="Verdana" w:hAnsi="Verdana"/>
                <w:sz w:val="16"/>
                <w:szCs w:val="16"/>
              </w:rPr>
              <w:t>od 95</w:t>
            </w:r>
          </w:p>
          <w:p w:rsidR="00F23CAE" w:rsidRPr="000027CB" w:rsidRDefault="00F23CAE" w:rsidP="00BC189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23CAE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</w:p>
    <w:p w:rsidR="00F23CAE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</w:p>
    <w:p w:rsidR="00F23CAE" w:rsidRPr="00397BA5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             </w:t>
      </w:r>
    </w:p>
    <w:p w:rsidR="00F23CAE" w:rsidRPr="00397BA5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</w:t>
      </w:r>
      <w:r w:rsidRPr="00397BA5">
        <w:rPr>
          <w:rFonts w:ascii="Verdana" w:hAnsi="Verdana"/>
          <w:sz w:val="16"/>
          <w:szCs w:val="16"/>
        </w:rPr>
        <w:t>.</w:t>
      </w:r>
      <w:r w:rsidRPr="00397BA5">
        <w:rPr>
          <w:rFonts w:ascii="Verdana" w:hAnsi="Verdana"/>
          <w:sz w:val="16"/>
          <w:szCs w:val="16"/>
        </w:rPr>
        <w:tab/>
        <w:t>O terminach i zakresie prac domowych nauczyciel informuje na bieżąco.</w:t>
      </w:r>
    </w:p>
    <w:p w:rsidR="00F23CAE" w:rsidRPr="00397BA5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10</w:t>
      </w:r>
      <w:r w:rsidRPr="00397BA5">
        <w:rPr>
          <w:rFonts w:ascii="Verdana" w:hAnsi="Verdana"/>
          <w:sz w:val="16"/>
          <w:szCs w:val="16"/>
        </w:rPr>
        <w:t>.</w:t>
      </w:r>
      <w:r w:rsidRPr="00397BA5">
        <w:rPr>
          <w:rFonts w:ascii="Verdana" w:hAnsi="Verdana"/>
          <w:sz w:val="16"/>
          <w:szCs w:val="16"/>
        </w:rPr>
        <w:tab/>
        <w:t>Uczeń ma prawo zgłosić nieprzygotowanie do zajęć dwa razy w semestrze.</w:t>
      </w:r>
    </w:p>
    <w:p w:rsidR="00F23CAE" w:rsidRPr="00397BA5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</w:t>
      </w:r>
      <w:r w:rsidRPr="00397BA5">
        <w:rPr>
          <w:rFonts w:ascii="Verdana" w:hAnsi="Verdana"/>
          <w:sz w:val="16"/>
          <w:szCs w:val="16"/>
        </w:rPr>
        <w:t>.</w:t>
      </w:r>
      <w:r w:rsidRPr="00397BA5">
        <w:rPr>
          <w:rFonts w:ascii="Verdana" w:hAnsi="Verdana"/>
          <w:sz w:val="16"/>
          <w:szCs w:val="16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F23CAE" w:rsidRDefault="00F23CAE" w:rsidP="00F23CAE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12</w:t>
      </w:r>
      <w:r w:rsidRPr="00397BA5">
        <w:rPr>
          <w:rFonts w:ascii="Verdana" w:hAnsi="Verdana"/>
          <w:sz w:val="16"/>
          <w:szCs w:val="16"/>
        </w:rPr>
        <w:t>.</w:t>
      </w:r>
      <w:r w:rsidRPr="00397BA5">
        <w:rPr>
          <w:rFonts w:ascii="Verdana" w:hAnsi="Verdana"/>
          <w:sz w:val="16"/>
          <w:szCs w:val="16"/>
        </w:rPr>
        <w:tab/>
        <w:t xml:space="preserve">Ocena </w:t>
      </w:r>
      <w:r>
        <w:rPr>
          <w:rFonts w:ascii="Verdana" w:hAnsi="Verdana"/>
          <w:sz w:val="16"/>
          <w:szCs w:val="16"/>
        </w:rPr>
        <w:t xml:space="preserve">śródroczna i </w:t>
      </w:r>
      <w:r w:rsidRPr="00397BA5">
        <w:rPr>
          <w:rFonts w:ascii="Verdana" w:hAnsi="Verdana"/>
          <w:sz w:val="16"/>
          <w:szCs w:val="16"/>
        </w:rPr>
        <w:t>roczn</w:t>
      </w:r>
      <w:r>
        <w:rPr>
          <w:rFonts w:ascii="Verdana" w:hAnsi="Verdana"/>
          <w:sz w:val="16"/>
          <w:szCs w:val="16"/>
        </w:rPr>
        <w:t xml:space="preserve">a zostaje ustalona zgodnie z WO, przy zastosowaniu średniej ważonej. </w:t>
      </w:r>
    </w:p>
    <w:p w:rsidR="00A27BA0" w:rsidRDefault="00A27BA0" w:rsidP="00A27BA0">
      <w:pPr>
        <w:rPr>
          <w:rFonts w:ascii="Verdana" w:hAnsi="Verdana" w:cs="Verdana"/>
          <w:b/>
          <w:color w:val="auto"/>
          <w:sz w:val="20"/>
          <w:szCs w:val="20"/>
        </w:rPr>
      </w:pPr>
    </w:p>
    <w:p w:rsidR="007F23CD" w:rsidRPr="007A6DEA" w:rsidRDefault="0034778B">
      <w:pPr>
        <w:rPr>
          <w:rFonts w:ascii="Verdana" w:hAnsi="Verdana"/>
          <w:b/>
          <w:sz w:val="16"/>
          <w:szCs w:val="16"/>
        </w:rPr>
      </w:pPr>
      <w:r w:rsidRPr="007A6DEA">
        <w:rPr>
          <w:rFonts w:ascii="Verdana" w:hAnsi="Verdana"/>
          <w:b/>
          <w:sz w:val="16"/>
          <w:szCs w:val="16"/>
        </w:rPr>
        <w:t>III. Wymagania edukacyjne niezbędne do uzyskania poszczególnych ocen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F23CAE" w:rsidRDefault="00F23CAE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F23CAE" w:rsidRDefault="00F23CAE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F23CAE" w:rsidRDefault="00F23CAE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F23CAE" w:rsidRDefault="00F23CAE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F23CAE" w:rsidRDefault="00F23CAE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F23CAE" w:rsidRDefault="00F23CAE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F23CAE" w:rsidRDefault="00F23CAE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F23CAE" w:rsidRDefault="00F23CAE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F23CAE" w:rsidRDefault="00F23CAE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F23CAE" w:rsidRDefault="00F23CAE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F23CAE" w:rsidRDefault="00F23CAE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F23CAE" w:rsidRDefault="00F23CAE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F23CAE" w:rsidRDefault="00F23CAE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F23CAE" w:rsidRDefault="00F23CAE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F23CAE" w:rsidRDefault="00F23CAE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F23CAE" w:rsidRDefault="00F23CAE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F23CAE" w:rsidRDefault="00F23CAE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F23CAE" w:rsidRDefault="00F23CAE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F23CAE" w:rsidRDefault="00F23CAE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F23CAE" w:rsidRDefault="00F23CAE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F23CAE" w:rsidRDefault="00F23CAE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F23CAE" w:rsidRDefault="00F23CAE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F23CAE" w:rsidRPr="007A6DEA" w:rsidRDefault="00F23CAE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7F23CD" w:rsidRPr="007A6DEA" w:rsidRDefault="0034778B">
      <w:pPr>
        <w:pStyle w:val="Domynie"/>
        <w:jc w:val="center"/>
      </w:pPr>
      <w:r w:rsidRPr="007A6DEA">
        <w:rPr>
          <w:rFonts w:ascii="Verdana" w:hAnsi="Verdana" w:cs="Verdana"/>
          <w:i/>
          <w:sz w:val="28"/>
          <w:szCs w:val="28"/>
        </w:rPr>
        <w:lastRenderedPageBreak/>
        <w:t>English Class A2+</w:t>
      </w:r>
    </w:p>
    <w:p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7A6DEA">
        <w:rPr>
          <w:rFonts w:ascii="Verdana" w:hAnsi="Verdana" w:cs="Verdana"/>
          <w:color w:val="00000A"/>
          <w:sz w:val="16"/>
          <w:szCs w:val="16"/>
        </w:rPr>
        <w:t xml:space="preserve">1. POZIOM KOMPETENCJI JĘZYKOWEJ WG ESOKJ A2+, KTÓRA JEST MOŻLIWA DO OSIĄGNIĘCIA W WYNIKU REALIZACJI PODRĘCZNIKA </w:t>
      </w:r>
      <w:r w:rsidRPr="007A6DEA">
        <w:rPr>
          <w:rFonts w:ascii="Verdana" w:hAnsi="Verdana" w:cs="Verdana"/>
          <w:i/>
          <w:iCs/>
          <w:color w:val="00000A"/>
          <w:sz w:val="16"/>
          <w:szCs w:val="16"/>
        </w:rPr>
        <w:t>English Class A2+</w:t>
      </w: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tbl>
      <w:tblPr>
        <w:tblW w:w="15534" w:type="dxa"/>
        <w:tblInd w:w="107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4288"/>
        <w:gridCol w:w="3748"/>
        <w:gridCol w:w="3750"/>
        <w:gridCol w:w="3748"/>
      </w:tblGrid>
      <w:tr w:rsidR="007F23CD" w:rsidRPr="007A6DEA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7F23CD" w:rsidRPr="007A6DEA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bottom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realizację działań językowych 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wybranych aspektach następujących bloków tematycznych: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Time for culture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Friends and family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 magic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New technology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home, my town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Take care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Shopping around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Learning to work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Close to nature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SŁUCHANIE: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i najczęściej używane słowa dotyczące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i bezpośredniej wymiany informacji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na znane mu tematy. Potrafi sobie radzić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w bardzo krótkich rozmowach towarzyskich, nawet jeśli nie rozumie wystarczająco dużo, by samemu podtrzymać rozmowę.</w:t>
            </w:r>
          </w:p>
        </w:tc>
      </w:tr>
      <w:tr w:rsidR="007F23CD" w:rsidRPr="007A6DEA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pStyle w:val="Domynie"/>
        <w:rPr>
          <w:rFonts w:ascii="Verdana" w:hAnsi="Verdana"/>
          <w:sz w:val="16"/>
          <w:szCs w:val="16"/>
        </w:rPr>
      </w:pPr>
      <w:r w:rsidRPr="007A6DEA"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jc w:val="center"/>
        <w:rPr>
          <w:rFonts w:ascii="Verdana" w:hAnsi="Verdana"/>
          <w:b/>
          <w:sz w:val="28"/>
          <w:szCs w:val="28"/>
        </w:rPr>
      </w:pPr>
      <w:r w:rsidRPr="007A6DEA">
        <w:rPr>
          <w:rFonts w:ascii="Verdana" w:hAnsi="Verdana"/>
          <w:b/>
          <w:sz w:val="28"/>
          <w:szCs w:val="28"/>
        </w:rPr>
        <w:t>Kryteria oceniania ogólne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7"/>
        <w:gridCol w:w="2126"/>
        <w:gridCol w:w="2126"/>
        <w:gridCol w:w="2127"/>
        <w:gridCol w:w="2126"/>
        <w:gridCol w:w="2411"/>
      </w:tblGrid>
      <w:tr w:rsidR="007F23CD" w:rsidRPr="007A6DE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7F23CD" w:rsidRPr="007A6DEA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F23CD" w:rsidRPr="007A6DE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fonetyka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 z pomocą nauczyciela. </w:t>
            </w:r>
          </w:p>
          <w:p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i umiejętnościach są na tyle rozległe, że uniemożliwiają mu naukę na kolejnych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lastRenderedPageBreak/>
              <w:t>etapach.</w:t>
            </w: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F23CAE" w:rsidRDefault="00F23CAE" w:rsidP="00F23CAE"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Uczeń spełnia </w:t>
            </w:r>
            <w:r>
              <w:rPr>
                <w:rStyle w:val="il"/>
                <w:rFonts w:ascii="Verdana" w:hAnsi="Verdana" w:cs="Verdana"/>
                <w:b/>
                <w:bCs/>
                <w:sz w:val="16"/>
                <w:szCs w:val="16"/>
              </w:rPr>
              <w:t>kryteria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na </w:t>
            </w:r>
            <w:r>
              <w:rPr>
                <w:rStyle w:val="il"/>
                <w:rFonts w:ascii="Verdana" w:hAnsi="Verdana" w:cs="Verdana"/>
                <w:b/>
                <w:bCs/>
                <w:sz w:val="16"/>
                <w:szCs w:val="16"/>
              </w:rPr>
              <w:t>ocen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ę bardzo dobrą oraz wykazuje się wiedzą i umiejętnościami wykraczającymi ponad te </w:t>
            </w:r>
            <w:r>
              <w:rPr>
                <w:rStyle w:val="il"/>
                <w:rFonts w:ascii="Verdana" w:hAnsi="Verdana" w:cs="Verdana"/>
                <w:b/>
                <w:bCs/>
                <w:sz w:val="16"/>
                <w:szCs w:val="16"/>
              </w:rPr>
              <w:t>kryteria.</w:t>
            </w:r>
          </w:p>
          <w:p w:rsidR="007F23CD" w:rsidRPr="007A6DEA" w:rsidRDefault="007F23CD" w:rsidP="00F23CAE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7F23CD" w:rsidRPr="007A6DE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ogólny sens przeczytanych tekstów,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w ograniczonym stopniu rozwiązuje zadania na czytanie.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 w:rsidRPr="007A6DEA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48"/>
      </w:tblGrid>
      <w:tr w:rsidR="007F23CD" w:rsidRPr="00F23CAE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rozdział 1: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0" w:name="OLE_LINK11"/>
            <w:bookmarkEnd w:id="0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częściowo poprawnie rozwiązuje zadania na czytanie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1" w:name="OLE_LINK61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2" w:name="__DdeLink__14_1953253503"/>
            <w:bookmarkEnd w:id="2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3" w:name="OLE_LINK12"/>
            <w:bookmarkEnd w:id="3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poprawnie rozwiązuje zadania na czytanie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8F2BA2" w:rsidRPr="007A6DEA" w:rsidRDefault="008F2BA2" w:rsidP="008F2BA2">
            <w:pPr>
              <w:pStyle w:val="Domynie"/>
              <w:tabs>
                <w:tab w:val="left" w:pos="720"/>
              </w:tabs>
              <w:ind w:left="720"/>
            </w:pPr>
          </w:p>
          <w:p w:rsidR="007F23CD" w:rsidRPr="007A6DEA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:rsidR="007F23CD" w:rsidRPr="007A6DEA" w:rsidRDefault="0034778B" w:rsidP="00CB1991">
            <w:pPr>
              <w:pStyle w:val="Domynie"/>
              <w:shd w:val="clear" w:color="auto" w:fill="C0C0C0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 rozwiązuje test sprawdzający wiadomośc</w:t>
            </w:r>
            <w:r w:rsidR="00CB199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i i umiejętności z rozdziału 1 </w:t>
            </w:r>
          </w:p>
        </w:tc>
      </w:tr>
      <w:tr w:rsidR="007F23CD" w:rsidRPr="00F23CAE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2: Friends and family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bookmarkStart w:id="4" w:name="OLE_LINK1"/>
            <w:bookmarkEnd w:id="4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używając poznanych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zwrotów opisuje swoje upodobania i zainteresowania oraz wykonywane czynności,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 w:rsidP="00CB1991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2.</w:t>
            </w:r>
          </w:p>
        </w:tc>
      </w:tr>
      <w:tr w:rsidR="007F23CD" w:rsidRPr="00F23CAE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3: Animal magic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30 - 43).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5" w:name="OLE_LINK13"/>
            <w:bookmarkEnd w:id="5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przedstawia osoby ze swojego otoczenia, podaje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szczegóły na ich temat,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 w:rsidP="00CB1991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Uczeń rozwiązuje test sprawdzający wiadomości i umiejętności z rozdziału 3 </w:t>
            </w:r>
          </w:p>
        </w:tc>
      </w:tr>
      <w:tr w:rsidR="007F23CD" w:rsidRPr="00F23CAE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4: New technology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44 - 55).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na poziomie umożliwiającym dobrą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stosując poznane słownictwo i właściwe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zwroty,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 w:rsidP="00CB1991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Uczeń rozwiązuje test sprawdzający wiadomości i umiejętności z rozdziału 4 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 w:rsidR="007F23CD" w:rsidRPr="00F23CAE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5: My home, my town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bookmarkStart w:id="6" w:name="__DdeLink__1123_611970136"/>
            <w:bookmarkEnd w:id="6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 w:rsidRPr="007A6DEA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rozmowę, nawiązuje kontakty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towrzyskie,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 w:rsidP="00CB1991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Uczeń rozwiązuje test sprawdzający wiadomości i umiejętności z rozdziału 5 </w:t>
            </w:r>
          </w:p>
        </w:tc>
      </w:tr>
      <w:tr w:rsidR="007F23CD" w:rsidRPr="00F23CAE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6: Take care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4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bookmarkStart w:id="7" w:name="OLE_LINK2"/>
            <w:bookmarkEnd w:id="7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czasy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poprawnie rozwiązuje zadania na czytanie. Zadania na rozumienie ze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się na podręczniku 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wykonuje i wydaje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 w:rsidP="00CB1991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Uczeń rozwiązuje test sprawdzający wiadomości i umiejętności z rozdziału 6 </w:t>
            </w:r>
          </w:p>
        </w:tc>
      </w:tr>
      <w:tr w:rsidR="007F23CD" w:rsidRPr="00F23CAE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7: Shopping around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82 – 93).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Częściowo poprawnie stosuje poznane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W większości poprawnie stosuje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Poprawnie stosuje poznane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20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sklepów i produktów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 xml:space="preserve">proponuje, przyjmuje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 w:rsidP="00CB1991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Uczeń rozwiązuje test sprawdzający wiadomości i umiejętności z rozdziału 7 </w:t>
            </w:r>
          </w:p>
        </w:tc>
      </w:tr>
      <w:tr w:rsidR="007F23CD" w:rsidRPr="00F23CAE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8: Learning to work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wybór zawodu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uczenie się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Future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pierwszy tryb warunkowy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związki przymiotników z przyimkami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upodobania, opinie, uczucia i emocje stosując właściwe zwroty i podając uzasadnienia,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 w:rsidP="00CB1991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Uczeń rozwiązuje test sprawdzający wiadomości i umiejętności z rozdziału 8 </w:t>
            </w:r>
          </w:p>
        </w:tc>
      </w:tr>
      <w:tr w:rsidR="007F23CD" w:rsidRPr="00F23CAE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9: Close to nature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16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bookmarkStart w:id="8" w:name="OLE_LINK16"/>
            <w:bookmarkEnd w:id="8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Present Perfect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tekście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7A6DEA" w:rsidRDefault="0034778B">
            <w:pPr>
              <w:pStyle w:val="Domynie"/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9" w:name="__DdeLink__1284_956190445"/>
            <w:bookmarkEnd w:id="9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 uzasadnia swój wybór,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problemów związanych z ochroną śrdowiska,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 w:rsidP="00CB1991">
            <w:pPr>
              <w:pStyle w:val="Domynie"/>
              <w:tabs>
                <w:tab w:val="left" w:pos="13560"/>
              </w:tabs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rozwiązuje test sprawdzający wiadomości z rozdziału 9 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 w:rsidP="00CB1991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rozwiązuje test końcoworoczny </w:t>
            </w:r>
            <w:bookmarkStart w:id="10" w:name="_GoBack"/>
            <w:bookmarkEnd w:id="10"/>
          </w:p>
        </w:tc>
      </w:tr>
    </w:tbl>
    <w:p w:rsidR="007F23CD" w:rsidRDefault="007F23CD">
      <w:pPr>
        <w:pStyle w:val="Domynie"/>
      </w:pPr>
    </w:p>
    <w:sectPr w:rsidR="007F23CD" w:rsidSect="007F23CD">
      <w:headerReference w:type="default" r:id="rId9"/>
      <w:footerReference w:type="default" r:id="rId10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33" w:rsidRDefault="00775633" w:rsidP="007F23CD">
      <w:r>
        <w:separator/>
      </w:r>
    </w:p>
  </w:endnote>
  <w:endnote w:type="continuationSeparator" w:id="0">
    <w:p w:rsidR="00775633" w:rsidRDefault="00775633" w:rsidP="007F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SchbookEU-Normal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8B" w:rsidRDefault="003F6B2C">
    <w:pPr>
      <w:pStyle w:val="Stopka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D8268F">
      <w:rPr>
        <w:noProof/>
      </w:rPr>
      <w:t>22</w:t>
    </w:r>
    <w:r>
      <w:rPr>
        <w:noProof/>
      </w:rPr>
      <w:fldChar w:fldCharType="end"/>
    </w:r>
  </w:p>
  <w:p w:rsidR="0034778B" w:rsidRDefault="0034778B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33" w:rsidRDefault="00775633" w:rsidP="007F23CD">
      <w:r>
        <w:separator/>
      </w:r>
    </w:p>
  </w:footnote>
  <w:footnote w:type="continuationSeparator" w:id="0">
    <w:p w:rsidR="00775633" w:rsidRDefault="00775633" w:rsidP="007F2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8B" w:rsidRDefault="0034778B">
    <w:pPr>
      <w:pStyle w:val="Nagwek2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4"/>
  </w:num>
  <w:num w:numId="5">
    <w:abstractNumId w:val="10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14"/>
  </w:num>
  <w:num w:numId="11">
    <w:abstractNumId w:val="29"/>
  </w:num>
  <w:num w:numId="12">
    <w:abstractNumId w:val="8"/>
  </w:num>
  <w:num w:numId="13">
    <w:abstractNumId w:val="26"/>
  </w:num>
  <w:num w:numId="14">
    <w:abstractNumId w:val="4"/>
  </w:num>
  <w:num w:numId="15">
    <w:abstractNumId w:val="25"/>
  </w:num>
  <w:num w:numId="16">
    <w:abstractNumId w:val="27"/>
  </w:num>
  <w:num w:numId="17">
    <w:abstractNumId w:val="7"/>
  </w:num>
  <w:num w:numId="18">
    <w:abstractNumId w:val="11"/>
  </w:num>
  <w:num w:numId="19">
    <w:abstractNumId w:val="16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19"/>
  </w:num>
  <w:num w:numId="26">
    <w:abstractNumId w:val="3"/>
  </w:num>
  <w:num w:numId="27">
    <w:abstractNumId w:val="5"/>
  </w:num>
  <w:num w:numId="28">
    <w:abstractNumId w:val="6"/>
  </w:num>
  <w:num w:numId="29">
    <w:abstractNumId w:val="15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D"/>
    <w:rsid w:val="00013079"/>
    <w:rsid w:val="00042F75"/>
    <w:rsid w:val="00070A9E"/>
    <w:rsid w:val="00076F68"/>
    <w:rsid w:val="0016770B"/>
    <w:rsid w:val="001D4C08"/>
    <w:rsid w:val="001E2ECF"/>
    <w:rsid w:val="002A08F1"/>
    <w:rsid w:val="0034778B"/>
    <w:rsid w:val="003F6B2C"/>
    <w:rsid w:val="004771DD"/>
    <w:rsid w:val="00501EC9"/>
    <w:rsid w:val="006249DA"/>
    <w:rsid w:val="0064486E"/>
    <w:rsid w:val="00775633"/>
    <w:rsid w:val="007A6DEA"/>
    <w:rsid w:val="007D48AA"/>
    <w:rsid w:val="007F23CD"/>
    <w:rsid w:val="008F2BA2"/>
    <w:rsid w:val="009E2B12"/>
    <w:rsid w:val="00A27BA0"/>
    <w:rsid w:val="00BF5554"/>
    <w:rsid w:val="00C85417"/>
    <w:rsid w:val="00CB1991"/>
    <w:rsid w:val="00D36041"/>
    <w:rsid w:val="00D62058"/>
    <w:rsid w:val="00D8268F"/>
    <w:rsid w:val="00E9479C"/>
    <w:rsid w:val="00ED5667"/>
    <w:rsid w:val="00F2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  <w:style w:type="paragraph" w:styleId="Bezodstpw">
    <w:name w:val="No Spacing"/>
    <w:uiPriority w:val="1"/>
    <w:qFormat/>
    <w:rsid w:val="00F23CAE"/>
    <w:rPr>
      <w:rFonts w:ascii="Calibri" w:eastAsia="Times New Roman" w:hAnsi="Calibri"/>
      <w:sz w:val="22"/>
    </w:rPr>
  </w:style>
  <w:style w:type="paragraph" w:styleId="Akapitzlist">
    <w:name w:val="List Paragraph"/>
    <w:basedOn w:val="Normalny"/>
    <w:uiPriority w:val="1"/>
    <w:qFormat/>
    <w:rsid w:val="00F23CAE"/>
    <w:pPr>
      <w:widowControl w:val="0"/>
      <w:autoSpaceDE w:val="0"/>
      <w:autoSpaceDN w:val="0"/>
      <w:spacing w:before="7"/>
      <w:ind w:left="592" w:hanging="227"/>
    </w:pPr>
    <w:rPr>
      <w:rFonts w:ascii="CentSchbookEU-Normal" w:eastAsia="CentSchbookEU-Normal" w:hAnsi="CentSchbookEU-Normal" w:cs="CentSchbookEU-Normal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  <w:style w:type="paragraph" w:styleId="Bezodstpw">
    <w:name w:val="No Spacing"/>
    <w:uiPriority w:val="1"/>
    <w:qFormat/>
    <w:rsid w:val="00F23CAE"/>
    <w:rPr>
      <w:rFonts w:ascii="Calibri" w:eastAsia="Times New Roman" w:hAnsi="Calibri"/>
      <w:sz w:val="22"/>
    </w:rPr>
  </w:style>
  <w:style w:type="paragraph" w:styleId="Akapitzlist">
    <w:name w:val="List Paragraph"/>
    <w:basedOn w:val="Normalny"/>
    <w:uiPriority w:val="1"/>
    <w:qFormat/>
    <w:rsid w:val="00F23CAE"/>
    <w:pPr>
      <w:widowControl w:val="0"/>
      <w:autoSpaceDE w:val="0"/>
      <w:autoSpaceDN w:val="0"/>
      <w:spacing w:before="7"/>
      <w:ind w:left="592" w:hanging="227"/>
    </w:pPr>
    <w:rPr>
      <w:rFonts w:ascii="CentSchbookEU-Normal" w:eastAsia="CentSchbookEU-Normal" w:hAnsi="CentSchbookEU-Normal" w:cs="CentSchbookEU-Normal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17A27-2B6B-4ACA-89A7-763CE3A6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6610</Words>
  <Characters>39660</Characters>
  <Application>Microsoft Office Word</Application>
  <DocSecurity>0</DocSecurity>
  <Lines>330</Lines>
  <Paragraphs>92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46178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Kowalski Ryszard</cp:lastModifiedBy>
  <cp:revision>2</cp:revision>
  <cp:lastPrinted>2012-11-20T13:55:00Z</cp:lastPrinted>
  <dcterms:created xsi:type="dcterms:W3CDTF">2019-10-07T18:22:00Z</dcterms:created>
  <dcterms:modified xsi:type="dcterms:W3CDTF">2019-10-07T18:22:00Z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