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126"/>
        <w:gridCol w:w="7953"/>
      </w:tblGrid>
      <w:tr>
        <w:trPr>
          <w:trHeight w:val="1127" w:hRule="atLeast"/>
        </w:trPr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larendon Condensed" w:hAnsi="Clarendon Condensed"/>
                <w:sz w:val="44"/>
              </w:rPr>
            </w:pPr>
            <w:r>
              <w:rPr/>
              <w:object>
                <v:shape id="ole_rId2" style="width:50.5pt;height:50.95pt" o:ole="">
                  <v:imagedata r:id="rId3" o:title=""/>
                </v:shape>
                <o:OLEObject Type="Embed" ProgID="Unknown" ShapeID="ole_rId2" DrawAspect="Content" ObjectID="_182148214" r:id="rId2"/>
              </w:object>
            </w:r>
          </w:p>
        </w:tc>
        <w:tc>
          <w:tcPr>
            <w:tcW w:w="7953" w:type="dxa"/>
            <w:tcBorders/>
            <w:shd w:fill="auto" w:val="clear"/>
          </w:tcPr>
          <w:p>
            <w:pPr>
              <w:pStyle w:val="Nagwek1"/>
              <w:rPr>
                <w:color w:val="3366FF"/>
                <w:sz w:val="18"/>
                <w:szCs w:val="18"/>
              </w:rPr>
            </w:pPr>
            <w:r>
              <w:rPr>
                <w:color w:val="3366FF"/>
                <w:sz w:val="18"/>
                <w:szCs w:val="18"/>
              </w:rPr>
            </w:r>
          </w:p>
          <w:p>
            <w:pPr>
              <w:pStyle w:val="Nagwek1"/>
              <w:rPr>
                <w:color w:val="3366FF"/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>BIALSKI</w:t>
            </w:r>
          </w:p>
          <w:p>
            <w:pPr>
              <w:pStyle w:val="Nagwek1"/>
              <w:rPr>
                <w:color w:val="3366FF"/>
                <w:sz w:val="28"/>
                <w:szCs w:val="28"/>
              </w:rPr>
            </w:pPr>
            <w:r>
              <w:rPr>
                <w:color w:val="3366FF"/>
                <w:sz w:val="28"/>
                <w:szCs w:val="28"/>
              </w:rPr>
              <w:t>SZKOLNY  ZWIĄZEK  SPORTOWY</w:t>
            </w:r>
          </w:p>
        </w:tc>
      </w:tr>
    </w:tbl>
    <w:p>
      <w:pPr>
        <w:pStyle w:val="Normal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21-500 Biała Podlaska,</w:t>
        <w:tab/>
        <w:t xml:space="preserve"> ul. Piłsudskiego 38,</w:t>
        <w:tab/>
        <w:t>tel.- fax. (83) 343-32-53,</w:t>
        <w:tab/>
        <w:t>tel. kom. 501 051 533,</w:t>
        <w:tab/>
        <w:tab/>
      </w:r>
    </w:p>
    <w:p>
      <w:pPr>
        <w:pStyle w:val="Normal"/>
        <w:rPr/>
      </w:pPr>
      <w:r>
        <w:rPr>
          <w:rFonts w:ascii="Garamond" w:hAnsi="Garamond"/>
          <w:color w:val="000000"/>
        </w:rPr>
        <w:t>BS w Białej Podlaskiej</w:t>
        <w:tab/>
        <w:t xml:space="preserve">- </w:t>
      </w:r>
      <w:r>
        <w:rPr>
          <w:rFonts w:ascii="Garamond" w:hAnsi="Garamond"/>
        </w:rPr>
        <w:t>Nr 42 8025 0007 0027 5017 2000 0010</w:t>
        <w:tab/>
      </w:r>
      <w:r>
        <w:rPr>
          <w:rFonts w:ascii="Garamond" w:hAnsi="Garamond"/>
          <w:color w:val="000000"/>
        </w:rPr>
        <w:tab/>
      </w:r>
      <w:r>
        <w:rPr>
          <w:bCs/>
          <w:color w:val="0000FF"/>
        </w:rPr>
        <w:t>http://</w:t>
      </w:r>
      <w:hyperlink r:id="rId4">
        <w:r>
          <w:rPr>
            <w:rStyle w:val="Czeinternetowe"/>
          </w:rPr>
          <w:t>www.bszs.edupage.org</w:t>
        </w:r>
      </w:hyperlink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p>
      <w:pPr>
        <w:pStyle w:val="Normal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</w:r>
    </w:p>
    <w:tbl>
      <w:tblPr>
        <w:tblW w:w="10036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10036"/>
      </w:tblGrid>
      <w:tr>
        <w:trPr>
          <w:trHeight w:val="100" w:hRule="atLeast"/>
        </w:trPr>
        <w:tc>
          <w:tcPr>
            <w:tcW w:w="10036" w:type="dxa"/>
            <w:tcBorders>
              <w:top w:val="double" w:sz="4" w:space="0" w:color="000000"/>
            </w:tcBorders>
            <w:shd w:fill="auto" w:val="clear"/>
          </w:tcPr>
          <w:p>
            <w:pPr>
              <w:pStyle w:val="Normal"/>
              <w:rPr>
                <w:rFonts w:ascii="Garamond" w:hAnsi="Garamond"/>
                <w:color w:val="000000"/>
                <w:sz w:val="4"/>
                <w:szCs w:val="4"/>
              </w:rPr>
            </w:pPr>
            <w:r>
              <w:rPr>
                <w:rFonts w:ascii="Garamond" w:hAnsi="Garamond"/>
                <w:color w:val="000000"/>
                <w:sz w:val="4"/>
                <w:szCs w:val="4"/>
              </w:rPr>
            </w:r>
          </w:p>
        </w:tc>
      </w:tr>
    </w:tbl>
    <w:p>
      <w:pPr>
        <w:pStyle w:val="Normal"/>
        <w:rPr>
          <w:rFonts w:ascii="Garamond" w:hAnsi="Garamond"/>
          <w:color w:val="000000"/>
          <w:sz w:val="4"/>
          <w:szCs w:val="4"/>
        </w:rPr>
      </w:pPr>
      <w:r>
        <w:rPr>
          <w:rFonts w:ascii="Garamond" w:hAnsi="Garamond"/>
          <w:color w:val="000000"/>
          <w:sz w:val="4"/>
          <w:szCs w:val="4"/>
        </w:rPr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</w:r>
      <w:r>
        <w:rPr/>
        <w:tab/>
        <w:tab/>
        <w:tab/>
        <w:tab/>
        <w:tab/>
        <w:tab/>
        <w:t>Biała Podlaska, 04.04.2024r.</w:t>
      </w:r>
    </w:p>
    <w:p>
      <w:pPr>
        <w:pStyle w:val="Nagwek1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Komunikat Końcowy</w:t>
      </w:r>
    </w:p>
    <w:p>
      <w:pPr>
        <w:pStyle w:val="Nagwek6"/>
        <w:rPr>
          <w:sz w:val="24"/>
        </w:rPr>
      </w:pPr>
      <w:r>
        <w:rPr>
          <w:b w:val="false"/>
          <w:sz w:val="24"/>
        </w:rPr>
        <w:t xml:space="preserve">  </w:t>
      </w:r>
      <w:r>
        <w:rPr>
          <w:sz w:val="24"/>
        </w:rPr>
        <w:t xml:space="preserve">Finału Powiatu Bialskiego w piłce nożnej dziewcząt * Licealiada*, </w:t>
      </w:r>
    </w:p>
    <w:p>
      <w:pPr>
        <w:pStyle w:val="Nagwek6"/>
        <w:rPr>
          <w:sz w:val="24"/>
        </w:rPr>
      </w:pPr>
      <w:r>
        <w:rPr>
          <w:sz w:val="24"/>
        </w:rPr>
        <w:t xml:space="preserve">przeprowadzonego w dniu 04.04.2024r. godz. 10.00 </w:t>
      </w:r>
    </w:p>
    <w:p>
      <w:pPr>
        <w:pStyle w:val="Nagwek6"/>
        <w:rPr>
          <w:sz w:val="24"/>
        </w:rPr>
      </w:pPr>
      <w:r>
        <w:rPr>
          <w:sz w:val="24"/>
        </w:rPr>
        <w:t xml:space="preserve">– </w:t>
      </w:r>
      <w:r>
        <w:rPr>
          <w:sz w:val="24"/>
        </w:rPr>
        <w:t>boisko „Orlik 2021” SP nr 1 w Terespolu ul. Sienkiewicza 27.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agwek2"/>
        <w:jc w:val="center"/>
        <w:rPr>
          <w:rFonts w:ascii="Arial" w:hAnsi="Arial" w:cs="Arial"/>
          <w:b/>
          <w:b/>
          <w:bCs/>
          <w:i/>
          <w:i/>
          <w:sz w:val="24"/>
          <w:u w:val="single"/>
        </w:rPr>
      </w:pPr>
      <w:r>
        <w:rPr>
          <w:rFonts w:cs="Arial" w:ascii="Arial" w:hAnsi="Arial"/>
          <w:b/>
          <w:bCs/>
          <w:i/>
          <w:sz w:val="24"/>
          <w:u w:val="single"/>
        </w:rPr>
        <w:t>Zawody finansowane ze środków Starostwa Powiatowego w Białej Podlaskiej.</w:t>
      </w:r>
    </w:p>
    <w:p>
      <w:pPr>
        <w:pStyle w:val="Nagwek2"/>
        <w:ind w:hanging="0"/>
        <w:rPr/>
      </w:pPr>
      <w:r>
        <w:rPr>
          <w:b/>
          <w:bCs/>
          <w:sz w:val="24"/>
          <w:u w:val="single"/>
        </w:rPr>
        <w:t>System gier</w:t>
      </w:r>
      <w:r>
        <w:rPr>
          <w:b/>
          <w:bCs/>
          <w:sz w:val="24"/>
        </w:rPr>
        <w:t>:</w:t>
      </w:r>
      <w:r>
        <w:rPr>
          <w:sz w:val="24"/>
        </w:rPr>
        <w:t xml:space="preserve"> podział na pary, gry na krzyż  2 x 7 minut.</w:t>
      </w:r>
      <w:r>
        <w:rPr>
          <w:color w:val="FF0000"/>
          <w:sz w:val="24"/>
        </w:rPr>
        <w:t xml:space="preserve"> </w:t>
      </w:r>
    </w:p>
    <w:p>
      <w:pPr>
        <w:pStyle w:val="Normal"/>
        <w:rPr/>
      </w:pPr>
      <w:r>
        <w:rPr>
          <w:b/>
          <w:u w:val="single"/>
        </w:rPr>
        <w:t>Kolejność rozgrywanych spotkań:</w:t>
      </w:r>
      <w:r>
        <w:rPr>
          <w:b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/>
      </w:pPr>
      <w:r>
        <w:rPr/>
        <w:t>Akademickie LO w Terespolu</w:t>
        <w:tab/>
        <w:t>- LO w Wisznicach</w:t>
        <w:tab/>
        <w:tab/>
        <w:tab/>
        <w:t xml:space="preserve">       - </w:t>
      </w:r>
      <w:r>
        <w:rPr>
          <w:b/>
        </w:rPr>
        <w:t>0:0</w:t>
        <w:tab/>
        <w:t>(karne 1:0)</w:t>
      </w:r>
    </w:p>
    <w:p>
      <w:pPr>
        <w:pStyle w:val="Normal"/>
        <w:rPr/>
      </w:pPr>
      <w:r>
        <w:rPr/>
        <w:t>LO w Międzyrzecu Podlaskim</w:t>
        <w:tab/>
        <w:t>- ZS CKR w Leśnej Podlaskiej</w:t>
        <w:tab/>
        <w:t xml:space="preserve">       - </w:t>
      </w:r>
      <w:r>
        <w:rPr>
          <w:b/>
        </w:rPr>
        <w:t>1:2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III miejsce: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/>
        <w:t>LO w Międzyrzecu Podlaskim - LO w Wisznicach</w:t>
        <w:tab/>
        <w:tab/>
      </w:r>
      <w:r>
        <w:rPr>
          <w:b/>
        </w:rPr>
        <w:t>- 1:2</w:t>
        <w:tab/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mecz o I miejsce: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jc w:val="center"/>
        <w:rPr>
          <w:b/>
          <w:b/>
          <w:u w:val="single"/>
        </w:rPr>
      </w:pPr>
      <w:r>
        <w:rPr/>
        <w:t>Akademickie LO w Terespolu - ZS CKR w Leśnej Podlaskiej</w:t>
        <w:tab/>
        <w:t xml:space="preserve">          </w:t>
      </w:r>
      <w:r>
        <w:rPr>
          <w:b/>
        </w:rPr>
        <w:t>- 1:1</w:t>
        <w:tab/>
        <w:t>(karne 2:1)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Kolejność miejsc:</w:t>
      </w:r>
    </w:p>
    <w:p>
      <w:pPr>
        <w:pStyle w:val="Normal"/>
        <w:rPr>
          <w:b/>
          <w:b/>
          <w:sz w:val="8"/>
          <w:szCs w:val="8"/>
          <w:u w:val="single"/>
        </w:rPr>
      </w:pPr>
      <w:r>
        <w:rPr>
          <w:b/>
          <w:sz w:val="8"/>
          <w:szCs w:val="8"/>
          <w:u w:val="single"/>
        </w:rPr>
      </w:r>
    </w:p>
    <w:p>
      <w:pPr>
        <w:pStyle w:val="Normal"/>
        <w:ind w:left="284" w:hanging="284"/>
        <w:rPr>
          <w:b/>
          <w:b/>
        </w:rPr>
      </w:pPr>
      <w:r>
        <w:rPr>
          <w:b/>
        </w:rPr>
        <w:t>I</w:t>
        <w:tab/>
        <w:t>- Akademickie Liceum Ogólnokształcące w Terespolu</w:t>
        <w:tab/>
        <w:tab/>
        <w:t xml:space="preserve">- opiekun Andrzej Korbal     </w:t>
      </w:r>
    </w:p>
    <w:p>
      <w:pPr>
        <w:pStyle w:val="Normal"/>
        <w:ind w:left="284" w:hanging="284"/>
        <w:rPr/>
      </w:pPr>
      <w:r>
        <w:rPr/>
        <w:t>II</w:t>
        <w:tab/>
        <w:t>- Zespół Szkół Centrum Kształcenia Rolniczego w Leśnej Podlaskiej</w:t>
        <w:tab/>
        <w:t>- opiekun Renata Sikora</w:t>
      </w:r>
    </w:p>
    <w:p>
      <w:pPr>
        <w:pStyle w:val="Normal"/>
        <w:ind w:left="284" w:hanging="284"/>
        <w:rPr/>
      </w:pPr>
      <w:r>
        <w:rPr/>
        <w:t>III</w:t>
        <w:tab/>
        <w:t>- Liceum Ogólnokształcące w Wisznicach</w:t>
        <w:tab/>
        <w:tab/>
        <w:tab/>
        <w:tab/>
        <w:t>- opiekun Piotr Osipiuk</w:t>
      </w:r>
    </w:p>
    <w:p>
      <w:pPr>
        <w:pStyle w:val="Normal"/>
        <w:rPr/>
      </w:pPr>
      <w:r>
        <w:rPr/>
        <w:t>IV - Liceum Ogólnokształcące w Międzyrzecu Podlaskim</w:t>
        <w:tab/>
        <w:tab/>
        <w:tab/>
        <w:t xml:space="preserve">- opiekun Kamil Korniluk </w:t>
      </w:r>
    </w:p>
    <w:p>
      <w:pPr>
        <w:pStyle w:val="Normal"/>
        <w:rPr/>
      </w:pPr>
      <w:r>
        <w:rPr/>
      </w:r>
    </w:p>
    <w:p>
      <w:pPr>
        <w:pStyle w:val="BodyText2"/>
        <w:ind w:firstLine="708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  <w:t xml:space="preserve">Puchar Starosty Bialskiego oraz awans do rejonu otrzymała drużyna dziewcząt z Akademickiego Liceum Ogólnokształcącego w Terespolu w składzie: </w:t>
      </w:r>
      <w:r>
        <w:rPr>
          <w:i w:val="false"/>
        </w:rPr>
        <w:t xml:space="preserve">Charewicz Wiktoria, Gregoruk Magdalena, Gregoruk Majka, Guziuk Aleksandra, Kondratiuk Zofia, Miareczka Julia, Michalczuk Maria, Sabat Zofia, Tymon Oliwia, Wójcicka Magdalena, Zaciura Julia. </w:t>
      </w:r>
      <w:r>
        <w:rPr>
          <w:b w:val="false"/>
          <w:i w:val="false"/>
        </w:rPr>
        <w:t>Wszystkie drużyny otrzymały pamiątkowe dyplomy.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  <w:u w:val="single"/>
        </w:rPr>
        <w:t>Rejon w dniu 1</w:t>
      </w:r>
      <w:r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 xml:space="preserve">.04.2024r. godz. 10.00 </w:t>
      </w:r>
    </w:p>
    <w:p>
      <w:pPr>
        <w:pStyle w:val="Normal"/>
        <w:jc w:val="center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– </w:t>
      </w:r>
      <w:r>
        <w:rPr>
          <w:b/>
          <w:bCs/>
          <w:sz w:val="32"/>
          <w:szCs w:val="32"/>
          <w:u w:val="single"/>
        </w:rPr>
        <w:t>boisko MKS „Podlasie” w Białej Podlaskiej ul. Piłsudskiego 36.</w:t>
      </w:r>
    </w:p>
    <w:p>
      <w:pPr>
        <w:pStyle w:val="Normal"/>
        <w:rPr>
          <w:b/>
          <w:b/>
          <w:bCs/>
          <w:iCs/>
          <w:sz w:val="12"/>
          <w:szCs w:val="12"/>
        </w:rPr>
      </w:pPr>
      <w:r>
        <w:rPr>
          <w:b/>
          <w:bCs/>
          <w:iCs/>
          <w:sz w:val="12"/>
          <w:szCs w:val="12"/>
        </w:rPr>
      </w:r>
    </w:p>
    <w:p>
      <w:pPr>
        <w:pStyle w:val="Normal"/>
        <w:rPr>
          <w:b/>
          <w:b/>
          <w:bCs/>
          <w:iCs/>
          <w:u w:val="single"/>
        </w:rPr>
      </w:pPr>
      <w:r>
        <w:rPr>
          <w:b/>
          <w:bCs/>
          <w:iCs/>
          <w:u w:val="single"/>
        </w:rPr>
        <w:t>UWAGA !!!</w:t>
      </w:r>
    </w:p>
    <w:p>
      <w:pPr>
        <w:pStyle w:val="Normal"/>
        <w:ind w:firstLine="708"/>
        <w:rPr>
          <w:b/>
          <w:b/>
        </w:rPr>
      </w:pPr>
      <w:r>
        <w:rPr>
          <w:b/>
        </w:rPr>
        <w:t>Obowiązkowo zapisy do zawodów przez platformę - System Rejestracji Szkół (SRS).</w:t>
      </w:r>
    </w:p>
    <w:p>
      <w:pPr>
        <w:pStyle w:val="Normal"/>
        <w:rPr>
          <w:b/>
          <w:b/>
        </w:rPr>
      </w:pPr>
      <w:r>
        <w:rPr>
          <w:b/>
        </w:rPr>
        <w:t>Bardzo  prosimy o systematyczne śledzenie zmian terminów rozgrywania finałów w systemie rejestracyjnym szkół. Przestrzeganie  terminu oraz godziny zgłoszenia do SRS drużyny uczestniczącej w rozgrywkach. Po jego upływie proszę nie dzwonić o otwarcie systemu, to ułatwi nam współpracę. Zmiany wprowadzone do systemu są obowiązujące.</w:t>
      </w:r>
    </w:p>
    <w:p>
      <w:pPr>
        <w:pStyle w:val="Normal"/>
        <w:rPr>
          <w:b/>
          <w:b/>
          <w:sz w:val="8"/>
          <w:szCs w:val="8"/>
        </w:rPr>
      </w:pPr>
      <w:r>
        <w:rPr>
          <w:b/>
          <w:sz w:val="8"/>
          <w:szCs w:val="8"/>
        </w:rPr>
      </w:r>
    </w:p>
    <w:p>
      <w:pPr>
        <w:pStyle w:val="Normal"/>
        <w:ind w:firstLine="708"/>
        <w:rPr>
          <w:bCs/>
          <w:iCs/>
        </w:rPr>
      </w:pPr>
      <w:r>
        <w:rPr>
          <w:bCs/>
          <w:iCs/>
        </w:rPr>
        <w:t>Przypominamy o obowiązku posiadania listy imiennej zawodników podpisanej przez Dyrektora Szkoły, aktualnej legitymacji szkolnej, kserokopii wpłaty składki członkowskiej.</w:t>
      </w:r>
    </w:p>
    <w:p>
      <w:pPr>
        <w:pStyle w:val="Normal"/>
        <w:ind w:firstLine="708"/>
        <w:rPr>
          <w:bCs/>
          <w:iCs/>
          <w:sz w:val="8"/>
          <w:szCs w:val="8"/>
        </w:rPr>
      </w:pPr>
      <w:r>
        <w:rPr>
          <w:bCs/>
          <w:iCs/>
          <w:sz w:val="8"/>
          <w:szCs w:val="8"/>
        </w:rPr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cs="Arial" w:ascii="ZurichCalligraphic" w:hAnsi="ZurichCalligraphic"/>
          <w:i/>
        </w:rPr>
        <w:t>Bialski Szkolny Związek Sportowy dziękuje Dyrekcji Akademickiemu Liceum Ogólnokształcącego w Terespolu  oraz nauczycielom wychowania fizycznego za pomoc w przeprowadzeniu finału</w:t>
      </w:r>
      <w:r>
        <w:rPr>
          <w:rFonts w:ascii="ZurichCalligraphic" w:hAnsi="ZurichCalligraphic"/>
          <w:i/>
        </w:rPr>
        <w:t>.</w:t>
      </w:r>
    </w:p>
    <w:p>
      <w:pPr>
        <w:pStyle w:val="Normal"/>
        <w:ind w:firstLine="708"/>
        <w:rPr>
          <w:rFonts w:ascii="ZurichCalligraphic" w:hAnsi="ZurichCalligraphic"/>
          <w:i/>
          <w:i/>
        </w:rPr>
      </w:pPr>
      <w:r>
        <w:rPr>
          <w:rFonts w:ascii="ZurichCalligraphic" w:hAnsi="ZurichCalligraphic"/>
          <w:i/>
        </w:rPr>
      </w:r>
    </w:p>
    <w:p>
      <w:pPr>
        <w:pStyle w:val="Normal"/>
        <w:ind w:firstLine="708"/>
        <w:rPr>
          <w:rFonts w:ascii="ZurichCalligraphic" w:hAnsi="ZurichCalligraphic"/>
          <w:i/>
          <w:i/>
          <w:sz w:val="8"/>
          <w:szCs w:val="8"/>
        </w:rPr>
      </w:pPr>
      <w:r>
        <w:rPr>
          <w:rFonts w:ascii="ZurichCalligraphic" w:hAnsi="ZurichCalligraphic"/>
          <w:i/>
          <w:sz w:val="8"/>
          <w:szCs w:val="8"/>
        </w:rPr>
      </w:r>
    </w:p>
    <w:p>
      <w:pPr>
        <w:pStyle w:val="Normal"/>
        <w:ind w:firstLine="708"/>
        <w:rPr>
          <w:rFonts w:ascii="ZurichCalligraphic" w:hAnsi="ZurichCalligraphic"/>
          <w:i/>
          <w:i/>
          <w:sz w:val="8"/>
          <w:szCs w:val="8"/>
        </w:rPr>
      </w:pPr>
      <w:r>
        <w:rPr>
          <w:rFonts w:ascii="ZurichCalligraphic" w:hAnsi="ZurichCalligraphic"/>
          <w:i/>
        </w:rPr>
        <w:tab/>
        <w:tab/>
        <w:tab/>
        <w:tab/>
        <w:tab/>
        <w:tab/>
        <w:tab/>
        <w:tab/>
        <w:tab/>
        <w:tab/>
        <w:t>Stanisław Polaczuk</w:t>
      </w:r>
    </w:p>
    <w:p>
      <w:pPr>
        <w:pStyle w:val="Wcicietrecitekstu"/>
        <w:spacing w:before="0" w:after="0"/>
        <w:ind w:left="0" w:hanging="0"/>
        <w:jc w:val="center"/>
        <w:rPr/>
      </w:pPr>
      <w:r>
        <w:rPr/>
      </w:r>
    </w:p>
    <w:sectPr>
      <w:type w:val="nextPage"/>
      <w:pgSz w:w="11906" w:h="16838"/>
      <w:pgMar w:left="851" w:right="851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larendon Condensed">
    <w:charset w:val="ee"/>
    <w:family w:val="roman"/>
    <w:pitch w:val="variable"/>
  </w:font>
  <w:font w:name="Garamond">
    <w:charset w:val="ee"/>
    <w:family w:val="roman"/>
    <w:pitch w:val="variable"/>
  </w:font>
  <w:font w:name="Arial">
    <w:charset w:val="ee"/>
    <w:family w:val="roman"/>
    <w:pitch w:val="variable"/>
  </w:font>
  <w:font w:name="ZurichCalligraphi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b707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qFormat/>
    <w:rsid w:val="000b7077"/>
    <w:pPr>
      <w:keepNext w:val="true"/>
      <w:jc w:val="center"/>
      <w:outlineLvl w:val="0"/>
    </w:pPr>
    <w:rPr>
      <w:sz w:val="48"/>
    </w:rPr>
  </w:style>
  <w:style w:type="paragraph" w:styleId="Nagwek2">
    <w:name w:val="Heading 2"/>
    <w:basedOn w:val="Normal"/>
    <w:next w:val="Normal"/>
    <w:link w:val="Nagwek2Znak"/>
    <w:qFormat/>
    <w:rsid w:val="000b7077"/>
    <w:pPr>
      <w:keepNext w:val="true"/>
      <w:outlineLvl w:val="1"/>
    </w:pPr>
    <w:rPr>
      <w:sz w:val="40"/>
    </w:rPr>
  </w:style>
  <w:style w:type="paragraph" w:styleId="Nagwek6">
    <w:name w:val="Heading 6"/>
    <w:basedOn w:val="Normal"/>
    <w:next w:val="Normal"/>
    <w:link w:val="Nagwek6Znak"/>
    <w:qFormat/>
    <w:rsid w:val="000b7077"/>
    <w:pPr>
      <w:keepNext w:val="true"/>
      <w:jc w:val="center"/>
      <w:outlineLvl w:val="5"/>
    </w:pPr>
    <w:rPr>
      <w:b/>
      <w:bCs/>
      <w:sz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0b7077"/>
    <w:rPr>
      <w:rFonts w:ascii="Times New Roman" w:hAnsi="Times New Roman" w:eastAsia="Times New Roman" w:cs="Times New Roman"/>
      <w:sz w:val="48"/>
      <w:szCs w:val="24"/>
      <w:lang w:eastAsia="pl-PL"/>
    </w:rPr>
  </w:style>
  <w:style w:type="character" w:styleId="Nagwek2Znak" w:customStyle="1">
    <w:name w:val="Nagłówek 2 Znak"/>
    <w:basedOn w:val="DefaultParagraphFont"/>
    <w:link w:val="Nagwek2"/>
    <w:qFormat/>
    <w:rsid w:val="000b7077"/>
    <w:rPr>
      <w:rFonts w:ascii="Times New Roman" w:hAnsi="Times New Roman" w:eastAsia="Times New Roman" w:cs="Times New Roman"/>
      <w:sz w:val="40"/>
      <w:szCs w:val="24"/>
      <w:lang w:eastAsia="pl-PL"/>
    </w:rPr>
  </w:style>
  <w:style w:type="character" w:styleId="Nagwek6Znak" w:customStyle="1">
    <w:name w:val="Nagłówek 6 Znak"/>
    <w:basedOn w:val="DefaultParagraphFont"/>
    <w:link w:val="Nagwek6"/>
    <w:qFormat/>
    <w:rsid w:val="000b7077"/>
    <w:rPr>
      <w:rFonts w:ascii="Times New Roman" w:hAnsi="Times New Roman" w:eastAsia="Times New Roman" w:cs="Times New Roman"/>
      <w:b/>
      <w:bCs/>
      <w:sz w:val="48"/>
      <w:szCs w:val="24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0b7077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Czeinternetowe">
    <w:name w:val="Łącze internetowe"/>
    <w:basedOn w:val="DefaultParagraphFont"/>
    <w:rsid w:val="000b7077"/>
    <w:rPr>
      <w:color w:val="0000FF"/>
      <w:u w:val="single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7c7c7c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Tekstpodstawowy2Znak"/>
    <w:qFormat/>
    <w:rsid w:val="000b7077"/>
    <w:pPr/>
    <w:rPr>
      <w:b/>
      <w:bCs/>
      <w:i/>
      <w:iCs/>
    </w:rPr>
  </w:style>
  <w:style w:type="paragraph" w:styleId="Wcicietrecitekstu">
    <w:name w:val="Body Text Indent"/>
    <w:basedOn w:val="Normal"/>
    <w:link w:val="TekstpodstawowywcityZnak"/>
    <w:rsid w:val="007c7c7c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http://www.bszs.edupage.org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Application>LibreOffice/6.3.0.4$Windows_X86_64 LibreOffice_project/057fc023c990d676a43019934386b85b21a9ee99</Application>
  <Pages>2</Pages>
  <Words>348</Words>
  <Characters>2142</Characters>
  <CharactersWithSpaces>2537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2022-03-08T08:35:00Z</dcterms:created>
  <dc:creator>admin</dc:creator>
  <dc:description/>
  <dc:language>pl-PL</dc:language>
  <cp:lastModifiedBy/>
  <cp:lastPrinted>2024-04-05T13:27:33Z</cp:lastPrinted>
  <dcterms:modified xsi:type="dcterms:W3CDTF">2024-04-05T13:27:41Z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