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6F3D" w14:textId="77777777" w:rsidR="00CD6BF7" w:rsidRDefault="00CD6BF7" w:rsidP="00CD6BF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</w:p>
    <w:p w14:paraId="5C45D7D7" w14:textId="47633A1F" w:rsidR="00CD6BF7" w:rsidRDefault="00CD6BF7" w:rsidP="00CD6BF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1759D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 w:rsidR="00863457" w:rsidRPr="00B1759D">
        <w:rPr>
          <w:rFonts w:ascii="Times New Roman" w:hAnsi="Times New Roman" w:cs="Times New Roman"/>
        </w:rPr>
        <w:t>z</w:t>
      </w:r>
      <w:r w:rsidRPr="00B1759D">
        <w:rPr>
          <w:rFonts w:ascii="Times New Roman" w:hAnsi="Times New Roman" w:cs="Times New Roman"/>
        </w:rPr>
        <w:t>ałącznik nr 8</w:t>
      </w:r>
      <w:r w:rsidR="00863457" w:rsidRPr="00B1759D">
        <w:rPr>
          <w:rFonts w:ascii="Times New Roman" w:hAnsi="Times New Roman" w:cs="Times New Roman"/>
        </w:rPr>
        <w:t xml:space="preserve"> do SWZ</w:t>
      </w:r>
    </w:p>
    <w:p w14:paraId="44B99812" w14:textId="77777777" w:rsidR="00B1759D" w:rsidRPr="00B1759D" w:rsidRDefault="00B1759D" w:rsidP="00CD6BF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8B6D590" w14:textId="34F84BD4" w:rsidR="008455ED" w:rsidRPr="008455ED" w:rsidRDefault="008455ED" w:rsidP="008455ED">
      <w:pPr>
        <w:pStyle w:val="Cytatintensywny"/>
        <w:spacing w:before="0" w:after="0" w:line="276" w:lineRule="auto"/>
        <w:ind w:left="862" w:right="862"/>
        <w:rPr>
          <w:b/>
          <w:bCs/>
        </w:rPr>
      </w:pPr>
      <w:r>
        <w:rPr>
          <w:b/>
          <w:bCs/>
        </w:rPr>
        <w:t>OŚWIADCZENIE O POSIADANIU KONCESJI NA OBRÓT PALIWAMI CIEKŁYMI WYDANEJ PRZEZ PREZESA URZĘDU REGULACJI ENERGETYKI</w:t>
      </w:r>
    </w:p>
    <w:p w14:paraId="7655BEE2" w14:textId="77777777" w:rsidR="008455ED" w:rsidRPr="008455ED" w:rsidRDefault="008455ED" w:rsidP="008455ED"/>
    <w:p w14:paraId="44D13734" w14:textId="77777777" w:rsidR="00CD6BF7" w:rsidRPr="00BB2984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293F988A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07CBA706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AD35032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07B85ECA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7192FF1" w14:textId="77777777" w:rsidR="00CD6BF7" w:rsidRPr="00292E1F" w:rsidRDefault="00CD6BF7" w:rsidP="00CD6BF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2C51121C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3D3082AE" w14:textId="476A1C74" w:rsidR="00CD6BF7" w:rsidRPr="00292E1F" w:rsidRDefault="00CD6BF7" w:rsidP="00CD6B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</w:t>
      </w:r>
      <w:r>
        <w:rPr>
          <w:rFonts w:ascii="Times New Roman" w:hAnsi="Times New Roman" w:cs="Times New Roman"/>
        </w:rPr>
        <w:t>oleju grzewczego</w:t>
      </w:r>
      <w:r w:rsidR="008C7D6E">
        <w:rPr>
          <w:rFonts w:ascii="Times New Roman" w:hAnsi="Times New Roman" w:cs="Times New Roman"/>
        </w:rPr>
        <w:t xml:space="preserve">: oleju lekkiego w ilości </w:t>
      </w:r>
      <w:r w:rsidR="009B2410">
        <w:rPr>
          <w:rFonts w:ascii="Times New Roman" w:hAnsi="Times New Roman" w:cs="Times New Roman"/>
        </w:rPr>
        <w:t>około 8</w:t>
      </w:r>
      <w:r w:rsidR="008C7D6E">
        <w:rPr>
          <w:rFonts w:ascii="Times New Roman" w:hAnsi="Times New Roman" w:cs="Times New Roman"/>
        </w:rPr>
        <w:t> 000 litrów do końca roku 2023</w:t>
      </w:r>
      <w:r>
        <w:rPr>
          <w:rFonts w:ascii="Times New Roman" w:hAnsi="Times New Roman" w:cs="Times New Roman"/>
        </w:rPr>
        <w:t xml:space="preserve"> do kotłowni Zespołu Szkół w Lubominie </w:t>
      </w:r>
      <w:r w:rsidRPr="00292E1F">
        <w:rPr>
          <w:rFonts w:ascii="Times New Roman" w:hAnsi="Times New Roman" w:cs="Times New Roman"/>
        </w:rPr>
        <w:t>– numer postępowania:</w:t>
      </w:r>
      <w:r>
        <w:rPr>
          <w:rFonts w:ascii="Times New Roman" w:hAnsi="Times New Roman" w:cs="Times New Roman"/>
        </w:rPr>
        <w:t xml:space="preserve"> </w:t>
      </w:r>
      <w:r w:rsidR="009B2410">
        <w:rPr>
          <w:rFonts w:ascii="Times New Roman" w:hAnsi="Times New Roman" w:cs="Times New Roman"/>
        </w:rPr>
        <w:br/>
        <w:t>ZS-261-07</w:t>
      </w:r>
      <w:bookmarkStart w:id="0" w:name="_GoBack"/>
      <w:bookmarkEnd w:id="0"/>
      <w:r w:rsidR="008C7D6E">
        <w:rPr>
          <w:rFonts w:ascii="Times New Roman" w:hAnsi="Times New Roman" w:cs="Times New Roman"/>
        </w:rPr>
        <w:t>/2023</w:t>
      </w:r>
    </w:p>
    <w:p w14:paraId="09122422" w14:textId="77777777" w:rsidR="00CD6BF7" w:rsidRPr="00292E1F" w:rsidRDefault="00CD6BF7" w:rsidP="00CD6BF7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4B8BC7E9" w14:textId="26D05C9B" w:rsidR="00863457" w:rsidRPr="00863457" w:rsidRDefault="00CD6BF7" w:rsidP="008634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</w:t>
      </w:r>
      <w:r w:rsidR="00863457">
        <w:rPr>
          <w:rFonts w:ascii="Times New Roman" w:eastAsia="Calibri" w:hAnsi="Times New Roman" w:cs="Times New Roman"/>
          <w:b/>
          <w:bCs/>
        </w:rPr>
        <w:t>:</w:t>
      </w:r>
    </w:p>
    <w:p w14:paraId="089ADEF8" w14:textId="3C142608" w:rsidR="00863457" w:rsidRPr="00B1759D" w:rsidRDefault="00CD6BF7" w:rsidP="00863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  <w:r w:rsidR="00863457">
        <w:rPr>
          <w:rFonts w:ascii="Times New Roman" w:hAnsi="Times New Roman" w:cs="Times New Roman"/>
        </w:rPr>
        <w:t xml:space="preserve"> posiadam aktualną </w:t>
      </w:r>
      <w:r w:rsidR="00863457" w:rsidRPr="00B1759D">
        <w:rPr>
          <w:rFonts w:ascii="Times New Roman" w:hAnsi="Times New Roman" w:cs="Times New Roman"/>
        </w:rPr>
        <w:t>koncesję</w:t>
      </w:r>
      <w:r w:rsidR="00863457" w:rsidRPr="00B1759D">
        <w:rPr>
          <w:rFonts w:ascii="Times New Roman" w:hAnsi="Times New Roman" w:cs="Times New Roman"/>
          <w:sz w:val="24"/>
          <w:szCs w:val="24"/>
        </w:rPr>
        <w:t xml:space="preserve"> Prezesa Urzędu Regulacji Energetyki na wykonywanie działalności gospodarczej w zakresie obrotu paliwami ciekłymi objętymi zamówieniem, stosownie do art. 32 ust, 1 pkt 4 ustawy z dnia 10 kwietnia 1997 r. – Prawo Energetyczne (Dz. U. z 2020 r, poz. 833 ze zm.).</w:t>
      </w:r>
    </w:p>
    <w:p w14:paraId="0E41D71C" w14:textId="0C99F00D" w:rsidR="00CD6BF7" w:rsidRPr="00B1759D" w:rsidRDefault="00CD6BF7" w:rsidP="0086345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EE5FBA1" w14:textId="77777777" w:rsidR="00CD6BF7" w:rsidRPr="00B1759D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1AA5" w14:textId="77777777" w:rsidR="00CD6BF7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1E689" w14:textId="77777777" w:rsidR="00CD6BF7" w:rsidRPr="00BF59A0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505F142" w14:textId="77777777" w:rsidR="00CD6BF7" w:rsidRPr="000E7E2A" w:rsidRDefault="00CD6BF7" w:rsidP="00CD6BF7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10054280" w14:textId="77777777" w:rsidR="00CD6BF7" w:rsidRPr="000E7E2A" w:rsidRDefault="00CD6BF7" w:rsidP="00CD6BF7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4D4F3F4" w14:textId="77777777" w:rsidR="00CD6BF7" w:rsidRPr="000E7E2A" w:rsidRDefault="00CD6BF7" w:rsidP="00CD6BF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423D3193" w14:textId="689FAE1B" w:rsidR="00C458A2" w:rsidRDefault="00C458A2"/>
    <w:sectPr w:rsidR="00C4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7"/>
    <w:rsid w:val="00032686"/>
    <w:rsid w:val="008455ED"/>
    <w:rsid w:val="00863457"/>
    <w:rsid w:val="008C7D6E"/>
    <w:rsid w:val="009B2410"/>
    <w:rsid w:val="00B1759D"/>
    <w:rsid w:val="00C458A2"/>
    <w:rsid w:val="00C643C3"/>
    <w:rsid w:val="00C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4BE"/>
  <w15:chartTrackingRefBased/>
  <w15:docId w15:val="{B1E81298-355C-4571-A34F-33D38BF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B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BF7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CD6BF7"/>
    <w:pPr>
      <w:ind w:left="720"/>
      <w:contextualSpacing/>
    </w:pPr>
  </w:style>
  <w:style w:type="paragraph" w:customStyle="1" w:styleId="Default">
    <w:name w:val="Default"/>
    <w:rsid w:val="00CD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CD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Możejko</dc:creator>
  <cp:keywords/>
  <dc:description/>
  <cp:lastModifiedBy>Szkoła</cp:lastModifiedBy>
  <cp:revision>4</cp:revision>
  <dcterms:created xsi:type="dcterms:W3CDTF">2023-10-26T05:46:00Z</dcterms:created>
  <dcterms:modified xsi:type="dcterms:W3CDTF">2023-10-26T10:44:00Z</dcterms:modified>
</cp:coreProperties>
</file>