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51A0" w14:textId="77777777" w:rsidR="00D841FA" w:rsidRDefault="00D841FA" w:rsidP="00D841FA">
      <w:pPr>
        <w:jc w:val="both"/>
        <w:rPr>
          <w:rFonts w:hint="eastAsia"/>
        </w:rPr>
      </w:pPr>
      <w:r>
        <w:rPr>
          <w:b/>
        </w:rPr>
        <w:t xml:space="preserve">Informační povinnost správce </w:t>
      </w:r>
    </w:p>
    <w:p w14:paraId="2770247E" w14:textId="77777777" w:rsidR="00D841FA" w:rsidRDefault="00D841FA" w:rsidP="00D841FA">
      <w:pPr>
        <w:jc w:val="both"/>
        <w:rPr>
          <w:rFonts w:hint="eastAsia"/>
        </w:rPr>
      </w:pPr>
    </w:p>
    <w:p w14:paraId="1434C68D" w14:textId="77777777" w:rsidR="00D841FA" w:rsidRDefault="00D841FA" w:rsidP="00D841FA">
      <w:pPr>
        <w:jc w:val="both"/>
        <w:rPr>
          <w:rFonts w:hint="eastAsia"/>
        </w:rPr>
      </w:pPr>
      <w:r>
        <w:t xml:space="preserve">Vážení rodiče, </w:t>
      </w:r>
    </w:p>
    <w:p w14:paraId="47B1BB5B" w14:textId="77777777" w:rsidR="00D841FA" w:rsidRDefault="00D841FA" w:rsidP="00D841FA">
      <w:pPr>
        <w:jc w:val="both"/>
        <w:rPr>
          <w:rFonts w:hint="eastAsia"/>
        </w:rPr>
      </w:pPr>
    </w:p>
    <w:p w14:paraId="086D6B60" w14:textId="77777777" w:rsidR="00D841FA" w:rsidRDefault="00980727" w:rsidP="00D841FA">
      <w:pPr>
        <w:jc w:val="both"/>
        <w:rPr>
          <w:rFonts w:hint="eastAsia"/>
        </w:rPr>
      </w:pPr>
      <w:r>
        <w:t>na tomto místě si Vás 2ika, základní škola Zlín s.r.o. (dále jen „ZŠ 2ika“)</w:t>
      </w:r>
      <w:r w:rsidR="00D841FA">
        <w:t xml:space="preserve"> dovoluje informovat o tom, jak zpracovává Vaše osobní údaje, resp. osobní údaje Vašeho dítěte, a to v souvislosti Nařízením Evropského parlamentu a Rady (EU) 2016/679 ze dne 27. dubna 2016 o ochraně fyzických osob v souvislosti se zpracováním osobních údajů a o volném pohybu těchto údajů a o zrušení směrnice 95/46/ES (Obecné nařízení o ochraně osobních údajů) často označovaném zkratkou GDPR (GDPR – General Data </w:t>
      </w:r>
      <w:proofErr w:type="spellStart"/>
      <w:r w:rsidR="00D841FA">
        <w:t>Protection</w:t>
      </w:r>
      <w:proofErr w:type="spellEnd"/>
      <w:r w:rsidR="00D841FA">
        <w:t xml:space="preserve"> </w:t>
      </w:r>
      <w:proofErr w:type="spellStart"/>
      <w:r w:rsidR="00D841FA">
        <w:t>Regulation</w:t>
      </w:r>
      <w:proofErr w:type="spellEnd"/>
      <w:r w:rsidR="00D841FA">
        <w:t>).</w:t>
      </w:r>
    </w:p>
    <w:p w14:paraId="68BD0921" w14:textId="77777777" w:rsidR="00D841FA" w:rsidRDefault="00D841FA" w:rsidP="00D841FA">
      <w:pPr>
        <w:jc w:val="both"/>
        <w:rPr>
          <w:rFonts w:hint="eastAsia"/>
        </w:rPr>
      </w:pPr>
    </w:p>
    <w:p w14:paraId="37142D3A" w14:textId="77777777" w:rsidR="00D841FA" w:rsidRDefault="00D841FA" w:rsidP="00D841FA">
      <w:pPr>
        <w:jc w:val="both"/>
        <w:rPr>
          <w:rFonts w:hint="eastAsia"/>
        </w:rPr>
      </w:pPr>
      <w:r>
        <w:rPr>
          <w:b/>
          <w:bCs/>
        </w:rPr>
        <w:t>1. Kdo spravuje Vaše osobní údaje?</w:t>
      </w:r>
    </w:p>
    <w:p w14:paraId="1C17D5AD" w14:textId="77777777" w:rsidR="00D841FA" w:rsidRDefault="00D841FA" w:rsidP="00D841FA">
      <w:pPr>
        <w:jc w:val="both"/>
        <w:rPr>
          <w:rFonts w:hint="eastAsia"/>
        </w:rPr>
      </w:pPr>
      <w:r>
        <w:t>Správcem Vašich osobních údajů je ZŠ</w:t>
      </w:r>
      <w:r w:rsidR="00980727">
        <w:t xml:space="preserve"> 2ika.</w:t>
      </w:r>
    </w:p>
    <w:p w14:paraId="596D0BE3" w14:textId="77777777" w:rsidR="00D841FA" w:rsidRDefault="00D841FA" w:rsidP="00D841FA">
      <w:pPr>
        <w:jc w:val="both"/>
        <w:rPr>
          <w:rFonts w:hint="eastAsia"/>
        </w:rPr>
      </w:pPr>
    </w:p>
    <w:p w14:paraId="476DEC97" w14:textId="77777777" w:rsidR="00D841FA" w:rsidRDefault="00D841FA" w:rsidP="00D841FA">
      <w:pPr>
        <w:jc w:val="both"/>
        <w:rPr>
          <w:rFonts w:hint="eastAsia"/>
          <w:b/>
          <w:bCs/>
        </w:rPr>
      </w:pPr>
      <w:r>
        <w:rPr>
          <w:b/>
          <w:bCs/>
        </w:rPr>
        <w:t>2. Jak mohu správce mých osobních údajů kontaktovat?</w:t>
      </w:r>
    </w:p>
    <w:p w14:paraId="5F1A30A0" w14:textId="77777777" w:rsidR="00D841FA" w:rsidRDefault="00980727" w:rsidP="00D841FA">
      <w:pPr>
        <w:rPr>
          <w:rFonts w:hint="eastAsia"/>
        </w:rPr>
      </w:pPr>
      <w:r>
        <w:t xml:space="preserve">ZŠ 2iku </w:t>
      </w:r>
      <w:r w:rsidR="00D841FA">
        <w:t>jako správce můžete kontaktovat na adrese:</w:t>
      </w:r>
    </w:p>
    <w:p w14:paraId="0AC846D1" w14:textId="77777777" w:rsidR="00D841FA" w:rsidRDefault="00D841FA" w:rsidP="00D841FA">
      <w:pPr>
        <w:rPr>
          <w:rFonts w:hint="eastAsia"/>
        </w:rPr>
      </w:pPr>
    </w:p>
    <w:p w14:paraId="4051677D" w14:textId="679B89F1" w:rsidR="00D841FA" w:rsidRDefault="00ED27BE" w:rsidP="00D841FA">
      <w:pPr>
        <w:rPr>
          <w:rFonts w:hint="eastAsia"/>
        </w:rPr>
      </w:pPr>
      <w:r>
        <w:t>2ika, základní škola Zlín s.r.o.</w:t>
      </w:r>
      <w:r w:rsidR="00980727">
        <w:br/>
        <w:t>Jabloňová 524, Kostelec, 763 14 Zlín</w:t>
      </w:r>
    </w:p>
    <w:p w14:paraId="0DFBFCA8" w14:textId="77777777" w:rsidR="00D841FA" w:rsidRDefault="00D841FA" w:rsidP="00D841FA">
      <w:pPr>
        <w:rPr>
          <w:rFonts w:hint="eastAsia"/>
        </w:rPr>
      </w:pPr>
      <w:r>
        <w:rPr>
          <w:rStyle w:val="Silnzdraznn"/>
          <w:b w:val="0"/>
          <w:bCs w:val="0"/>
        </w:rPr>
        <w:t>Tel.:</w:t>
      </w:r>
      <w:r>
        <w:t xml:space="preserve">  </w:t>
      </w:r>
      <w:r w:rsidR="00980727">
        <w:t>+420 731 941 155</w:t>
      </w:r>
      <w:r>
        <w:br/>
      </w:r>
      <w:r>
        <w:rPr>
          <w:rStyle w:val="Silnzdraznn"/>
          <w:b w:val="0"/>
          <w:bCs w:val="0"/>
        </w:rPr>
        <w:t>E-mail:</w:t>
      </w:r>
      <w:r>
        <w:t xml:space="preserve"> </w:t>
      </w:r>
      <w:hyperlink r:id="rId5" w:history="1">
        <w:r w:rsidR="00980727" w:rsidRPr="000D11C8">
          <w:rPr>
            <w:rStyle w:val="Hypertextovodkaz"/>
          </w:rPr>
          <w:t>iva.mikusova@2ika.cz</w:t>
        </w:r>
      </w:hyperlink>
      <w:r w:rsidR="00980727">
        <w:t xml:space="preserve">, </w:t>
      </w:r>
      <w:hyperlink r:id="rId6" w:history="1">
        <w:r w:rsidR="00980727" w:rsidRPr="000D11C8">
          <w:rPr>
            <w:rStyle w:val="Hypertextovodkaz"/>
          </w:rPr>
          <w:t>kamila.toncrova@2ika.cz</w:t>
        </w:r>
      </w:hyperlink>
      <w:r w:rsidR="00980727">
        <w:t xml:space="preserve"> </w:t>
      </w:r>
      <w:r>
        <w:br/>
      </w:r>
      <w:r>
        <w:rPr>
          <w:rStyle w:val="Silnzdraznn"/>
          <w:b w:val="0"/>
          <w:bCs w:val="0"/>
        </w:rPr>
        <w:t>ID datové schránky:</w:t>
      </w:r>
      <w:r w:rsidR="00980727">
        <w:rPr>
          <w:rStyle w:val="Silnzdraznn"/>
          <w:b w:val="0"/>
          <w:bCs w:val="0"/>
        </w:rPr>
        <w:t xml:space="preserve"> qef8hc7</w:t>
      </w:r>
    </w:p>
    <w:p w14:paraId="17186F22" w14:textId="77777777" w:rsidR="00D841FA" w:rsidRDefault="00D841FA" w:rsidP="00D841FA">
      <w:pPr>
        <w:rPr>
          <w:rFonts w:hint="eastAsia"/>
        </w:rPr>
      </w:pPr>
    </w:p>
    <w:p w14:paraId="1F6C2460" w14:textId="77777777" w:rsidR="00D841FA" w:rsidRDefault="00D841FA" w:rsidP="00D841FA">
      <w:pPr>
        <w:jc w:val="both"/>
        <w:rPr>
          <w:rFonts w:hint="eastAsia"/>
        </w:rPr>
      </w:pPr>
      <w:r>
        <w:rPr>
          <w:b/>
          <w:bCs/>
        </w:rPr>
        <w:t>3. Kdo je pověřence</w:t>
      </w:r>
      <w:r w:rsidR="00980727">
        <w:rPr>
          <w:b/>
          <w:bCs/>
        </w:rPr>
        <w:t>m pro ochranu osobních údajů ZŠ 2iky</w:t>
      </w:r>
      <w:r>
        <w:rPr>
          <w:b/>
          <w:bCs/>
        </w:rPr>
        <w:t>?</w:t>
      </w:r>
    </w:p>
    <w:p w14:paraId="12BC331F" w14:textId="77777777" w:rsidR="00D841FA" w:rsidRDefault="00D841FA" w:rsidP="00D841FA">
      <w:pPr>
        <w:jc w:val="both"/>
        <w:rPr>
          <w:rFonts w:hint="eastAsia"/>
        </w:rPr>
      </w:pPr>
      <w:r>
        <w:t>Jelikož jsme orgánem veřejné moci, musíme mít pověřence pro ochranu osobních údajů, který nám pomáhá chránit Vaše osobní údaje. Naším pověřencem pro ochranu osobních údajů je:</w:t>
      </w:r>
    </w:p>
    <w:p w14:paraId="5901E13C" w14:textId="77777777" w:rsidR="00D841FA" w:rsidRDefault="00D841FA" w:rsidP="00D841FA">
      <w:pPr>
        <w:pStyle w:val="western"/>
        <w:ind w:left="17"/>
        <w:jc w:val="left"/>
      </w:pPr>
      <w:r>
        <w:rPr>
          <w:rFonts w:ascii="Liberation Serif" w:hAnsi="Liberation Serif" w:cs="Liberation Serif"/>
        </w:rPr>
        <w:t xml:space="preserve">Holubová advokáti s.r.o., IČO: 24686727, Za Poříčskou bránou 365/21, 18600 Praha 8 </w:t>
      </w:r>
      <w:r>
        <w:rPr>
          <w:rFonts w:ascii="Liberation Serif" w:hAnsi="Liberation Serif" w:cs="Liberation Serif"/>
        </w:rPr>
        <w:br/>
        <w:t xml:space="preserve">Fyzická osoba vykonávající činnost pověřence: Štěpán Holub </w:t>
      </w:r>
      <w:r>
        <w:rPr>
          <w:rFonts w:ascii="Liberation Serif" w:hAnsi="Liberation Serif" w:cs="Liberation Serif"/>
        </w:rPr>
        <w:br/>
        <w:t xml:space="preserve">Tel.: +420 212 242 095 </w:t>
      </w:r>
      <w:r>
        <w:rPr>
          <w:rFonts w:ascii="Liberation Serif" w:hAnsi="Liberation Serif" w:cs="Liberation Serif"/>
        </w:rPr>
        <w:br/>
        <w:t xml:space="preserve">Email: </w:t>
      </w:r>
      <w:hyperlink r:id="rId7" w:history="1">
        <w:r>
          <w:rPr>
            <w:rStyle w:val="Internetovodkaz"/>
            <w:rFonts w:ascii="Liberation Serif" w:hAnsi="Liberation Serif" w:cs="Liberation Serif"/>
          </w:rPr>
          <w:t>poverenec@holubova.cz</w:t>
        </w:r>
      </w:hyperlink>
      <w:r>
        <w:rPr>
          <w:rFonts w:ascii="Liberation Serif" w:hAnsi="Liberation Serif" w:cs="Liberation Serif"/>
        </w:rPr>
        <w:t xml:space="preserve"> </w:t>
      </w:r>
      <w:r>
        <w:rPr>
          <w:rFonts w:ascii="Liberation Serif" w:hAnsi="Liberation Serif" w:cs="Liberation Serif"/>
        </w:rPr>
        <w:br/>
        <w:t xml:space="preserve">ID datové schránky: eaqq73c </w:t>
      </w:r>
    </w:p>
    <w:p w14:paraId="382AA4BF" w14:textId="77777777" w:rsidR="00D841FA" w:rsidRDefault="00D841FA" w:rsidP="00D841FA">
      <w:pPr>
        <w:jc w:val="both"/>
        <w:rPr>
          <w:rFonts w:hint="eastAsia"/>
        </w:rPr>
      </w:pPr>
      <w:r>
        <w:tab/>
      </w:r>
    </w:p>
    <w:p w14:paraId="56FF0715" w14:textId="77777777" w:rsidR="00D841FA" w:rsidRDefault="00D841FA" w:rsidP="00D841FA">
      <w:pPr>
        <w:jc w:val="both"/>
        <w:rPr>
          <w:rFonts w:hint="eastAsia"/>
        </w:rPr>
      </w:pPr>
      <w:r>
        <w:rPr>
          <w:b/>
          <w:bCs/>
        </w:rPr>
        <w:t>4. Kdy se mohu já obrátit na pověřence pro ochranu osobních údajů?</w:t>
      </w:r>
    </w:p>
    <w:p w14:paraId="10BF865A" w14:textId="77777777" w:rsidR="00D841FA" w:rsidRDefault="00D841FA" w:rsidP="00D841FA">
      <w:pPr>
        <w:jc w:val="both"/>
        <w:rPr>
          <w:rFonts w:hint="eastAsia"/>
        </w:rPr>
      </w:pPr>
      <w:r>
        <w:t xml:space="preserve">Pokud se domníváte, že zpracováváme osobní údaje Vašeho dítěte, resp. Vaše osobní údaje v rozporu s právními předpisy, můžete podat stížnost u našeho pověřence pro ochranu osobních údajů. </w:t>
      </w:r>
    </w:p>
    <w:p w14:paraId="1E91D662" w14:textId="77777777" w:rsidR="00D841FA" w:rsidRDefault="00D841FA" w:rsidP="00D841FA">
      <w:pPr>
        <w:jc w:val="both"/>
        <w:rPr>
          <w:rFonts w:hint="eastAsia"/>
        </w:rPr>
      </w:pPr>
    </w:p>
    <w:p w14:paraId="5BDA1D1B" w14:textId="77777777" w:rsidR="00D841FA" w:rsidRDefault="00D841FA" w:rsidP="00D841FA">
      <w:pPr>
        <w:jc w:val="both"/>
        <w:rPr>
          <w:rFonts w:hint="eastAsia"/>
        </w:rPr>
      </w:pPr>
      <w:r>
        <w:rPr>
          <w:b/>
          <w:bCs/>
        </w:rPr>
        <w:t>5</w:t>
      </w:r>
      <w:r w:rsidR="00980727">
        <w:rPr>
          <w:b/>
          <w:bCs/>
        </w:rPr>
        <w:t>. Z jakého důvodu zpracovává ZŠ 2ika mé</w:t>
      </w:r>
      <w:r>
        <w:rPr>
          <w:b/>
          <w:bCs/>
        </w:rPr>
        <w:t xml:space="preserve"> osobní údaje?</w:t>
      </w:r>
    </w:p>
    <w:p w14:paraId="599B74CA" w14:textId="77777777" w:rsidR="00D841FA" w:rsidRDefault="00D841FA" w:rsidP="00D841FA">
      <w:pPr>
        <w:jc w:val="both"/>
        <w:rPr>
          <w:rFonts w:hint="eastAsia"/>
        </w:rPr>
      </w:pPr>
      <w:r>
        <w:t xml:space="preserve">Zpracováváme Vaše osobní údaje zpravidla proto, že nám to ukládá zákon nebo jiný právní předpis (zejm. zákon č. 261/2004 Sb., školský zákon). V některých případech zpracováváme Vaše osobní údaje, abychom mohli plnit smlouvy či poskytovat školské služby (např. školní stravování). </w:t>
      </w:r>
    </w:p>
    <w:p w14:paraId="3BDC5D5F" w14:textId="77777777" w:rsidR="00D841FA" w:rsidRDefault="00D841FA" w:rsidP="00D841FA">
      <w:pPr>
        <w:jc w:val="both"/>
        <w:rPr>
          <w:rFonts w:hint="eastAsia"/>
        </w:rPr>
      </w:pPr>
    </w:p>
    <w:p w14:paraId="0FF6E63F" w14:textId="77777777" w:rsidR="00D841FA" w:rsidRDefault="00D841FA" w:rsidP="00D841FA">
      <w:pPr>
        <w:jc w:val="both"/>
        <w:rPr>
          <w:rFonts w:hint="eastAsia"/>
          <w:b/>
          <w:bCs/>
        </w:rPr>
      </w:pPr>
      <w:r>
        <w:rPr>
          <w:b/>
          <w:bCs/>
        </w:rPr>
        <w:t>6. Předáváte moje osobní údaje jiným subjektům?</w:t>
      </w:r>
    </w:p>
    <w:p w14:paraId="0DEBC579" w14:textId="77777777" w:rsidR="00D841FA" w:rsidRDefault="00D841FA" w:rsidP="00D841FA">
      <w:pPr>
        <w:jc w:val="both"/>
        <w:rPr>
          <w:rFonts w:hint="eastAsia"/>
        </w:rPr>
      </w:pPr>
      <w:r>
        <w:t>Ano, předáváme osobní údaje v případě, že nám to ukládá právní předpis nebo podmínky dotačního řízení (např. Krajský úřad, Ministerstvo školství, mládeže a tělovýchovy). Soukromým subjektům předáváme osobní údaje jen v případě, že je to nutné pro splnění naší povinnosti (např. předání osobních údajů Vašeho dítěte ubytovateli za účelem realizace lyžařského výcviku).</w:t>
      </w:r>
    </w:p>
    <w:p w14:paraId="29036A7B" w14:textId="77777777" w:rsidR="00D841FA" w:rsidRDefault="00D841FA" w:rsidP="00D841FA">
      <w:pPr>
        <w:jc w:val="both"/>
        <w:rPr>
          <w:rFonts w:hint="eastAsia"/>
          <w:b/>
          <w:bCs/>
        </w:rPr>
      </w:pPr>
    </w:p>
    <w:p w14:paraId="0318BB04" w14:textId="77777777" w:rsidR="00D841FA" w:rsidRDefault="00D841FA" w:rsidP="00D841FA">
      <w:pPr>
        <w:jc w:val="both"/>
        <w:rPr>
          <w:rFonts w:hint="eastAsia"/>
        </w:rPr>
      </w:pPr>
      <w:r>
        <w:rPr>
          <w:b/>
          <w:bCs/>
        </w:rPr>
        <w:t>7. Předáváte osobní údaje do třetích zemí?</w:t>
      </w:r>
    </w:p>
    <w:p w14:paraId="66CB431F" w14:textId="77777777" w:rsidR="00D841FA" w:rsidRDefault="00D841FA" w:rsidP="00D841FA">
      <w:pPr>
        <w:jc w:val="both"/>
        <w:rPr>
          <w:rFonts w:hint="eastAsia"/>
        </w:rPr>
      </w:pPr>
      <w:r>
        <w:t xml:space="preserve">Osobní údaje nepředáváme do třetích zemí, tzn. do zemí mimo Evropskou unii. </w:t>
      </w:r>
    </w:p>
    <w:p w14:paraId="1EDADEB9" w14:textId="77777777" w:rsidR="00D841FA" w:rsidRDefault="00D841FA" w:rsidP="00D841FA">
      <w:pPr>
        <w:jc w:val="both"/>
        <w:rPr>
          <w:rFonts w:hint="eastAsia"/>
        </w:rPr>
      </w:pPr>
    </w:p>
    <w:p w14:paraId="4D9F1D3F" w14:textId="674CEB65" w:rsidR="00D841FA" w:rsidRDefault="00D841FA" w:rsidP="00D841FA">
      <w:pPr>
        <w:jc w:val="both"/>
        <w:rPr>
          <w:rFonts w:hint="eastAsia"/>
          <w:b/>
          <w:bCs/>
        </w:rPr>
      </w:pPr>
      <w:r>
        <w:rPr>
          <w:b/>
          <w:bCs/>
        </w:rPr>
        <w:t>8. Domnívám se, že nezpracováváte správně osobní údaje</w:t>
      </w:r>
      <w:r w:rsidR="00D02173">
        <w:rPr>
          <w:b/>
          <w:bCs/>
        </w:rPr>
        <w:t xml:space="preserve"> mého dítěte</w:t>
      </w:r>
      <w:r>
        <w:rPr>
          <w:b/>
          <w:bCs/>
        </w:rPr>
        <w:t>.</w:t>
      </w:r>
    </w:p>
    <w:p w14:paraId="6C31E302" w14:textId="77777777" w:rsidR="00D841FA" w:rsidRDefault="00D841FA" w:rsidP="00D841FA">
      <w:pPr>
        <w:jc w:val="both"/>
        <w:rPr>
          <w:rFonts w:hint="eastAsia"/>
        </w:rPr>
      </w:pPr>
      <w:r>
        <w:t xml:space="preserve">V tom případě se můžete obrátit na našeho pověřence pro ochranu osobních údajů nebo máte právo podat stížnost u dozorového orgánu, kterým je Úřad pro ochranu osobních údajů. </w:t>
      </w:r>
    </w:p>
    <w:p w14:paraId="50DEBDDC" w14:textId="77777777" w:rsidR="00D841FA" w:rsidRDefault="00D841FA" w:rsidP="00D841FA">
      <w:pPr>
        <w:jc w:val="both"/>
        <w:rPr>
          <w:rFonts w:hint="eastAsia"/>
        </w:rPr>
      </w:pPr>
    </w:p>
    <w:p w14:paraId="0C267DC3" w14:textId="0CEF7EFA" w:rsidR="00D841FA" w:rsidRDefault="00D841FA" w:rsidP="00D841FA">
      <w:pPr>
        <w:jc w:val="both"/>
        <w:rPr>
          <w:rFonts w:hint="eastAsia"/>
          <w:b/>
          <w:bCs/>
        </w:rPr>
      </w:pPr>
      <w:r>
        <w:rPr>
          <w:b/>
          <w:bCs/>
        </w:rPr>
        <w:t xml:space="preserve">9. Jaká mám </w:t>
      </w:r>
      <w:r w:rsidR="00D02173">
        <w:rPr>
          <w:b/>
          <w:bCs/>
        </w:rPr>
        <w:t xml:space="preserve">já nebo moje dítě </w:t>
      </w:r>
      <w:r>
        <w:rPr>
          <w:b/>
          <w:bCs/>
        </w:rPr>
        <w:t>vůči Vám jako správci osobních údajů práva?</w:t>
      </w:r>
    </w:p>
    <w:p w14:paraId="3BB35757" w14:textId="77777777" w:rsidR="00D841FA" w:rsidRDefault="00D841FA" w:rsidP="00D841FA">
      <w:pPr>
        <w:jc w:val="both"/>
        <w:rPr>
          <w:rFonts w:hint="eastAsia"/>
        </w:rPr>
      </w:pPr>
      <w:r>
        <w:t xml:space="preserve">Kdykoliv od nás můžete požadovat, abychom </w:t>
      </w:r>
    </w:p>
    <w:p w14:paraId="6A2A729B" w14:textId="069693D4" w:rsidR="00D841FA" w:rsidRDefault="00D841FA" w:rsidP="00D841FA">
      <w:pPr>
        <w:numPr>
          <w:ilvl w:val="0"/>
          <w:numId w:val="1"/>
        </w:numPr>
        <w:jc w:val="both"/>
        <w:rPr>
          <w:rFonts w:hint="eastAsia"/>
        </w:rPr>
      </w:pPr>
      <w:r>
        <w:t>Vám umožnili přístup k Vašim osobním údajům, resp. osobním údajům Vašeho dítěte</w:t>
      </w:r>
      <w:r w:rsidR="00D02173">
        <w:t>;</w:t>
      </w:r>
    </w:p>
    <w:p w14:paraId="797B8184" w14:textId="25441646" w:rsidR="00D841FA" w:rsidRDefault="00D841FA" w:rsidP="00D841FA">
      <w:pPr>
        <w:numPr>
          <w:ilvl w:val="0"/>
          <w:numId w:val="2"/>
        </w:numPr>
        <w:jc w:val="both"/>
        <w:rPr>
          <w:rFonts w:hint="eastAsia"/>
        </w:rPr>
      </w:pPr>
      <w:r>
        <w:t>opravili Vaše osobní údaje, které nejsou přesné</w:t>
      </w:r>
      <w:r w:rsidR="00D02173">
        <w:t>;</w:t>
      </w:r>
    </w:p>
    <w:p w14:paraId="4302BF35" w14:textId="02C82832" w:rsidR="00D02173" w:rsidRDefault="00D841FA" w:rsidP="00D841FA">
      <w:pPr>
        <w:numPr>
          <w:ilvl w:val="0"/>
          <w:numId w:val="2"/>
        </w:numPr>
        <w:jc w:val="both"/>
        <w:rPr>
          <w:rFonts w:hint="eastAsia"/>
        </w:rPr>
      </w:pPr>
      <w:r>
        <w:t>vymazali Vaše osobní údaje, pokud jsou splněny podmínky uvedené v článku 17 GDPR</w:t>
      </w:r>
      <w:r w:rsidR="00D02173">
        <w:t>;</w:t>
      </w:r>
      <w:r>
        <w:t xml:space="preserve"> případně omezili jejich zpracování</w:t>
      </w:r>
    </w:p>
    <w:p w14:paraId="1224A3A9" w14:textId="164B8C97" w:rsidR="00D841FA" w:rsidRDefault="00D02173" w:rsidP="00D841FA">
      <w:pPr>
        <w:numPr>
          <w:ilvl w:val="0"/>
          <w:numId w:val="2"/>
        </w:numPr>
        <w:jc w:val="both"/>
        <w:rPr>
          <w:rFonts w:hint="eastAsia"/>
        </w:rPr>
      </w:pPr>
      <w:r>
        <w:t>přestali zpracovávat osobní údaje, které zpracováváme na základě souhlasu, pokud souhlas odvoláte</w:t>
      </w:r>
      <w:r w:rsidR="00D841FA">
        <w:t>.</w:t>
      </w:r>
    </w:p>
    <w:p w14:paraId="22A743DE" w14:textId="77777777" w:rsidR="00D841FA" w:rsidRDefault="00D841FA" w:rsidP="00D841FA">
      <w:pPr>
        <w:ind w:left="314"/>
        <w:contextualSpacing/>
        <w:jc w:val="both"/>
        <w:rPr>
          <w:rFonts w:hint="eastAsia"/>
        </w:rPr>
      </w:pPr>
    </w:p>
    <w:p w14:paraId="05E35B57" w14:textId="77777777" w:rsidR="00D841FA" w:rsidRDefault="00D841FA" w:rsidP="00D841FA">
      <w:pPr>
        <w:ind w:left="142" w:hanging="142"/>
        <w:contextualSpacing/>
        <w:jc w:val="both"/>
        <w:rPr>
          <w:rFonts w:hint="eastAsia"/>
          <w:b/>
          <w:bCs/>
        </w:rPr>
      </w:pPr>
      <w:r>
        <w:rPr>
          <w:b/>
          <w:bCs/>
        </w:rPr>
        <w:t>10. V čem právo na přístup k osobním údajům spočívá?</w:t>
      </w:r>
    </w:p>
    <w:p w14:paraId="7E33DB37" w14:textId="77777777" w:rsidR="00D841FA" w:rsidRDefault="00D841FA" w:rsidP="00D841FA">
      <w:pPr>
        <w:jc w:val="both"/>
        <w:rPr>
          <w:rFonts w:hint="eastAsia"/>
        </w:rPr>
      </w:pPr>
      <w:r>
        <w:t>Můžete nás požádat, abychom Vám sdělili, zda zpracováváme Vaše osobní údaje.</w:t>
      </w:r>
    </w:p>
    <w:p w14:paraId="266DB92E" w14:textId="77777777" w:rsidR="00D841FA" w:rsidRDefault="00D841FA" w:rsidP="00D841FA">
      <w:pPr>
        <w:jc w:val="both"/>
        <w:rPr>
          <w:rFonts w:hint="eastAsia"/>
        </w:rPr>
      </w:pPr>
      <w:r>
        <w:t>Můžete nás požádat o přístup ke zpracovávaným osobním údajům a o informace o zpracování těchto údajů.</w:t>
      </w:r>
    </w:p>
    <w:p w14:paraId="5A65D846" w14:textId="77777777" w:rsidR="00D841FA" w:rsidRDefault="00D841FA" w:rsidP="00D841FA">
      <w:pPr>
        <w:jc w:val="both"/>
        <w:rPr>
          <w:rFonts w:hint="eastAsia"/>
        </w:rPr>
      </w:pPr>
      <w:r>
        <w:t>Můžete nás požádat o poskytnutí kopie zpracovávaných osobních údajů.</w:t>
      </w:r>
    </w:p>
    <w:p w14:paraId="1026E8F9" w14:textId="77777777" w:rsidR="00D841FA" w:rsidRDefault="00D841FA" w:rsidP="00D841FA">
      <w:pPr>
        <w:ind w:left="720"/>
        <w:jc w:val="both"/>
        <w:rPr>
          <w:rFonts w:hint="eastAsia"/>
        </w:rPr>
      </w:pPr>
    </w:p>
    <w:p w14:paraId="3FC44F61" w14:textId="77777777" w:rsidR="00D841FA" w:rsidRDefault="00D841FA" w:rsidP="00D841FA">
      <w:pPr>
        <w:jc w:val="both"/>
        <w:rPr>
          <w:rFonts w:hint="eastAsia"/>
          <w:b/>
          <w:bCs/>
        </w:rPr>
      </w:pPr>
      <w:r>
        <w:rPr>
          <w:b/>
          <w:bCs/>
        </w:rPr>
        <w:t>10. Mohu požádat o přístup k osobním údajům někoho jiného než sebe?</w:t>
      </w:r>
    </w:p>
    <w:p w14:paraId="69261B8B" w14:textId="77777777" w:rsidR="00D841FA" w:rsidRDefault="00D841FA" w:rsidP="00D841FA">
      <w:pPr>
        <w:jc w:val="both"/>
        <w:rPr>
          <w:rFonts w:hint="eastAsia"/>
        </w:rPr>
      </w:pPr>
      <w:r>
        <w:t xml:space="preserve">Můžete požádat pouze o přístup ke svým osobním údajům, resp. údajům o Vašem dítěti, jehož jste zákonný zástupce. Pokud chcete požádat o realizaci práva někoho jiného, musíte mít od něj plnou moc. </w:t>
      </w:r>
    </w:p>
    <w:p w14:paraId="75FBA57E" w14:textId="77777777" w:rsidR="00D841FA" w:rsidRDefault="00D841FA" w:rsidP="00D841FA">
      <w:pPr>
        <w:jc w:val="both"/>
        <w:rPr>
          <w:rFonts w:hint="eastAsia"/>
        </w:rPr>
      </w:pPr>
    </w:p>
    <w:p w14:paraId="5208D898" w14:textId="77777777" w:rsidR="00D841FA" w:rsidRDefault="00D841FA" w:rsidP="00D841FA">
      <w:pPr>
        <w:jc w:val="both"/>
        <w:rPr>
          <w:rFonts w:hint="eastAsia"/>
          <w:b/>
          <w:bCs/>
        </w:rPr>
      </w:pPr>
      <w:r>
        <w:rPr>
          <w:b/>
          <w:bCs/>
        </w:rPr>
        <w:t>10. Jak mám tuto žádost podat?</w:t>
      </w:r>
    </w:p>
    <w:p w14:paraId="386A28F1" w14:textId="77777777" w:rsidR="00D841FA" w:rsidRDefault="00D841FA" w:rsidP="00D841FA">
      <w:pPr>
        <w:jc w:val="both"/>
        <w:rPr>
          <w:rFonts w:hint="eastAsia"/>
        </w:rPr>
      </w:pPr>
      <w:r>
        <w:t xml:space="preserve">Tuto žádost můžete podat jakýmkoliv způsobem, tedy i e-mailem. Pověřený pracovník má však povinnost zjistit Vaši totožnost, proto Vás může vyzvat k tomu, abyste doložil svou totožnost. </w:t>
      </w:r>
    </w:p>
    <w:p w14:paraId="5BB18AB4" w14:textId="77777777" w:rsidR="00D841FA" w:rsidRDefault="00D841FA" w:rsidP="00D841FA">
      <w:pPr>
        <w:jc w:val="both"/>
        <w:rPr>
          <w:rFonts w:hint="eastAsia"/>
        </w:rPr>
      </w:pPr>
    </w:p>
    <w:p w14:paraId="4522FD79" w14:textId="77777777" w:rsidR="00D841FA" w:rsidRDefault="00D841FA" w:rsidP="00D841FA">
      <w:pPr>
        <w:jc w:val="both"/>
        <w:rPr>
          <w:rFonts w:hint="eastAsia"/>
        </w:rPr>
      </w:pPr>
      <w:r>
        <w:rPr>
          <w:b/>
          <w:bCs/>
        </w:rPr>
        <w:t>11. Do kdy mi poskytnete odpověď?</w:t>
      </w:r>
    </w:p>
    <w:p w14:paraId="6A62DBE1" w14:textId="77777777" w:rsidR="00D841FA" w:rsidRDefault="00D841FA" w:rsidP="00D841FA">
      <w:pPr>
        <w:jc w:val="both"/>
        <w:rPr>
          <w:rFonts w:hint="eastAsia"/>
        </w:rPr>
      </w:pPr>
      <w:r>
        <w:t xml:space="preserve">Budeme Vás informovat o přijatých opatřeních zpravidla do jednoho měsíce. V některých složitých případech však můžeme lhůtu prodloužit. </w:t>
      </w:r>
    </w:p>
    <w:p w14:paraId="6D9A272B" w14:textId="77777777" w:rsidR="00D841FA" w:rsidRDefault="00D841FA" w:rsidP="00D841FA">
      <w:pPr>
        <w:jc w:val="both"/>
        <w:rPr>
          <w:rFonts w:hint="eastAsia"/>
        </w:rPr>
      </w:pPr>
    </w:p>
    <w:p w14:paraId="4DDD940E" w14:textId="53AA2C0C" w:rsidR="00D841FA" w:rsidRDefault="00D841FA" w:rsidP="00D841FA">
      <w:pPr>
        <w:jc w:val="both"/>
        <w:rPr>
          <w:rFonts w:hint="eastAsia"/>
          <w:b/>
          <w:bCs/>
        </w:rPr>
      </w:pPr>
      <w:r>
        <w:rPr>
          <w:b/>
          <w:bCs/>
        </w:rPr>
        <w:t>12. Kolik stojí tato žádost?</w:t>
      </w:r>
    </w:p>
    <w:p w14:paraId="4885CB9B" w14:textId="43BBA958" w:rsidR="00D841FA" w:rsidRDefault="00D841FA" w:rsidP="00D841FA">
      <w:pPr>
        <w:jc w:val="both"/>
        <w:rPr>
          <w:rFonts w:hint="eastAsia"/>
        </w:rPr>
      </w:pPr>
      <w:r>
        <w:t xml:space="preserve">Tato žádost a její vyřízení je bezplatná. Nicméně v odůvodněných případech můžeme požadovat náhradu některých nákladů (např. cenu přenositelného disku, na kterém je Vám poskytnut seznam všech osobních údajů, které o Vás zpracováváme). </w:t>
      </w:r>
    </w:p>
    <w:p w14:paraId="4FE0D013" w14:textId="77777777" w:rsidR="00D841FA" w:rsidRDefault="00D841FA" w:rsidP="00D841FA">
      <w:pPr>
        <w:jc w:val="both"/>
        <w:rPr>
          <w:rFonts w:hint="eastAsia"/>
        </w:rPr>
      </w:pPr>
    </w:p>
    <w:p w14:paraId="7E9B4FC7" w14:textId="77777777" w:rsidR="00D841FA" w:rsidRDefault="00D841FA" w:rsidP="00D841FA">
      <w:pPr>
        <w:jc w:val="both"/>
        <w:rPr>
          <w:rFonts w:hint="eastAsia"/>
        </w:rPr>
      </w:pPr>
      <w:r>
        <w:rPr>
          <w:b/>
          <w:bCs/>
        </w:rPr>
        <w:t>13. Dal jsem za své dítě souhlas se zpracováním osobních údajů a chtěl bych ho odvolat.</w:t>
      </w:r>
    </w:p>
    <w:p w14:paraId="27506E32" w14:textId="77777777" w:rsidR="00D841FA" w:rsidRDefault="00D841FA" w:rsidP="00D841FA">
      <w:pPr>
        <w:jc w:val="both"/>
        <w:rPr>
          <w:rFonts w:hint="eastAsia"/>
        </w:rPr>
      </w:pPr>
      <w:r>
        <w:t>Pokud udělujete souhlas se zpracováním některých Vašich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14:paraId="53A03307" w14:textId="77777777" w:rsidR="00D841FA" w:rsidRDefault="00D841FA" w:rsidP="00D841FA">
      <w:pPr>
        <w:jc w:val="both"/>
        <w:rPr>
          <w:rFonts w:hint="eastAsia"/>
        </w:rPr>
      </w:pPr>
    </w:p>
    <w:p w14:paraId="43D27C98" w14:textId="77777777" w:rsidR="00D841FA" w:rsidRDefault="00D841FA" w:rsidP="00D841FA">
      <w:pPr>
        <w:jc w:val="both"/>
        <w:rPr>
          <w:rFonts w:hint="eastAsia"/>
        </w:rPr>
      </w:pPr>
    </w:p>
    <w:p w14:paraId="6C0787AC" w14:textId="77777777" w:rsidR="00A6459D" w:rsidRDefault="00A6459D">
      <w:pPr>
        <w:rPr>
          <w:rFonts w:hint="eastAsia"/>
        </w:rPr>
      </w:pPr>
    </w:p>
    <w:sectPr w:rsidR="00A6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BD2"/>
    <w:multiLevelType w:val="multilevel"/>
    <w:tmpl w:val="8844257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ABE157D"/>
    <w:multiLevelType w:val="multilevel"/>
    <w:tmpl w:val="0A5A87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84496989">
    <w:abstractNumId w:val="1"/>
  </w:num>
  <w:num w:numId="2" w16cid:durableId="54402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27"/>
    <w:rsid w:val="00197794"/>
    <w:rsid w:val="00980727"/>
    <w:rsid w:val="00A6459D"/>
    <w:rsid w:val="00D02173"/>
    <w:rsid w:val="00D70B80"/>
    <w:rsid w:val="00D841FA"/>
    <w:rsid w:val="00ED2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8250"/>
  <w15:chartTrackingRefBased/>
  <w15:docId w15:val="{A85A4B3F-1D36-497A-A801-E7DD10E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41FA"/>
    <w:pPr>
      <w:spacing w:after="0" w:line="240" w:lineRule="auto"/>
    </w:pPr>
    <w:rPr>
      <w:rFonts w:ascii="Liberation Serif" w:eastAsia="SimSun" w:hAnsi="Liberation Serif" w:cs="Ari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qFormat/>
    <w:rsid w:val="00D841FA"/>
    <w:pPr>
      <w:spacing w:before="100" w:beforeAutospacing="1"/>
      <w:jc w:val="both"/>
    </w:pPr>
    <w:rPr>
      <w:rFonts w:ascii="Times New Roman" w:eastAsia="Times New Roman" w:hAnsi="Times New Roman" w:cs="Times New Roman"/>
      <w:color w:val="000000"/>
      <w:lang w:eastAsia="cs-CZ" w:bidi="ar-SA"/>
    </w:rPr>
  </w:style>
  <w:style w:type="character" w:customStyle="1" w:styleId="Silnzdraznn">
    <w:name w:val="Silné zdůraznění"/>
    <w:qFormat/>
    <w:rsid w:val="00D841FA"/>
    <w:rPr>
      <w:b/>
      <w:bCs/>
    </w:rPr>
  </w:style>
  <w:style w:type="character" w:customStyle="1" w:styleId="Internetovodkaz">
    <w:name w:val="Internetový odkaz"/>
    <w:basedOn w:val="Standardnpsmoodstavce"/>
    <w:uiPriority w:val="99"/>
    <w:semiHidden/>
    <w:rsid w:val="00D841FA"/>
    <w:rPr>
      <w:color w:val="0000FF"/>
      <w:u w:val="single"/>
    </w:rPr>
  </w:style>
  <w:style w:type="character" w:styleId="Hypertextovodkaz">
    <w:name w:val="Hyperlink"/>
    <w:basedOn w:val="Standardnpsmoodstavce"/>
    <w:uiPriority w:val="99"/>
    <w:unhideWhenUsed/>
    <w:rsid w:val="00980727"/>
    <w:rPr>
      <w:color w:val="0563C1" w:themeColor="hyperlink"/>
      <w:u w:val="single"/>
    </w:rPr>
  </w:style>
  <w:style w:type="character" w:styleId="Odkaznakoment">
    <w:name w:val="annotation reference"/>
    <w:basedOn w:val="Standardnpsmoodstavce"/>
    <w:uiPriority w:val="99"/>
    <w:semiHidden/>
    <w:unhideWhenUsed/>
    <w:rsid w:val="00197794"/>
    <w:rPr>
      <w:sz w:val="16"/>
      <w:szCs w:val="16"/>
    </w:rPr>
  </w:style>
  <w:style w:type="paragraph" w:styleId="Textkomente">
    <w:name w:val="annotation text"/>
    <w:basedOn w:val="Normln"/>
    <w:link w:val="TextkomenteChar"/>
    <w:uiPriority w:val="99"/>
    <w:semiHidden/>
    <w:unhideWhenUsed/>
    <w:rsid w:val="00197794"/>
    <w:rPr>
      <w:rFonts w:cs="Mangal"/>
      <w:sz w:val="20"/>
      <w:szCs w:val="18"/>
    </w:rPr>
  </w:style>
  <w:style w:type="character" w:customStyle="1" w:styleId="TextkomenteChar">
    <w:name w:val="Text komentáře Char"/>
    <w:basedOn w:val="Standardnpsmoodstavce"/>
    <w:link w:val="Textkomente"/>
    <w:uiPriority w:val="99"/>
    <w:semiHidden/>
    <w:rsid w:val="00197794"/>
    <w:rPr>
      <w:rFonts w:ascii="Liberation Serif" w:eastAsia="SimSun" w:hAnsi="Liberation Serif" w:cs="Mangal"/>
      <w:color w:val="00000A"/>
      <w:sz w:val="20"/>
      <w:szCs w:val="18"/>
      <w:lang w:eastAsia="zh-CN" w:bidi="hi-IN"/>
    </w:rPr>
  </w:style>
  <w:style w:type="paragraph" w:styleId="Pedmtkomente">
    <w:name w:val="annotation subject"/>
    <w:basedOn w:val="Textkomente"/>
    <w:next w:val="Textkomente"/>
    <w:link w:val="PedmtkomenteChar"/>
    <w:uiPriority w:val="99"/>
    <w:semiHidden/>
    <w:unhideWhenUsed/>
    <w:rsid w:val="00197794"/>
    <w:rPr>
      <w:b/>
      <w:bCs/>
    </w:rPr>
  </w:style>
  <w:style w:type="character" w:customStyle="1" w:styleId="PedmtkomenteChar">
    <w:name w:val="Předmět komentáře Char"/>
    <w:basedOn w:val="TextkomenteChar"/>
    <w:link w:val="Pedmtkomente"/>
    <w:uiPriority w:val="99"/>
    <w:semiHidden/>
    <w:rsid w:val="00197794"/>
    <w:rPr>
      <w:rFonts w:ascii="Liberation Serif" w:eastAsia="SimSun" w:hAnsi="Liberation Serif" w:cs="Mangal"/>
      <w:b/>
      <w:bCs/>
      <w:color w:val="00000A"/>
      <w:sz w:val="20"/>
      <w:szCs w:val="18"/>
      <w:lang w:eastAsia="zh-CN" w:bidi="hi-IN"/>
    </w:rPr>
  </w:style>
  <w:style w:type="paragraph" w:styleId="Textbubliny">
    <w:name w:val="Balloon Text"/>
    <w:basedOn w:val="Normln"/>
    <w:link w:val="TextbublinyChar"/>
    <w:uiPriority w:val="99"/>
    <w:semiHidden/>
    <w:unhideWhenUsed/>
    <w:rsid w:val="00197794"/>
    <w:rPr>
      <w:rFonts w:ascii="Segoe UI" w:hAnsi="Segoe UI" w:cs="Mangal"/>
      <w:sz w:val="18"/>
      <w:szCs w:val="16"/>
    </w:rPr>
  </w:style>
  <w:style w:type="character" w:customStyle="1" w:styleId="TextbublinyChar">
    <w:name w:val="Text bubliny Char"/>
    <w:basedOn w:val="Standardnpsmoodstavce"/>
    <w:link w:val="Textbubliny"/>
    <w:uiPriority w:val="99"/>
    <w:semiHidden/>
    <w:rsid w:val="00197794"/>
    <w:rPr>
      <w:rFonts w:ascii="Segoe UI" w:eastAsia="SimSun" w:hAnsi="Segoe UI" w:cs="Mangal"/>
      <w:color w:val="00000A"/>
      <w:sz w:val="18"/>
      <w:szCs w:val="16"/>
      <w:lang w:eastAsia="zh-CN" w:bidi="hi-IN"/>
    </w:rPr>
  </w:style>
  <w:style w:type="paragraph" w:styleId="Revize">
    <w:name w:val="Revision"/>
    <w:hidden/>
    <w:uiPriority w:val="99"/>
    <w:semiHidden/>
    <w:rsid w:val="00D02173"/>
    <w:pPr>
      <w:spacing w:after="0" w:line="240" w:lineRule="auto"/>
    </w:pPr>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verenec@holub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ila.toncrova@2ika.cz" TargetMode="External"/><Relationship Id="rId5" Type="http://schemas.openxmlformats.org/officeDocument/2006/relationships/hyperlink" Target="mailto:iva.mikusova@2ika.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esktop\2ika\final\informacni_povinnost_skol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informacni_povinnost_skoly</Template>
  <TotalTime>4</TotalTime>
  <Pages>2</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Kancelar</cp:lastModifiedBy>
  <cp:revision>3</cp:revision>
  <dcterms:created xsi:type="dcterms:W3CDTF">2023-01-17T10:12:00Z</dcterms:created>
  <dcterms:modified xsi:type="dcterms:W3CDTF">2023-01-18T11:17:00Z</dcterms:modified>
</cp:coreProperties>
</file>