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  <w:sz w:val="22"/>
          <w:szCs w:val="28"/>
        </w:rPr>
      </w:pPr>
      <w:r>
        <w:rPr>
          <w:rFonts w:cs="Calibri" w:cstheme="minorHAnsi" w:ascii="Calibri" w:hAnsi="Calibri"/>
          <w:i w:val="false"/>
          <w:sz w:val="22"/>
          <w:szCs w:val="28"/>
        </w:rPr>
        <w:drawing>
          <wp:anchor behindDoc="0" distT="0" distB="0" distL="0" distR="114300" simplePos="0" locked="0" layoutInCell="0" allowOverlap="1" relativeHeight="5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895350" cy="895350"/>
            <wp:effectExtent l="0" t="0" r="0" b="0"/>
            <wp:wrapTight wrapText="bothSides">
              <wp:wrapPolygon edited="0">
                <wp:start x="-13" y="0"/>
                <wp:lineTo x="-13" y="21131"/>
                <wp:lineTo x="21133" y="21131"/>
                <wp:lineTo x="21133" y="0"/>
                <wp:lineTo x="-13" y="0"/>
              </wp:wrapPolygon>
            </wp:wrapTight>
            <wp:docPr id="1" name="Obraz 15" descr="C:\Users\Admin\Downloads\spm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5" descr="C:\Users\Admin\Downloads\spmk logo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cstheme="minorHAnsi" w:ascii="Calibri" w:hAnsi="Calibri"/>
          <w:i w:val="false"/>
        </w:rPr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cstheme="minorHAnsi" w:ascii="Calibri" w:hAnsi="Calibri"/>
          <w:i w:val="false"/>
        </w:rPr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cstheme="minorHAnsi" w:ascii="Calibri" w:hAnsi="Calibri"/>
          <w:i w:val="false"/>
        </w:rPr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ascii="Calibri" w:hAnsi="Calibri" w:asciiTheme="minorHAnsi" w:cstheme="minorHAnsi" w:hAnsiTheme="minorHAnsi"/>
          <w:i w:val="false"/>
        </w:rPr>
        <w:t>KARTA ZGŁOSZENIA DZIECKA DO ŚWIETLICY SZKOLNEJ</w:t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ascii="Calibri" w:hAnsi="Calibri" w:asciiTheme="minorHAnsi" w:cstheme="minorHAnsi" w:hAnsiTheme="minorHAnsi"/>
          <w:i w:val="false"/>
        </w:rPr>
        <w:tab/>
        <w:tab/>
        <w:t>Szkoły Podstawowej im. Marii Konopnickiej w Wągrowcu</w:t>
      </w:r>
    </w:p>
    <w:p>
      <w:pPr>
        <w:pStyle w:val="Nagwek2"/>
        <w:rPr>
          <w:rFonts w:ascii="Calibri" w:hAnsi="Calibri" w:cs="Calibri" w:asciiTheme="minorHAnsi" w:cstheme="minorHAnsi" w:hAnsiTheme="minorHAnsi"/>
          <w:i w:val="false"/>
          <w:i w:val="false"/>
        </w:rPr>
      </w:pPr>
      <w:r>
        <w:rPr>
          <w:rFonts w:cs="Calibri" w:ascii="Calibri" w:hAnsi="Calibri" w:asciiTheme="minorHAnsi" w:cstheme="minorHAnsi" w:hAnsiTheme="minorHAnsi"/>
          <w:i w:val="false"/>
        </w:rPr>
        <w:t xml:space="preserve">                       </w:t>
      </w:r>
      <w:r>
        <w:rPr>
          <w:rFonts w:cs="Calibri" w:ascii="Calibri" w:hAnsi="Calibri" w:asciiTheme="minorHAnsi" w:cstheme="minorHAnsi" w:hAnsiTheme="minorHAnsi"/>
          <w:i w:val="false"/>
        </w:rPr>
        <w:t>na rok szkolny 202</w:t>
      </w:r>
      <w:r>
        <w:rPr>
          <w:rFonts w:cs="Calibri" w:ascii="Calibri" w:hAnsi="Calibri" w:asciiTheme="minorHAnsi" w:cstheme="minorHAnsi" w:hAnsiTheme="minorHAnsi"/>
          <w:i w:val="false"/>
        </w:rPr>
        <w:t>2</w:t>
      </w:r>
      <w:r>
        <w:rPr>
          <w:rFonts w:cs="Calibri" w:ascii="Calibri" w:hAnsi="Calibri" w:asciiTheme="minorHAnsi" w:cstheme="minorHAnsi" w:hAnsiTheme="minorHAnsi"/>
          <w:i w:val="false"/>
        </w:rPr>
        <w:t>/202</w:t>
      </w:r>
      <w:r>
        <w:rPr>
          <w:rFonts w:cs="Calibri" w:ascii="Calibri" w:hAnsi="Calibri" w:asciiTheme="minorHAnsi" w:cstheme="minorHAnsi" w:hAnsiTheme="minorHAnsi"/>
          <w:i w:val="false"/>
        </w:rPr>
        <w:t>3</w:t>
      </w:r>
    </w:p>
    <w:p>
      <w:pPr>
        <w:pStyle w:val="NormalWeb"/>
        <w:shd w:val="clear" w:color="auto" w:fill="FFFFFF"/>
        <w:spacing w:before="280" w:afterAutospacing="0" w:after="0"/>
        <w:jc w:val="both"/>
        <w:rPr>
          <w:rFonts w:ascii="Calibri" w:hAnsi="Calibri" w:cs="Calibri" w:asciiTheme="minorHAnsi" w:cstheme="minorHAnsi" w:hAnsiTheme="minorHAnsi"/>
          <w:i/>
          <w:i/>
          <w:color w:val="222222"/>
          <w:sz w:val="18"/>
          <w:szCs w:val="18"/>
        </w:rPr>
      </w:pPr>
      <w:r>
        <w:rPr>
          <w:rFonts w:cs="Calibri" w:ascii="Calibri" w:hAnsi="Calibri" w:asciiTheme="minorHAnsi" w:cstheme="minorHAnsi" w:hAnsiTheme="minorHAnsi"/>
          <w:i/>
          <w:color w:val="222222"/>
          <w:sz w:val="18"/>
          <w:szCs w:val="18"/>
          <w:shd w:fill="FFFFFF" w:val="clear"/>
        </w:rPr>
        <w:t xml:space="preserve">Zgodnie z art. 105 ustawy z dnia 14 grudnia 2016 r. Prawo oświatowe </w:t>
      </w:r>
      <w:r>
        <w:rPr>
          <w:rFonts w:cs="Calibri" w:ascii="Calibri" w:hAnsi="Calibri" w:asciiTheme="minorHAnsi" w:cstheme="minorHAnsi" w:hAnsiTheme="minorHAnsi"/>
          <w:i/>
          <w:sz w:val="18"/>
          <w:szCs w:val="18"/>
          <w:shd w:fill="FFFFFF" w:val="clear"/>
        </w:rPr>
        <w:t>(Dz. U. z 2020 r. poz. 910 i 1378 oraz z 2021 r. poz. 4, 619 i 762</w:t>
      </w:r>
      <w:r>
        <w:rPr>
          <w:rFonts w:cs="Calibri" w:ascii="Calibri" w:hAnsi="Calibri" w:asciiTheme="minorHAnsi" w:cstheme="minorHAnsi" w:hAnsiTheme="minorHAnsi"/>
          <w:color w:val="657380"/>
          <w:sz w:val="18"/>
          <w:szCs w:val="18"/>
          <w:shd w:fill="FFFFFF" w:val="clear"/>
        </w:rPr>
        <w:t>)</w:t>
      </w:r>
      <w:r>
        <w:rPr>
          <w:rFonts w:cs="Calibri" w:ascii="Calibri" w:hAnsi="Calibri" w:asciiTheme="minorHAnsi" w:cstheme="minorHAnsi" w:hAnsiTheme="minorHAnsi"/>
          <w:i/>
          <w:color w:val="222222"/>
          <w:sz w:val="18"/>
          <w:szCs w:val="18"/>
          <w:shd w:fill="FFFFFF" w:val="clear"/>
        </w:rPr>
        <w:t xml:space="preserve">, </w:t>
      </w:r>
      <w:r>
        <w:rPr>
          <w:rFonts w:cs="Calibri" w:ascii="Calibri" w:hAnsi="Calibri" w:asciiTheme="minorHAnsi" w:cstheme="minorHAnsi" w:hAnsiTheme="minorHAnsi"/>
          <w:i/>
          <w:color w:val="222222"/>
          <w:sz w:val="18"/>
          <w:szCs w:val="18"/>
        </w:rPr>
        <w:t>szkoła podstawowa  zobowiązana jest  zapewnić zajęcia świetlicowe dla wszystkich uczniów, którzy: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38" w:firstLine="471"/>
        <w:rPr>
          <w:rFonts w:cs="Calibri" w:cstheme="minorHAnsi"/>
          <w:i/>
          <w:i/>
          <w:color w:val="222222"/>
          <w:sz w:val="18"/>
          <w:szCs w:val="18"/>
        </w:rPr>
      </w:pPr>
      <w:r>
        <w:rPr>
          <w:rFonts w:cs="Calibri" w:cstheme="minorHAnsi"/>
          <w:i/>
          <w:color w:val="222222"/>
          <w:sz w:val="18"/>
          <w:szCs w:val="18"/>
        </w:rPr>
        <w:t>pozostają w szkole dłużej ze względu na czas pracy rodziców – na wniosek rodziców,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38" w:firstLine="471"/>
        <w:rPr>
          <w:rFonts w:cs="Calibri" w:cstheme="minorHAnsi"/>
          <w:i/>
          <w:i/>
          <w:color w:val="222222"/>
          <w:sz w:val="18"/>
          <w:szCs w:val="18"/>
        </w:rPr>
      </w:pPr>
      <w:r>
        <w:rPr>
          <w:rFonts w:cs="Calibri" w:cstheme="minorHAnsi"/>
          <w:i/>
          <w:color w:val="222222"/>
          <w:sz w:val="18"/>
          <w:szCs w:val="18"/>
        </w:rPr>
        <w:t>organizację dojazdu do szkoły lub</w:t>
      </w:r>
    </w:p>
    <w:p>
      <w:pPr>
        <w:pStyle w:val="Normal"/>
        <w:numPr>
          <w:ilvl w:val="0"/>
          <w:numId w:val="1"/>
        </w:numPr>
        <w:shd w:val="clear" w:color="auto" w:fill="FFFFFF"/>
        <w:spacing w:lineRule="auto" w:line="240" w:before="0" w:after="0"/>
        <w:ind w:left="238" w:firstLine="471"/>
        <w:rPr>
          <w:rFonts w:cs="Calibri" w:cstheme="minorHAnsi"/>
          <w:i/>
          <w:i/>
          <w:color w:val="222222"/>
          <w:sz w:val="18"/>
          <w:szCs w:val="18"/>
        </w:rPr>
      </w:pPr>
      <w:r>
        <w:rPr>
          <w:rFonts w:cs="Calibri" w:cstheme="minorHAnsi"/>
          <w:i/>
          <w:color w:val="222222"/>
          <w:sz w:val="18"/>
          <w:szCs w:val="18"/>
        </w:rPr>
        <w:t>inne okoliczności wymagające zapewnienia opieki w szkole.</w:t>
      </w:r>
    </w:p>
    <w:p>
      <w:pPr>
        <w:pStyle w:val="Normal"/>
        <w:shd w:val="clear" w:color="auto" w:fill="FFFFFF"/>
        <w:spacing w:lineRule="auto" w:line="240" w:before="0" w:after="0"/>
        <w:ind w:left="709" w:hanging="0"/>
        <w:rPr>
          <w:rFonts w:cs="Calibri" w:cstheme="minorHAnsi"/>
          <w:i/>
          <w:i/>
          <w:color w:val="222222"/>
          <w:sz w:val="21"/>
          <w:szCs w:val="21"/>
        </w:rPr>
      </w:pPr>
      <w:r>
        <w:rPr>
          <w:rFonts w:cs="Calibri" w:cstheme="minorHAnsi"/>
          <w:i/>
          <w:color w:val="222222"/>
          <w:sz w:val="21"/>
          <w:szCs w:val="21"/>
        </w:rPr>
      </w:r>
    </w:p>
    <w:p>
      <w:pPr>
        <w:pStyle w:val="Normal"/>
        <w:shd w:val="clear" w:color="auto" w:fill="FFFFFF"/>
        <w:spacing w:lineRule="auto" w:line="240" w:before="0" w:after="0"/>
        <w:ind w:left="709" w:hanging="0"/>
        <w:rPr>
          <w:rFonts w:cs="Calibri" w:cstheme="minorHAnsi"/>
          <w:i/>
          <w:i/>
          <w:color w:val="222222"/>
          <w:sz w:val="21"/>
          <w:szCs w:val="21"/>
        </w:rPr>
      </w:pPr>
      <w:r>
        <w:rPr>
          <w:rFonts w:cs="Calibri" w:cstheme="minorHAnsi"/>
          <w:i/>
          <w:color w:val="222222"/>
          <w:sz w:val="21"/>
          <w:szCs w:val="21"/>
        </w:rPr>
      </w:r>
    </w:p>
    <w:p>
      <w:pPr>
        <w:pStyle w:val="Normal"/>
        <w:spacing w:lineRule="auto" w:line="276" w:before="0" w:after="0"/>
        <w:rPr>
          <w:rFonts w:eastAsia="Calibri" w:cs="Calibri" w:cstheme="minorHAnsi"/>
          <w:b/>
          <w:b/>
        </w:rPr>
      </w:pPr>
      <w:r>
        <w:rPr>
          <w:rFonts w:eastAsia="Calibri" w:cs="Calibri" w:cstheme="minorHAnsi"/>
          <w:b/>
        </w:rPr>
        <w:t>I. DANE DZIECKA</w:t>
      </w:r>
    </w:p>
    <w:tbl>
      <w:tblPr>
        <w:tblW w:w="9371" w:type="dxa"/>
        <w:jc w:val="left"/>
        <w:tblInd w:w="55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3133"/>
        <w:gridCol w:w="6237"/>
      </w:tblGrid>
      <w:tr>
        <w:trPr>
          <w:trHeight w:val="384" w:hRule="atLeast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Imię i nazwisko</w:t>
            </w:r>
          </w:p>
        </w:tc>
        <w:tc>
          <w:tcPr>
            <w:tcW w:w="62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mc:AlternateContent>
                <mc:Choice Requires="wps">
                  <w:drawing>
                    <wp:anchor behindDoc="0" distT="6350" distB="635" distL="6350" distR="0" simplePos="0" locked="0" layoutInCell="0" allowOverlap="1" relativeHeight="4" wp14:anchorId="12C4A713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-2858770</wp:posOffset>
                      </wp:positionV>
                      <wp:extent cx="1640205" cy="733425"/>
                      <wp:effectExtent l="0" t="0" r="19050" b="11430"/>
                      <wp:wrapNone/>
                      <wp:docPr id="2" name="Prostokąt 1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9440" cy="732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solidFill>
                                  <a:srgbClr val="0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/>
                            </wps:style>
                            <wps:txbx>
                              <w:txbxContent>
                                <w:p>
                                  <w:pPr>
                                    <w:pStyle w:val="Zawartoramki"/>
                                    <w:widowControl w:val="false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nr wniosku  </w:t>
                                  </w:r>
                                </w:p>
                                <w:p>
                                  <w:pPr>
                                    <w:pStyle w:val="Zawartoramki"/>
                                    <w:widowControl w:val="false"/>
                                    <w:spacing w:before="0" w:after="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color w:val="000000"/>
                                    </w:rPr>
                                    <w:t>____________</w:t>
                                  </w:r>
                                </w:p>
                                <w:p>
                                  <w:pPr>
                                    <w:pStyle w:val="Zawartoramki"/>
                                    <w:widowControl w:val="false"/>
                                    <w:spacing w:before="0" w:after="160"/>
                                    <w:jc w:val="center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(wypełnia szkoła)</w:t>
                                  </w:r>
                                </w:p>
                              </w:txbxContent>
                            </wps:txbx>
                            <wps:bodyPr anchor="ctr">
                              <a:prstTxWarp prst="textNoShape"/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Prostokąt 1" path="m0,0l-2147483645,0l-2147483645,-2147483646l0,-2147483646xe" fillcolor="white" stroked="t" style="position:absolute;margin-left:193pt;margin-top:-225.1pt;width:129.05pt;height:57.65pt;mso-wrap-style:square;v-text-anchor:middle" wp14:anchorId="12C4A713">
                      <v:fill o:detectmouseclick="t" type="solid" color2="black"/>
                      <v:stroke color="black" weight="12600" joinstyle="miter" endcap="flat"/>
                      <v:textbox>
                        <w:txbxContent>
                          <w:p>
                            <w:pPr>
                              <w:pStyle w:val="Zawartoramki"/>
                              <w:widowControl w:val="false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nr wniosku  </w:t>
                            </w:r>
                          </w:p>
                          <w:p>
                            <w:pPr>
                              <w:pStyle w:val="Zawartoramki"/>
                              <w:widowControl w:val="false"/>
                              <w:spacing w:before="0"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color w:val="000000"/>
                              </w:rPr>
                              <w:t>____________</w:t>
                            </w:r>
                          </w:p>
                          <w:p>
                            <w:pPr>
                              <w:pStyle w:val="Zawartoramki"/>
                              <w:widowControl w:val="false"/>
                              <w:spacing w:before="0" w:after="16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(wypełnia szkoła)</w:t>
                            </w:r>
                          </w:p>
                        </w:txbxContent>
                      </v:textbox>
                      <w10:wrap type="none"/>
                    </v:rect>
                  </w:pict>
                </mc:Fallback>
              </mc:AlternateContent>
            </w:r>
            <w:r>
              <w:rPr>
                <w:rFonts w:cs="Calibri" w:cstheme="minorHAnsi"/>
                <w:color w:val="000000"/>
              </w:rPr>
              <w:t> </w:t>
            </w:r>
          </w:p>
        </w:tc>
      </w:tr>
      <w:tr>
        <w:trPr>
          <w:trHeight w:val="441" w:hRule="atLeast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Data urodzenia</w:t>
            </w:r>
          </w:p>
        </w:tc>
        <w:tc>
          <w:tcPr>
            <w:tcW w:w="62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 </w:t>
            </w:r>
          </w:p>
        </w:tc>
      </w:tr>
      <w:tr>
        <w:trPr>
          <w:trHeight w:val="458" w:hRule="atLeast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Klasa</w:t>
            </w:r>
          </w:p>
        </w:tc>
        <w:tc>
          <w:tcPr>
            <w:tcW w:w="62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> </w:t>
            </w:r>
          </w:p>
        </w:tc>
      </w:tr>
      <w:tr>
        <w:trPr>
          <w:trHeight w:val="458" w:hRule="atLeast"/>
        </w:trPr>
        <w:tc>
          <w:tcPr>
            <w:tcW w:w="3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  <w:t xml:space="preserve">Adres zamieszkania </w:t>
            </w:r>
          </w:p>
        </w:tc>
        <w:tc>
          <w:tcPr>
            <w:tcW w:w="623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cs="Calibri" w:cstheme="minorHAnsi"/>
                <w:color w:val="000000"/>
              </w:rPr>
            </w:pPr>
            <w:r>
              <w:rPr>
                <w:rFonts w:cs="Calibri" w:cstheme="minorHAnsi"/>
                <w:color w:val="000000"/>
              </w:rPr>
            </w:r>
          </w:p>
        </w:tc>
      </w:tr>
    </w:tbl>
    <w:p>
      <w:pPr>
        <w:pStyle w:val="Normal"/>
        <w:spacing w:before="0" w:after="0"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p>
      <w:pPr>
        <w:pStyle w:val="Tretekstu"/>
        <w:tabs>
          <w:tab w:val="clear" w:pos="4395"/>
          <w:tab w:val="clear" w:pos="9072"/>
          <w:tab w:val="left" w:pos="3969" w:leader="none"/>
          <w:tab w:val="right" w:pos="7371" w:leader="dot"/>
        </w:tabs>
        <w:spacing w:lineRule="auto" w:line="360"/>
        <w:rPr>
          <w:rFonts w:ascii="Calibri" w:hAnsi="Calibri" w:cs="Calibri" w:asciiTheme="minorHAnsi" w:cstheme="minorHAnsi" w:hAnsiTheme="minorHAnsi"/>
          <w:sz w:val="18"/>
          <w:szCs w:val="22"/>
          <w:lang w:val="pl-PL"/>
        </w:rPr>
      </w:pPr>
      <w:r>
        <w:rPr>
          <w:rFonts w:cs="Calibri" w:cstheme="minorHAnsi" w:ascii="Calibri" w:hAnsi="Calibri"/>
          <w:sz w:val="18"/>
          <w:szCs w:val="22"/>
          <w:lang w:val="pl-PL"/>
        </w:rPr>
      </w:r>
    </w:p>
    <w:p>
      <w:pPr>
        <w:pStyle w:val="Normal"/>
        <w:rPr>
          <w:rFonts w:cs="Calibri" w:cstheme="minorHAnsi"/>
          <w:b/>
          <w:b/>
          <w:bCs/>
        </w:rPr>
      </w:pPr>
      <w:r>
        <w:rPr>
          <w:rFonts w:cs="Calibri" w:cstheme="minorHAnsi"/>
          <w:b/>
          <w:bCs/>
        </w:rPr>
        <w:t>II. DANE RODZICÓW/PRAWNYCH OPIEKUNÓW</w:t>
      </w:r>
    </w:p>
    <w:tbl>
      <w:tblPr>
        <w:tblW w:w="10332" w:type="dxa"/>
        <w:jc w:val="left"/>
        <w:tblInd w:w="-17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166"/>
        <w:gridCol w:w="5165"/>
      </w:tblGrid>
      <w:tr>
        <w:trPr/>
        <w:tc>
          <w:tcPr>
            <w:tcW w:w="5166" w:type="dxa"/>
            <w:tcBorders/>
          </w:tcPr>
          <w:p>
            <w:pPr>
              <w:pStyle w:val="Normal"/>
              <w:widowControl w:val="false"/>
              <w:jc w:val="center"/>
              <w:rPr>
                <w:rFonts w:cs="Calibri" w:cstheme="minorHAnsi"/>
                <w:sz w:val="18"/>
                <w:u w:val="single"/>
              </w:rPr>
            </w:pPr>
            <w:r>
              <w:rPr>
                <w:rFonts w:cs="Calibri" w:cstheme="minorHAnsi"/>
                <w:sz w:val="18"/>
                <w:u w:val="single"/>
              </w:rPr>
              <w:t>DANE MATKI/OPIEKUNA PRAWNEGO DZIECKA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Imię i nazwisko ……………………………………….…………………………………..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Telefon kontaktowy ………………………………….……………………….........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Miejsce pracy</w:t>
            </w:r>
            <w:r>
              <w:rPr>
                <w:rFonts w:cs="Calibri" w:cstheme="minorHAnsi"/>
                <w:b/>
                <w:i/>
                <w:sz w:val="18"/>
                <w:szCs w:val="20"/>
              </w:rPr>
              <w:t xml:space="preserve"> </w:t>
            </w:r>
            <w:r>
              <w:rPr>
                <w:rFonts w:cs="Calibri" w:cstheme="minorHAnsi"/>
                <w:sz w:val="18"/>
              </w:rPr>
              <w:t>……………………………………………….…………………………..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mc:AlternateContent>
                <mc:Choice Requires="wps">
                  <w:drawing>
                    <wp:anchor behindDoc="0" distT="4445" distB="0" distL="4445" distR="0" simplePos="0" locked="0" layoutInCell="1" allowOverlap="1" relativeHeight="3" wp14:anchorId="2C2B1452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290830</wp:posOffset>
                      </wp:positionV>
                      <wp:extent cx="2487930" cy="808355"/>
                      <wp:effectExtent l="0" t="0" r="28575" b="12700"/>
                      <wp:wrapNone/>
                      <wp:docPr id="4" name="Rectangle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240" cy="807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4" path="m0,0l-2147483645,0l-2147483645,-2147483646l0,-2147483646xe" fillcolor="white" stroked="t" style="position:absolute;margin-left:21.9pt;margin-top:22.9pt;width:195.8pt;height:63.55pt;mso-wrap-style:none;v-text-anchor:middle" wp14:anchorId="2C2B1452">
                      <v:fill o:detectmouseclick="t" type="solid" color2="black"/>
                      <v:stroke color="black" weight="9360" joinstyle="miter" endcap="flat"/>
                      <w10:wrap type="none"/>
                    </v:rect>
                  </w:pict>
                </mc:Fallback>
              </mc:AlternateContent>
            </w:r>
            <w:r>
              <w:rPr>
                <w:rFonts w:cs="Calibri" w:cstheme="minorHAnsi"/>
                <w:sz w:val="18"/>
              </w:rPr>
              <w:t>……………………………………………………………………………</w:t>
            </w:r>
            <w:r>
              <w:rPr>
                <w:rFonts w:cs="Calibri" w:cstheme="minorHAnsi"/>
                <w:sz w:val="18"/>
              </w:rPr>
              <w:t>..…………………..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w:rPr>
                <w:rFonts w:cs="Calibri" w:cstheme="minorHAnsi"/>
                <w:sz w:val="18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w:rPr>
                <w:rFonts w:cs="Calibri" w:cstheme="minorHAnsi"/>
                <w:sz w:val="18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cs="Calibri" w:cstheme="minorHAnsi"/>
                <w:b/>
                <w:b/>
                <w:i/>
                <w:i/>
                <w:sz w:val="16"/>
                <w:szCs w:val="20"/>
              </w:rPr>
            </w:pPr>
            <w:r>
              <w:rPr>
                <w:rFonts w:cs="Calibri" w:cstheme="minorHAnsi"/>
                <w:b/>
                <w:i/>
                <w:sz w:val="16"/>
                <w:szCs w:val="20"/>
              </w:rPr>
            </w:r>
          </w:p>
          <w:p>
            <w:pPr>
              <w:pStyle w:val="Normal"/>
              <w:widowControl w:val="false"/>
              <w:spacing w:lineRule="auto" w:line="360" w:before="0" w:after="160"/>
              <w:rPr>
                <w:rFonts w:cs="Calibri" w:cstheme="minorHAnsi"/>
                <w:sz w:val="20"/>
              </w:rPr>
            </w:pPr>
            <w:r>
              <w:rPr>
                <w:rFonts w:cs="Calibri" w:cstheme="minorHAnsi"/>
                <w:b/>
                <w:i/>
                <w:sz w:val="16"/>
                <w:szCs w:val="20"/>
              </w:rPr>
              <w:t>(pieczątka zakładu pracy z podpisem pracodawcy/osoby upoważnionej)</w:t>
            </w:r>
          </w:p>
        </w:tc>
        <w:tc>
          <w:tcPr>
            <w:tcW w:w="5165" w:type="dxa"/>
            <w:tcBorders/>
          </w:tcPr>
          <w:p>
            <w:pPr>
              <w:pStyle w:val="Normal"/>
              <w:widowControl w:val="false"/>
              <w:jc w:val="center"/>
              <w:rPr>
                <w:rFonts w:cs="Calibri" w:cstheme="minorHAnsi"/>
                <w:sz w:val="18"/>
                <w:u w:val="single"/>
              </w:rPr>
            </w:pPr>
            <w:r>
              <w:rPr>
                <w:rFonts w:cs="Calibri" w:cstheme="minorHAnsi"/>
                <w:sz w:val="18"/>
                <w:u w:val="single"/>
              </w:rPr>
              <w:t>DANE OJCA/OPIEKUNA PRAWNEGO DZIECKA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Imię i nazwisko ……………………………………….…………………………………..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Telefon kontaktowy ………………………………….……………………….........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i/>
                <w:i/>
                <w:sz w:val="18"/>
                <w:szCs w:val="20"/>
              </w:rPr>
            </w:pPr>
            <w:r>
              <w:rPr>
                <w:rFonts w:cs="Calibri" w:cstheme="minorHAnsi"/>
                <w:i/>
                <w:sz w:val="18"/>
                <w:szCs w:val="20"/>
              </w:rPr>
              <w:t>Miejsce pracy</w:t>
            </w:r>
            <w:r>
              <w:rPr>
                <w:rFonts w:cs="Calibri" w:cstheme="minorHAnsi"/>
                <w:b/>
                <w:i/>
                <w:sz w:val="18"/>
                <w:szCs w:val="20"/>
              </w:rPr>
              <w:t xml:space="preserve"> </w:t>
            </w:r>
            <w:r>
              <w:rPr>
                <w:rFonts w:cs="Calibri" w:cstheme="minorHAnsi"/>
                <w:sz w:val="18"/>
              </w:rPr>
              <w:t>……………………………………………….…………………………..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mc:AlternateContent>
                <mc:Choice Requires="wps">
                  <w:drawing>
                    <wp:anchor behindDoc="0" distT="4445" distB="0" distL="4445" distR="0" simplePos="0" locked="0" layoutInCell="1" allowOverlap="1" relativeHeight="2" wp14:anchorId="13FB9517">
                      <wp:simplePos x="0" y="0"/>
                      <wp:positionH relativeFrom="column">
                        <wp:posOffset>316230</wp:posOffset>
                      </wp:positionH>
                      <wp:positionV relativeFrom="paragraph">
                        <wp:posOffset>271145</wp:posOffset>
                      </wp:positionV>
                      <wp:extent cx="2487930" cy="836930"/>
                      <wp:effectExtent l="0" t="0" r="28575" b="22225"/>
                      <wp:wrapNone/>
                      <wp:docPr id="5" name="Rectangle 3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240" cy="836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ctangle 3" path="m0,0l-2147483645,0l-2147483645,-2147483646l0,-2147483646xe" fillcolor="white" stroked="t" style="position:absolute;margin-left:24.9pt;margin-top:21.35pt;width:195.8pt;height:65.8pt;mso-wrap-style:none;v-text-anchor:middle" wp14:anchorId="13FB9517">
                      <v:fill o:detectmouseclick="t" type="solid" color2="black"/>
                      <v:stroke color="black" weight="9360" joinstyle="miter" endcap="flat"/>
                      <w10:wrap type="none"/>
                    </v:rect>
                  </w:pict>
                </mc:Fallback>
              </mc:AlternateContent>
            </w:r>
            <w:r>
              <w:rPr>
                <w:rFonts w:cs="Calibri" w:cstheme="minorHAnsi"/>
                <w:sz w:val="18"/>
              </w:rPr>
              <w:t>……………………………………………………………………………</w:t>
            </w:r>
            <w:r>
              <w:rPr>
                <w:rFonts w:cs="Calibri" w:cstheme="minorHAnsi"/>
                <w:sz w:val="18"/>
              </w:rPr>
              <w:t>..…………………..</w:t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w:rPr>
                <w:rFonts w:cs="Calibri" w:cstheme="minorHAnsi"/>
                <w:sz w:val="18"/>
              </w:rPr>
            </w:r>
          </w:p>
          <w:p>
            <w:pPr>
              <w:pStyle w:val="Normal"/>
              <w:widowControl w:val="false"/>
              <w:spacing w:lineRule="auto" w:line="360"/>
              <w:rPr>
                <w:rFonts w:cs="Calibri" w:cstheme="minorHAnsi"/>
                <w:sz w:val="18"/>
              </w:rPr>
            </w:pPr>
            <w:r>
              <w:rPr>
                <w:rFonts w:cs="Calibri" w:cstheme="minorHAnsi"/>
                <w:sz w:val="18"/>
              </w:rPr>
            </w:r>
          </w:p>
          <w:p>
            <w:pPr>
              <w:pStyle w:val="Normal"/>
              <w:widowControl w:val="false"/>
              <w:spacing w:lineRule="auto" w:line="360"/>
              <w:jc w:val="center"/>
              <w:rPr>
                <w:rFonts w:cs="Calibri" w:cstheme="minorHAnsi"/>
                <w:b/>
                <w:b/>
                <w:i/>
                <w:i/>
                <w:sz w:val="16"/>
                <w:szCs w:val="20"/>
              </w:rPr>
            </w:pPr>
            <w:r>
              <w:rPr>
                <w:rFonts w:cs="Calibri" w:cstheme="minorHAnsi"/>
                <w:b/>
                <w:i/>
                <w:sz w:val="16"/>
                <w:szCs w:val="20"/>
              </w:rPr>
            </w:r>
          </w:p>
          <w:p>
            <w:pPr>
              <w:pStyle w:val="Normal"/>
              <w:widowControl w:val="false"/>
              <w:spacing w:before="0" w:after="160"/>
              <w:jc w:val="center"/>
              <w:rPr>
                <w:rFonts w:cs="Calibri" w:cstheme="minorHAnsi"/>
                <w:sz w:val="20"/>
              </w:rPr>
            </w:pPr>
            <w:r>
              <w:rPr>
                <w:rFonts w:cs="Calibri" w:cstheme="minorHAnsi"/>
                <w:b/>
                <w:i/>
                <w:sz w:val="16"/>
                <w:szCs w:val="20"/>
              </w:rPr>
              <w:t>(pieczątka zakładu pracy z podpisem pracodawcy/osoby upoważnionej)</w:t>
            </w:r>
          </w:p>
        </w:tc>
      </w:tr>
    </w:tbl>
    <w:p>
      <w:pPr>
        <w:pStyle w:val="Normal"/>
        <w:rPr>
          <w:rFonts w:eastAsia="Calibri" w:cs="Calibri" w:cstheme="minorHAnsi"/>
          <w:i/>
          <w:i/>
          <w:sz w:val="20"/>
        </w:rPr>
      </w:pPr>
      <w:r>
        <w:rPr>
          <w:rFonts w:eastAsia="Calibri" w:cs="Calibri" w:cstheme="minorHAnsi"/>
          <w:i/>
          <w:sz w:val="20"/>
        </w:rPr>
      </w:r>
    </w:p>
    <w:p>
      <w:pPr>
        <w:pStyle w:val="Normal"/>
        <w:rPr>
          <w:rFonts w:cs="Calibri" w:cstheme="minorHAnsi"/>
          <w:b/>
          <w:b/>
          <w:bCs/>
        </w:rPr>
      </w:pPr>
      <w:r>
        <w:rPr>
          <w:rFonts w:eastAsia="Calibri" w:cs="Calibri" w:cstheme="minorHAnsi"/>
          <w:b/>
          <w:bCs/>
          <w:iCs/>
          <w:sz w:val="20"/>
        </w:rPr>
        <w:t>III.</w:t>
      </w:r>
      <w:r>
        <w:rPr>
          <w:rFonts w:eastAsia="Calibri" w:cs="Calibri" w:cstheme="minorHAnsi"/>
          <w:i/>
          <w:sz w:val="20"/>
        </w:rPr>
        <w:t xml:space="preserve"> </w:t>
      </w:r>
      <w:r>
        <w:rPr>
          <w:rFonts w:cs="Calibri" w:cstheme="minorHAnsi"/>
          <w:b/>
          <w:bCs/>
        </w:rPr>
        <w:t>INFORMACJE DODATKOWE</w:t>
      </w:r>
    </w:p>
    <w:p>
      <w:pPr>
        <w:pStyle w:val="Normal"/>
        <w:numPr>
          <w:ilvl w:val="0"/>
          <w:numId w:val="4"/>
        </w:numPr>
        <w:shd w:val="clear" w:color="auto" w:fill="FFFFFF"/>
        <w:spacing w:lineRule="auto" w:line="240" w:before="0" w:after="120"/>
        <w:rPr>
          <w:rFonts w:cs="Calibri" w:cstheme="minorHAnsi"/>
          <w:szCs w:val="21"/>
        </w:rPr>
      </w:pPr>
      <w:r>
        <w:rPr>
          <w:rFonts w:cs="Calibri" w:cstheme="minorHAnsi"/>
          <w:szCs w:val="21"/>
        </w:rPr>
        <w:t>Inne okoliczności wymagające zapewnienia opieki w szkole:</w:t>
      </w:r>
    </w:p>
    <w:p>
      <w:pPr>
        <w:pStyle w:val="Normal"/>
        <w:spacing w:before="0" w:after="120"/>
        <w:rPr>
          <w:rFonts w:cs="Calibri" w:cstheme="minorHAnsi"/>
          <w:color w:val="222222"/>
          <w:sz w:val="24"/>
          <w:szCs w:val="21"/>
        </w:rPr>
      </w:pPr>
      <w:r>
        <w:rPr>
          <w:rFonts w:cs="Calibri" w:cstheme="minorHAnsi"/>
          <w:color w:val="222222"/>
          <w:sz w:val="24"/>
          <w:szCs w:val="21"/>
        </w:rPr>
        <w:t>………………………………………………………………………………………………………………………………………………………</w:t>
      </w:r>
      <w:r>
        <w:rPr>
          <w:rFonts w:cs="Calibri" w:cstheme="minorHAnsi"/>
          <w:color w:val="222222"/>
          <w:sz w:val="24"/>
          <w:szCs w:val="21"/>
        </w:rPr>
        <w:t>.</w:t>
      </w:r>
    </w:p>
    <w:p>
      <w:pPr>
        <w:pStyle w:val="ListParagraph"/>
        <w:numPr>
          <w:ilvl w:val="0"/>
          <w:numId w:val="4"/>
        </w:numPr>
        <w:spacing w:lineRule="auto" w:line="360" w:before="0" w:after="120"/>
        <w:contextualSpacing/>
        <w:jc w:val="both"/>
        <w:rPr>
          <w:rFonts w:cs="Calibri" w:cstheme="minorHAnsi"/>
          <w:b/>
          <w:b/>
        </w:rPr>
      </w:pPr>
      <w:r>
        <w:rPr>
          <w:rFonts w:cs="Calibri" w:cstheme="minorHAnsi"/>
        </w:rPr>
        <w:t>Ważne informacje o stanie zdrowia ucznia</w:t>
      </w:r>
      <w:r>
        <w:rPr>
          <w:rFonts w:cs="Calibri" w:cstheme="minorHAnsi"/>
          <w:b/>
        </w:rPr>
        <w:t>:</w:t>
      </w:r>
    </w:p>
    <w:p>
      <w:pPr>
        <w:pStyle w:val="Normal"/>
        <w:spacing w:before="0" w:after="120"/>
        <w:rPr>
          <w:rFonts w:cs="Calibri" w:cstheme="minorHAnsi"/>
          <w:color w:val="222222"/>
          <w:sz w:val="24"/>
          <w:szCs w:val="21"/>
        </w:rPr>
      </w:pPr>
      <w:r>
        <w:rPr>
          <w:rFonts w:cs="Calibri" w:cstheme="minorHAnsi"/>
          <w:color w:val="222222"/>
          <w:sz w:val="24"/>
          <w:szCs w:val="21"/>
        </w:rPr>
        <w:t>…………………………………………………………………………………………………………………</w:t>
      </w:r>
      <w:r>
        <w:rPr>
          <w:rFonts w:cs="Calibri" w:cstheme="minorHAnsi"/>
          <w:color w:val="222222"/>
          <w:sz w:val="24"/>
          <w:szCs w:val="21"/>
        </w:rPr>
        <w:t>..…….…………………………….</w:t>
      </w:r>
    </w:p>
    <w:p>
      <w:pPr>
        <w:pStyle w:val="ListParagraph"/>
        <w:spacing w:before="0" w:after="0"/>
        <w:ind w:left="786" w:hanging="0"/>
        <w:contextualSpacing/>
        <w:rPr>
          <w:rFonts w:eastAsia="Calibri" w:cs="Calibri" w:cstheme="minorHAnsi"/>
          <w:i/>
          <w:i/>
          <w:sz w:val="20"/>
        </w:rPr>
      </w:pPr>
      <w:r>
        <w:rPr>
          <w:rFonts w:eastAsia="Calibri" w:cs="Calibri" w:cstheme="minorHAnsi"/>
          <w:i/>
          <w:sz w:val="20"/>
        </w:rPr>
      </w:r>
    </w:p>
    <w:p>
      <w:pPr>
        <w:pStyle w:val="Normal"/>
        <w:rPr>
          <w:rFonts w:cs="Calibri" w:cstheme="minorHAnsi"/>
          <w:b/>
          <w:b/>
          <w:bCs/>
        </w:rPr>
      </w:pPr>
      <w:r>
        <w:rPr>
          <w:rFonts w:cs="Calibri" w:cstheme="minorHAnsi"/>
          <w:b/>
          <w:bCs/>
        </w:rPr>
        <w:t>IV. PRZEBYWANIE W ŚWIETLICY I ODBIÓR DZIECKA</w:t>
      </w:r>
    </w:p>
    <w:p>
      <w:pPr>
        <w:pStyle w:val="ListParagraph"/>
        <w:numPr>
          <w:ilvl w:val="0"/>
          <w:numId w:val="2"/>
        </w:numPr>
        <w:spacing w:lineRule="auto" w:line="240" w:before="0" w:after="0"/>
        <w:ind w:left="426" w:hanging="426"/>
        <w:contextualSpacing/>
        <w:jc w:val="both"/>
        <w:rPr>
          <w:rFonts w:cs="Calibri" w:cstheme="minorHAnsi"/>
        </w:rPr>
      </w:pPr>
      <w:r>
        <w:rPr>
          <w:rFonts w:cs="Calibri" w:cstheme="minorHAnsi"/>
        </w:rPr>
        <w:t xml:space="preserve">Proszę </w:t>
      </w:r>
      <w:r>
        <w:rPr>
          <w:rFonts w:cs="Calibri" w:cstheme="minorHAnsi"/>
          <w:bCs/>
        </w:rPr>
        <w:t xml:space="preserve">wskazać </w:t>
      </w:r>
      <w:r>
        <w:rPr>
          <w:rFonts w:cs="Calibri" w:cstheme="minorHAnsi"/>
          <w:b/>
          <w:u w:val="single"/>
        </w:rPr>
        <w:t>RZECZYWISTE DNI I GODZINY PRZEBYWANIA DZIECKA W ŚWIETLICY</w:t>
      </w:r>
      <w:r>
        <w:rPr>
          <w:rFonts w:cs="Calibri" w:cstheme="minorHAnsi"/>
        </w:rPr>
        <w:t xml:space="preserve"> uwzględniając godziny otwarcia świetlicy od 7.00 do 8.00 i od 11.45 do 16.00:</w:t>
      </w:r>
    </w:p>
    <w:p>
      <w:pPr>
        <w:pStyle w:val="ListParagraph"/>
        <w:spacing w:lineRule="auto" w:line="240" w:before="0" w:after="0"/>
        <w:ind w:left="958" w:hanging="0"/>
        <w:contextualSpacing/>
        <w:jc w:val="both"/>
        <w:rPr>
          <w:rFonts w:cs="Calibri" w:cstheme="minorHAnsi"/>
        </w:rPr>
      </w:pPr>
      <w:r>
        <w:rPr>
          <w:rFonts w:cs="Calibri" w:cstheme="minorHAnsi"/>
        </w:rPr>
      </w:r>
    </w:p>
    <w:tbl>
      <w:tblPr>
        <w:tblStyle w:val="Tabela-Siatka"/>
        <w:tblW w:w="9078" w:type="dxa"/>
        <w:jc w:val="left"/>
        <w:tblInd w:w="55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13"/>
        <w:gridCol w:w="2078"/>
        <w:gridCol w:w="4687"/>
      </w:tblGrid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b/>
                <w:b/>
                <w:bCs/>
                <w:iCs/>
              </w:rPr>
            </w:pPr>
            <w:r>
              <w:rPr>
                <w:rFonts w:eastAsia="Times New Roman" w:cs="Calibri" w:cstheme="minorHAnsi"/>
                <w:b/>
                <w:bCs/>
                <w:iCs/>
                <w:kern w:val="0"/>
                <w:sz w:val="22"/>
                <w:szCs w:val="22"/>
                <w:lang w:val="pl-PL" w:eastAsia="en-US" w:bidi="ar-SA"/>
              </w:rPr>
              <w:t>Dzień</w:t>
            </w:r>
          </w:p>
        </w:tc>
        <w:tc>
          <w:tcPr>
            <w:tcW w:w="2078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b/>
                <w:b/>
                <w:bCs/>
                <w:iCs/>
              </w:rPr>
            </w:pPr>
            <w:r>
              <w:rPr>
                <w:rFonts w:eastAsia="Times New Roman" w:cs="Calibri" w:cstheme="minorHAnsi"/>
                <w:b/>
                <w:bCs/>
                <w:iCs/>
                <w:kern w:val="0"/>
                <w:sz w:val="22"/>
                <w:szCs w:val="22"/>
                <w:lang w:val="pl-PL" w:eastAsia="en-US" w:bidi="ar-SA"/>
              </w:rPr>
              <w:t>Godzina</w:t>
            </w:r>
          </w:p>
        </w:tc>
        <w:tc>
          <w:tcPr>
            <w:tcW w:w="4687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b/>
                <w:b/>
                <w:bCs/>
                <w:iCs/>
              </w:rPr>
            </w:pPr>
            <w:r>
              <w:rPr>
                <w:rFonts w:eastAsia="Times New Roman" w:cs="Calibri" w:cstheme="minorHAnsi"/>
                <w:b/>
                <w:bCs/>
                <w:iCs/>
                <w:kern w:val="0"/>
                <w:sz w:val="22"/>
                <w:szCs w:val="22"/>
                <w:lang w:val="pl-PL" w:eastAsia="en-US" w:bidi="ar-SA"/>
              </w:rPr>
              <w:t>Powrót dziecka</w:t>
            </w:r>
          </w:p>
        </w:tc>
      </w:tr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i/>
                <w:i/>
              </w:rPr>
            </w:pPr>
            <w:r>
              <w:rPr>
                <w:rFonts w:eastAsia="Times New Roman" w:cs="Calibri" w:cstheme="minorHAnsi"/>
                <w:i/>
                <w:kern w:val="0"/>
                <w:sz w:val="22"/>
                <w:szCs w:val="22"/>
                <w:lang w:val="pl-PL" w:eastAsia="en-US" w:bidi="ar-SA"/>
              </w:rPr>
              <w:t>poniedziałek</w:t>
            </w:r>
          </w:p>
        </w:tc>
        <w:tc>
          <w:tcPr>
            <w:tcW w:w="2078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cs="Calibri" w:cstheme="minorHAnsi"/>
              </w:rPr>
            </w:r>
          </w:p>
        </w:tc>
        <w:tc>
          <w:tcPr>
            <w:tcW w:w="4687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  <w:iCs/>
              </w:rPr>
            </w:pPr>
            <w:r>
              <w:rPr>
                <w:rFonts w:eastAsia="Times New Roman" w:cs="Calibri" w:cstheme="minorHAnsi"/>
                <w:iCs/>
                <w:kern w:val="0"/>
                <w:sz w:val="22"/>
                <w:szCs w:val="22"/>
                <w:lang w:val="pl-PL" w:eastAsia="en-US" w:bidi="ar-SA"/>
              </w:rPr>
              <w:t>pieszo,  autobusem,  odbiór osobisty *</w:t>
            </w:r>
          </w:p>
        </w:tc>
      </w:tr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i/>
                <w:i/>
              </w:rPr>
            </w:pPr>
            <w:r>
              <w:rPr>
                <w:rFonts w:eastAsia="Times New Roman" w:cs="Calibri" w:cstheme="minorHAnsi"/>
                <w:i/>
                <w:kern w:val="0"/>
                <w:sz w:val="22"/>
                <w:szCs w:val="22"/>
                <w:lang w:val="pl-PL" w:eastAsia="en-US" w:bidi="ar-SA"/>
              </w:rPr>
              <w:t>wtorek</w:t>
            </w:r>
          </w:p>
        </w:tc>
        <w:tc>
          <w:tcPr>
            <w:tcW w:w="2078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cs="Calibri" w:cstheme="minorHAnsi"/>
              </w:rPr>
            </w:r>
          </w:p>
        </w:tc>
        <w:tc>
          <w:tcPr>
            <w:tcW w:w="4687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eastAsia="Times New Roman" w:cs="Calibri" w:cstheme="minorHAnsi"/>
                <w:iCs/>
                <w:kern w:val="0"/>
                <w:sz w:val="22"/>
                <w:szCs w:val="22"/>
                <w:lang w:val="pl-PL" w:eastAsia="en-US" w:bidi="ar-SA"/>
              </w:rPr>
              <w:t>pieszo,  autobusem,  odbiór osobisty *</w:t>
            </w:r>
          </w:p>
        </w:tc>
      </w:tr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i/>
                <w:i/>
              </w:rPr>
            </w:pPr>
            <w:r>
              <w:rPr>
                <w:rFonts w:eastAsia="Times New Roman" w:cs="Calibri" w:cstheme="minorHAnsi"/>
                <w:i/>
                <w:kern w:val="0"/>
                <w:sz w:val="22"/>
                <w:szCs w:val="22"/>
                <w:lang w:val="pl-PL" w:eastAsia="en-US" w:bidi="ar-SA"/>
              </w:rPr>
              <w:t>środa</w:t>
            </w:r>
          </w:p>
        </w:tc>
        <w:tc>
          <w:tcPr>
            <w:tcW w:w="2078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cs="Calibri" w:cstheme="minorHAnsi"/>
              </w:rPr>
            </w:r>
          </w:p>
        </w:tc>
        <w:tc>
          <w:tcPr>
            <w:tcW w:w="4687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eastAsia="Times New Roman" w:cs="Calibri" w:cstheme="minorHAnsi"/>
                <w:iCs/>
                <w:kern w:val="0"/>
                <w:sz w:val="22"/>
                <w:szCs w:val="22"/>
                <w:lang w:val="pl-PL" w:eastAsia="en-US" w:bidi="ar-SA"/>
              </w:rPr>
              <w:t>pieszo,  autobusem,  odbiór osobisty *</w:t>
            </w:r>
          </w:p>
        </w:tc>
      </w:tr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i/>
                <w:i/>
              </w:rPr>
            </w:pPr>
            <w:r>
              <w:rPr>
                <w:rFonts w:eastAsia="Times New Roman" w:cs="Calibri" w:cstheme="minorHAnsi"/>
                <w:i/>
                <w:kern w:val="0"/>
                <w:sz w:val="22"/>
                <w:szCs w:val="22"/>
                <w:lang w:val="pl-PL" w:eastAsia="en-US" w:bidi="ar-SA"/>
              </w:rPr>
              <w:t>czwartek</w:t>
            </w:r>
          </w:p>
        </w:tc>
        <w:tc>
          <w:tcPr>
            <w:tcW w:w="2078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cs="Calibri" w:cstheme="minorHAnsi"/>
              </w:rPr>
            </w:r>
          </w:p>
        </w:tc>
        <w:tc>
          <w:tcPr>
            <w:tcW w:w="4687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eastAsia="Times New Roman" w:cs="Calibri" w:cstheme="minorHAnsi"/>
                <w:iCs/>
                <w:kern w:val="0"/>
                <w:sz w:val="22"/>
                <w:szCs w:val="22"/>
                <w:lang w:val="pl-PL" w:eastAsia="en-US" w:bidi="ar-SA"/>
              </w:rPr>
              <w:t>pieszo,  autobusem,  odbiór osobisty *</w:t>
            </w:r>
          </w:p>
        </w:tc>
      </w:tr>
      <w:tr>
        <w:trPr>
          <w:trHeight w:val="412" w:hRule="atLeast"/>
        </w:trPr>
        <w:tc>
          <w:tcPr>
            <w:tcW w:w="2313" w:type="dxa"/>
            <w:tcBorders/>
            <w:vAlign w:val="center"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center"/>
              <w:rPr>
                <w:rFonts w:cs="Calibri" w:cstheme="minorHAnsi"/>
                <w:i/>
                <w:i/>
              </w:rPr>
            </w:pPr>
            <w:r>
              <w:rPr>
                <w:rFonts w:eastAsia="Times New Roman" w:cs="Calibri" w:cstheme="minorHAnsi"/>
                <w:i/>
                <w:kern w:val="0"/>
                <w:sz w:val="22"/>
                <w:szCs w:val="22"/>
                <w:lang w:val="pl-PL" w:eastAsia="en-US" w:bidi="ar-SA"/>
              </w:rPr>
              <w:t>piątek</w:t>
            </w:r>
          </w:p>
        </w:tc>
        <w:tc>
          <w:tcPr>
            <w:tcW w:w="2078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cs="Calibri" w:cstheme="minorHAnsi"/>
              </w:rPr>
            </w:r>
          </w:p>
        </w:tc>
        <w:tc>
          <w:tcPr>
            <w:tcW w:w="4687" w:type="dxa"/>
            <w:tcBorders/>
          </w:tcPr>
          <w:p>
            <w:pPr>
              <w:pStyle w:val="ListParagraph"/>
              <w:widowControl w:val="false"/>
              <w:suppressAutoHyphens w:val="true"/>
              <w:spacing w:lineRule="auto" w:line="240" w:before="0" w:after="0"/>
              <w:ind w:left="425" w:hanging="425"/>
              <w:contextualSpacing/>
              <w:jc w:val="both"/>
              <w:rPr>
                <w:rFonts w:cs="Calibri" w:cstheme="minorHAnsi"/>
              </w:rPr>
            </w:pPr>
            <w:r>
              <w:rPr>
                <w:rFonts w:eastAsia="Times New Roman" w:cs="Calibri" w:cstheme="minorHAnsi"/>
                <w:iCs/>
                <w:kern w:val="0"/>
                <w:sz w:val="22"/>
                <w:szCs w:val="22"/>
                <w:lang w:val="pl-PL" w:eastAsia="en-US" w:bidi="ar-SA"/>
              </w:rPr>
              <w:t>pieszo,  autobusem,  odbiór osobisty *</w:t>
            </w:r>
          </w:p>
        </w:tc>
      </w:tr>
    </w:tbl>
    <w:p>
      <w:pPr>
        <w:pStyle w:val="ListParagraph"/>
        <w:spacing w:lineRule="auto" w:line="360" w:before="0" w:after="0"/>
        <w:ind w:left="426" w:hanging="426"/>
        <w:contextualSpacing/>
        <w:jc w:val="both"/>
        <w:rPr>
          <w:rFonts w:cs="Calibri" w:cstheme="minorHAnsi"/>
        </w:rPr>
      </w:pPr>
      <w:r>
        <w:rPr>
          <w:rFonts w:cs="Calibri" w:cstheme="minorHAnsi"/>
        </w:rPr>
        <w:t xml:space="preserve">           </w:t>
      </w:r>
      <w:r>
        <w:rPr>
          <w:rFonts w:cs="Calibri" w:cstheme="minorHAnsi"/>
        </w:rPr>
        <w:t>* właściwe podkreślić</w:t>
      </w:r>
    </w:p>
    <w:p>
      <w:pPr>
        <w:pStyle w:val="ListParagraph"/>
        <w:spacing w:lineRule="auto" w:line="360" w:before="0" w:after="0"/>
        <w:ind w:left="426" w:hanging="426"/>
        <w:contextualSpacing/>
        <w:jc w:val="both"/>
        <w:rPr>
          <w:rFonts w:cs="Calibri" w:cstheme="minorHAnsi"/>
        </w:rPr>
      </w:pPr>
      <w:r>
        <w:rPr>
          <w:rFonts w:cs="Calibri" w:cstheme="minorHAnsi"/>
        </w:rPr>
      </w:r>
    </w:p>
    <w:p>
      <w:pPr>
        <w:pStyle w:val="Normal"/>
        <w:numPr>
          <w:ilvl w:val="0"/>
          <w:numId w:val="2"/>
        </w:numPr>
        <w:spacing w:lineRule="auto" w:line="240" w:before="0" w:after="120"/>
        <w:jc w:val="both"/>
        <w:rPr>
          <w:rFonts w:cs="Calibri" w:cstheme="minorHAnsi"/>
        </w:rPr>
      </w:pPr>
      <w:r>
        <w:rPr>
          <w:rFonts w:cs="Calibri" w:cstheme="minorHAnsi"/>
        </w:rPr>
        <w:t>Oświadczam, że moje dziecko będzie odbierane ze świetlicy wyłącznie przez rodziców i niżej wymienione, upoważnione osoby (imię i nazwisko, telefon):</w:t>
      </w:r>
    </w:p>
    <w:tbl>
      <w:tblPr>
        <w:tblStyle w:val="Tabela-Siatka"/>
        <w:tblW w:w="9061" w:type="dxa"/>
        <w:jc w:val="left"/>
        <w:tblInd w:w="72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061"/>
      </w:tblGrid>
      <w:tr>
        <w:trPr/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0" w:after="120"/>
              <w:contextualSpacing/>
              <w:jc w:val="left"/>
              <w:rPr>
                <w:rFonts w:cs="Calibri" w:cstheme="minorHAnsi"/>
                <w:color w:val="222222"/>
                <w:sz w:val="24"/>
                <w:szCs w:val="21"/>
              </w:rPr>
            </w:pPr>
            <w:r>
              <w:rPr>
                <w:rFonts w:eastAsia="Times New Roman" w:cs="Calibri" w:cstheme="minorHAnsi"/>
                <w:color w:val="222222"/>
                <w:kern w:val="0"/>
                <w:sz w:val="24"/>
                <w:szCs w:val="21"/>
                <w:lang w:val="pl-PL" w:eastAsia="en-US" w:bidi="ar-SA"/>
              </w:rPr>
              <w:t>………………………………</w:t>
            </w:r>
            <w:r>
              <w:rPr>
                <w:rFonts w:eastAsia="Times New Roman" w:cs="Calibri" w:cstheme="minorHAnsi"/>
                <w:color w:val="222222"/>
                <w:kern w:val="0"/>
                <w:sz w:val="24"/>
                <w:szCs w:val="21"/>
                <w:lang w:val="pl-PL" w:eastAsia="en-US" w:bidi="ar-SA"/>
              </w:rPr>
              <w:t>.………………………………………………………………………………………………</w:t>
            </w:r>
          </w:p>
        </w:tc>
      </w:tr>
      <w:tr>
        <w:trPr/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0" w:after="120"/>
              <w:contextualSpacing/>
              <w:jc w:val="left"/>
              <w:rPr>
                <w:rFonts w:cs="Calibri" w:cstheme="minorHAnsi"/>
                <w:color w:val="222222"/>
                <w:sz w:val="24"/>
                <w:szCs w:val="21"/>
              </w:rPr>
            </w:pPr>
            <w:r>
              <w:rPr>
                <w:rFonts w:eastAsia="Times New Roman" w:cs="Calibri" w:cstheme="minorHAnsi"/>
                <w:color w:val="222222"/>
                <w:kern w:val="0"/>
                <w:sz w:val="24"/>
                <w:szCs w:val="21"/>
                <w:lang w:val="pl-PL" w:eastAsia="en-US" w:bidi="ar-SA"/>
              </w:rPr>
              <w:t>………………………………………………………………………………………………………………………………</w:t>
            </w:r>
            <w:r>
              <w:rPr>
                <w:rFonts w:eastAsia="Times New Roman" w:cs="Calibri" w:cstheme="minorHAnsi"/>
                <w:color w:val="222222"/>
                <w:kern w:val="0"/>
                <w:sz w:val="24"/>
                <w:szCs w:val="21"/>
                <w:lang w:val="pl-PL" w:eastAsia="en-US" w:bidi="ar-SA"/>
              </w:rPr>
              <w:t>.</w:t>
            </w:r>
          </w:p>
        </w:tc>
      </w:tr>
      <w:tr>
        <w:trPr/>
        <w:tc>
          <w:tcPr>
            <w:tcW w:w="906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ListParagraph"/>
              <w:widowControl w:val="false"/>
              <w:numPr>
                <w:ilvl w:val="0"/>
                <w:numId w:val="3"/>
              </w:numPr>
              <w:suppressAutoHyphens w:val="true"/>
              <w:spacing w:lineRule="auto" w:line="240" w:before="0" w:after="120"/>
              <w:contextualSpacing/>
              <w:jc w:val="left"/>
              <w:rPr>
                <w:rFonts w:cs="Calibri" w:cstheme="minorHAnsi"/>
                <w:color w:val="222222"/>
                <w:sz w:val="24"/>
                <w:szCs w:val="21"/>
              </w:rPr>
            </w:pPr>
            <w:r>
              <w:rPr>
                <w:rFonts w:eastAsia="Times New Roman" w:cs="Calibri" w:cstheme="minorHAnsi"/>
                <w:color w:val="222222"/>
                <w:kern w:val="0"/>
                <w:sz w:val="24"/>
                <w:szCs w:val="21"/>
                <w:lang w:val="pl-PL" w:eastAsia="en-US" w:bidi="ar-SA"/>
              </w:rPr>
              <w:t>..………………………………………………………………………………………………………………………………</w:t>
            </w:r>
          </w:p>
        </w:tc>
      </w:tr>
    </w:tbl>
    <w:p>
      <w:pPr>
        <w:pStyle w:val="Normal"/>
        <w:jc w:val="center"/>
        <w:rPr>
          <w:rFonts w:cs="Calibri" w:cstheme="minorHAnsi"/>
          <w:b/>
          <w:b/>
          <w:bCs/>
          <w:iCs/>
        </w:rPr>
      </w:pPr>
      <w:r>
        <w:rPr>
          <w:rFonts w:cs="Calibri" w:cstheme="minorHAnsi"/>
          <w:b/>
          <w:bCs/>
          <w:iCs/>
        </w:rPr>
      </w:r>
    </w:p>
    <w:p>
      <w:pPr>
        <w:pStyle w:val="Normal"/>
        <w:jc w:val="center"/>
        <w:rPr>
          <w:rFonts w:cs="Calibri" w:cstheme="minorHAnsi"/>
          <w:b/>
          <w:b/>
        </w:rPr>
      </w:pPr>
      <w:r>
        <w:rPr>
          <w:rFonts w:cs="Calibri" w:cstheme="minorHAnsi"/>
          <w:b/>
          <w:bCs/>
          <w:iCs/>
        </w:rPr>
        <w:t>OŚWIADCZAM, ŻE PODANE W KARCIE DANE SĄ ZGODNE Z AKTUALNYM STANEM FAKTYCZNYM ORAZ</w:t>
      </w:r>
      <w:r>
        <w:rPr>
          <w:rFonts w:cs="Calibri" w:cstheme="minorHAnsi"/>
          <w:iCs/>
        </w:rPr>
        <w:t xml:space="preserve"> </w:t>
      </w:r>
      <w:r>
        <w:rPr>
          <w:rFonts w:cs="Calibri" w:cstheme="minorHAnsi"/>
          <w:b/>
          <w:iCs/>
        </w:rPr>
        <w:t>ŻE ZAPOZNAŁEM/AM SIĘ ZE STATUTEM SZKOŁY I REGULAMINEM ŚWIETLICY SZKOŁY PODSTAWOWEJ IM. MARII KONOPNICKIEJ W WĄGROWCU, ROZUMIEM JEGO TREŚĆ I ZOBOWIĄZUJĘ SIĘ DO ICH PRZESTRZEGANIA</w:t>
      </w:r>
      <w:r>
        <w:rPr>
          <w:rFonts w:cs="Calibri" w:cstheme="minorHAnsi"/>
          <w:b/>
        </w:rPr>
        <w:t>.</w:t>
      </w:r>
    </w:p>
    <w:p>
      <w:pPr>
        <w:pStyle w:val="ListParagraph"/>
        <w:spacing w:before="0" w:after="0"/>
        <w:ind w:left="5034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</w:r>
    </w:p>
    <w:p>
      <w:pPr>
        <w:pStyle w:val="ListParagraph"/>
        <w:spacing w:before="0" w:after="0"/>
        <w:ind w:left="5034" w:hanging="0"/>
        <w:contextualSpacing/>
        <w:rPr>
          <w:rFonts w:eastAsia="Calibri" w:cs="Calibri" w:cstheme="minorHAnsi"/>
        </w:rPr>
      </w:pPr>
      <w:r>
        <w:rPr>
          <w:rFonts w:eastAsia="Calibri" w:cs="Calibri" w:cstheme="minorHAnsi"/>
        </w:rPr>
        <w:t>…………………………………………………………………………</w:t>
      </w:r>
      <w:r>
        <w:rPr>
          <w:rFonts w:eastAsia="Calibri" w:cs="Calibri" w:cstheme="minorHAnsi"/>
        </w:rPr>
        <w:t>..</w:t>
        <w:tab/>
      </w:r>
    </w:p>
    <w:p>
      <w:pPr>
        <w:pStyle w:val="ListParagraph"/>
        <w:spacing w:before="0" w:after="0"/>
        <w:ind w:left="786" w:hanging="0"/>
        <w:contextualSpacing/>
        <w:rPr>
          <w:rFonts w:eastAsia="Calibri" w:cs="Calibri" w:cstheme="minorHAnsi"/>
          <w:i/>
          <w:i/>
        </w:rPr>
      </w:pPr>
      <w:r>
        <w:rPr>
          <w:rFonts w:eastAsia="Calibri" w:cs="Calibri" w:cstheme="minorHAnsi"/>
          <w:i/>
        </w:rPr>
        <w:tab/>
        <w:tab/>
        <w:tab/>
        <w:tab/>
        <w:t xml:space="preserve">                                    podpis rodzica dziecka</w:t>
      </w:r>
    </w:p>
    <w:p>
      <w:pPr>
        <w:pStyle w:val="Normal"/>
        <w:jc w:val="center"/>
        <w:rPr>
          <w:rFonts w:cs="Calibri" w:cstheme="minorHAnsi"/>
          <w:b/>
          <w:b/>
        </w:rPr>
      </w:pPr>
      <w:r>
        <w:rPr>
          <w:rFonts w:cs="Calibri" w:cstheme="minorHAnsi"/>
          <w:b/>
        </w:rPr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/>
      </w:r>
    </w:p>
    <w:p>
      <w:pPr>
        <w:pStyle w:val="Normal1"/>
        <w:spacing w:beforeAutospacing="0" w:before="0" w:afterAutospacing="0" w:after="0"/>
        <w:jc w:val="center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b/>
          <w:bCs/>
          <w:sz w:val="20"/>
          <w:szCs w:val="20"/>
          <w:lang w:val="pl-PL"/>
        </w:rPr>
        <w:t>KLAUZULA INFORMACYJNA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Na podstawie art. 13 ust. 1 i 2 Rozporządzenia Parlamentu Europejskiego i Rady (UE) 2016/679 z 27 kwietnia 2016 r. w sprawie ochrony osób fizycznych w związku z przetwarzaniem danych osobowych i w sprawie swobodnego przepływu takich danych oraz uchylenia dyrektywy 95/46/WE (Dz. Urz. UE. L. z 2016 r. Nr 119, s. 1 ze zm.) - dalej: „RODO” informuję, że: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 xml:space="preserve">1. Administratorem Pani/Pana danych jest </w:t>
      </w:r>
      <w:r>
        <w:rPr>
          <w:rFonts w:cs="Times New Roman" w:ascii="Times New Roman" w:hAnsi="Times New Roman"/>
          <w:sz w:val="20"/>
          <w:szCs w:val="20"/>
        </w:rPr>
        <w:t xml:space="preserve">Szkoła Podstawowa im. Marii Konopnickiej w Wągrowcu, reprezentowana przez Dyrektora, (adres: Kolejowa 14, 62-100 Wągrowiec, tel.: 693 782 882, email: </w:t>
      </w:r>
      <w:hyperlink r:id="rId3">
        <w:r>
          <w:rPr>
            <w:rStyle w:val="Czeinternetowe"/>
            <w:color w:val="auto"/>
            <w:sz w:val="20"/>
            <w:szCs w:val="20"/>
          </w:rPr>
          <w:t>spkolejowa@gmail.com</w:t>
        </w:r>
      </w:hyperlink>
      <w:r>
        <w:rPr>
          <w:rFonts w:cs="Times New Roman" w:ascii="Times New Roman" w:hAnsi="Times New Roman"/>
          <w:sz w:val="20"/>
          <w:szCs w:val="20"/>
        </w:rPr>
        <w:t>)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 xml:space="preserve">2. Administrator wyznaczył Inspektora Ochrony Danych, z którym mogą się Państwo kontaktować we wszystkich sprawach dotyczących przetwarzania danych osobowych za pośrednictwem adresu e - mail: </w:t>
      </w:r>
      <w:hyperlink r:id="rId4">
        <w:r>
          <w:rPr>
            <w:rStyle w:val="15"/>
            <w:color w:val="auto"/>
            <w:sz w:val="20"/>
            <w:szCs w:val="20"/>
            <w:lang w:val="pl-PL"/>
          </w:rPr>
          <w:t>inspektor@cbi24.pl</w:t>
        </w:r>
      </w:hyperlink>
      <w:r>
        <w:rPr>
          <w:rFonts w:cs="Times New Roman" w:ascii="Times New Roman" w:hAnsi="Times New Roman"/>
          <w:sz w:val="20"/>
          <w:szCs w:val="20"/>
          <w:lang w:val="pl-PL"/>
        </w:rPr>
        <w:t xml:space="preserve"> lub pisemnie pod adres Administratora.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3. Pani/Pana dane osobowe będą przetwarzane w celu zgłoszenia dziecka do świetlicy szkolnej, a następnie w związku z prowadzeniem dziennika zajęć w świetlicy.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 xml:space="preserve">4. Podstawą prawną przetwarzania danych jest art. 6 ust. 1 lit. c) RODO. Przepisy szczególne zostały zawarte w ustawie z dnia 14 grudnia 2016 r. Prawo oświatowe (t. j. Dz. U. z 2020 r. poz. 910) oraz w rozporządzeniu Ministra Edukacji Narodowej z dnia 25 sierpnia 2017 r. w sprawie sposobu prowadzenia przez publiczne przedszkola, szkoły i placówki dokumentacji przebiegu nauczania, działalności wychowawczej i opiekuńczej oraz rodzajów tej dokumentacji (Dz. U. z 2017 r. poz. 1646) - w związku z opieką nad dzieckiem w świetlicy i prowadzeniem dziennika zajęć w świetlicy. Przetwarzanie danych jest wymogiem ustawowym. Osoby, których dane dotyczą są zobowiązane do ich podania. Nieprzekazanie danych skutkować będzie niemożnością realizacji ustawowego celu przetwarzania danych. </w:t>
      </w:r>
    </w:p>
    <w:p>
      <w:pPr>
        <w:pStyle w:val="Normal2"/>
        <w:spacing w:beforeAutospacing="0" w:before="0" w:afterAutospacing="0" w:after="0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5. Dane osobowe będą ujawniane osobom działającym z upoważnienia administratora, mającym dostęp do danych osobowych i przetwarzającym je wyłącznie na polecenie administratora, chyba że wymaga tego prawo UE lub prawo państwa członkowskiego. Odbiorcami danych będą również podmioty przetwarzające dane na zlecenie tj. operator dziennika elektronicznego Vulcan.</w:t>
      </w:r>
    </w:p>
    <w:p>
      <w:pPr>
        <w:pStyle w:val="Normal2"/>
        <w:spacing w:beforeAutospacing="0" w:before="0" w:afterAutospacing="0" w:after="0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>6. Dane osobowe będą przetwarzane przez okres zapewnienia zajęć świetlicowych dla uczniów a następnie przetwarzane w dalszych celach archiwalnych tj. przez okres 5 lat.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7. W związku z przetwarzaniem Pani/Pana danych osobowych, przysługują Państwu następujące prawa: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a) prawo dostępu do swoich danych osobowych oraz otrzymania ich kopii;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b) sprostowania nieprawidłowych danych;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c) żądania usunięcia danych, o ile znajdzie zastosowanie jedna z przesłanek z art. 17 ust. 1 RODO;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  <w:lang w:val="pl-PL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>d) prawo do ograniczenia przetwarzania danych osobowych.</w:t>
      </w:r>
    </w:p>
    <w:p>
      <w:pPr>
        <w:pStyle w:val="Normal1"/>
        <w:spacing w:beforeAutospacing="0" w:before="0" w:afterAutospacing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  <w:lang w:val="pl-PL"/>
        </w:rPr>
        <w:t xml:space="preserve">8. Ma Pan/Pani prawo złożenia skargi na niezgodne z prawem przetwarzanie danych osobowych do Prezesa Urzędu Ochrony Danych Osobowych, ul. </w:t>
      </w:r>
      <w:r>
        <w:rPr>
          <w:rFonts w:cs="Times New Roman" w:ascii="Times New Roman" w:hAnsi="Times New Roman"/>
          <w:sz w:val="20"/>
          <w:szCs w:val="20"/>
        </w:rPr>
        <w:t>Stawki 2, 00 – 193 Warszawa.</w:t>
      </w:r>
    </w:p>
    <w:p>
      <w:pPr>
        <w:pStyle w:val="ListParagraph"/>
        <w:spacing w:before="0" w:after="0"/>
        <w:ind w:left="786" w:hanging="0"/>
        <w:contextualSpacing/>
        <w:rPr>
          <w:rFonts w:eastAsia="Calibri" w:cs="Calibri" w:cstheme="minorHAnsi"/>
          <w:i/>
          <w:i/>
        </w:rPr>
      </w:pPr>
      <w:r>
        <w:rPr/>
      </w:r>
    </w:p>
    <w:sectPr>
      <w:headerReference w:type="default" r:id="rId5"/>
      <w:type w:val="nextPage"/>
      <w:pgSz w:w="11906" w:h="16838"/>
      <w:pgMar w:left="1134" w:right="991" w:header="708" w:top="1417" w:footer="0" w:bottom="993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imes New Roman">
    <w:charset w:val="ee"/>
    <w:family w:val="roman"/>
    <w:pitch w:val="variable"/>
  </w:font>
  <w:font w:name="Segoe U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i/>
        <w:i/>
        <w:iCs/>
        <w:sz w:val="16"/>
        <w:szCs w:val="24"/>
        <w:u w:val="single"/>
      </w:rPr>
    </w:pPr>
    <w:r>
      <w:rPr>
        <w:i/>
        <w:iCs/>
        <w:sz w:val="16"/>
        <w:szCs w:val="24"/>
        <w:u w:val="single"/>
      </w:rPr>
    </w:r>
  </w:p>
  <w:p>
    <w:pPr>
      <w:pStyle w:val="Gwka"/>
      <w:rPr>
        <w:i/>
        <w:i/>
        <w:iCs/>
        <w:sz w:val="16"/>
        <w:szCs w:val="24"/>
        <w:u w:val="single"/>
      </w:rPr>
    </w:pPr>
    <w:r>
      <w:rPr>
        <w:i/>
        <w:iCs/>
        <w:sz w:val="16"/>
        <w:szCs w:val="24"/>
        <w:u w:val="single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958"/>
        </w:tabs>
        <w:ind w:left="958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678"/>
        </w:tabs>
        <w:ind w:left="1678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398"/>
        </w:tabs>
        <w:ind w:left="2398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118"/>
        </w:tabs>
        <w:ind w:left="3118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838"/>
        </w:tabs>
        <w:ind w:left="3838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558"/>
        </w:tabs>
        <w:ind w:left="4558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278"/>
        </w:tabs>
        <w:ind w:left="5278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998"/>
        </w:tabs>
        <w:ind w:left="5998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718"/>
        </w:tabs>
        <w:ind w:left="6718" w:hanging="360"/>
      </w:pPr>
      <w:rPr>
        <w:rFonts w:ascii="Symbol" w:hAnsi="Symbol" w:cs="Symbol" w:hint="default"/>
        <w:sz w:val="20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b w:val="false"/>
        <w:vanish w:val="false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b w:val="false"/>
        <w:vanish w:val="false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smallCaps w:val="false"/>
        <w:caps w:val="false"/>
        <w:dstrike w:val="false"/>
        <w:strike w:val="false"/>
        <w:vertAlign w:val="baseline"/>
        <w:position w:val="0"/>
        <w:sz w:val="22"/>
        <w:sz w:val="22"/>
        <w:i w:val="false"/>
        <w:b w:val="false"/>
        <w:vanish w:val="false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89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hyphenationZone w:val="425"/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Calibri" w:asciiTheme="minorHAnsi" w:cs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semiHidden="1" w:unhideWhenUsed="1" w:qFormat="1"/>
    <w:lsdException w:name="heading 3" w:uiPriority="0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ed6677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Times New Roman" w:cs="Times New Roman" w:ascii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2">
    <w:name w:val="Heading 2"/>
    <w:basedOn w:val="Normal"/>
    <w:next w:val="Normal"/>
    <w:link w:val="Nagwek2Znak"/>
    <w:qFormat/>
    <w:rsid w:val="00a61af4"/>
    <w:pPr>
      <w:keepNext w:val="true"/>
      <w:spacing w:lineRule="auto" w:line="240" w:before="0" w:after="0"/>
      <w:jc w:val="center"/>
      <w:outlineLvl w:val="1"/>
    </w:pPr>
    <w:rPr>
      <w:rFonts w:ascii="Times New Roman" w:hAnsi="Times New Roman"/>
      <w:b/>
      <w:i/>
      <w:iCs/>
      <w:sz w:val="24"/>
      <w:szCs w:val="24"/>
      <w:lang w:eastAsia="pl-PL"/>
    </w:rPr>
  </w:style>
  <w:style w:type="paragraph" w:styleId="Nagwek3">
    <w:name w:val="Heading 3"/>
    <w:basedOn w:val="Normal"/>
    <w:next w:val="Normal"/>
    <w:link w:val="Nagwek3Znak"/>
    <w:qFormat/>
    <w:rsid w:val="00a61af4"/>
    <w:pPr>
      <w:keepNext w:val="true"/>
      <w:spacing w:lineRule="auto" w:line="240" w:before="0" w:after="0"/>
      <w:ind w:left="1416" w:firstLine="708"/>
      <w:outlineLvl w:val="2"/>
    </w:pPr>
    <w:rPr>
      <w:rFonts w:ascii="Times New Roman" w:hAnsi="Times New Roman"/>
      <w:b/>
      <w:sz w:val="20"/>
      <w:szCs w:val="24"/>
      <w:lang w:eastAsia="pl-PL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locked/>
    <w:rsid w:val="00ed6677"/>
    <w:rPr>
      <w:rFonts w:eastAsia="Times New Roman" w:cs="Times New Roman"/>
    </w:rPr>
  </w:style>
  <w:style w:type="character" w:styleId="StopkaZnak" w:customStyle="1">
    <w:name w:val="Stopka Znak"/>
    <w:basedOn w:val="DefaultParagraphFont"/>
    <w:link w:val="Stopka"/>
    <w:uiPriority w:val="99"/>
    <w:qFormat/>
    <w:locked/>
    <w:rsid w:val="00ed6677"/>
    <w:rPr>
      <w:rFonts w:eastAsia="Times New Roman" w:cs="Times New Roman"/>
    </w:rPr>
  </w:style>
  <w:style w:type="character" w:styleId="Czeinternetowe">
    <w:name w:val="Łącze internetowe"/>
    <w:basedOn w:val="DefaultParagraphFont"/>
    <w:uiPriority w:val="99"/>
    <w:unhideWhenUsed/>
    <w:rsid w:val="00a61af4"/>
    <w:rPr>
      <w:color w:val="0563C1" w:themeColor="hyperlink"/>
      <w:u w:val="single"/>
    </w:rPr>
  </w:style>
  <w:style w:type="character" w:styleId="Nagwek2Znak" w:customStyle="1">
    <w:name w:val="Nagłówek 2 Znak"/>
    <w:basedOn w:val="DefaultParagraphFont"/>
    <w:link w:val="Nagwek2"/>
    <w:qFormat/>
    <w:rsid w:val="00a61af4"/>
    <w:rPr>
      <w:rFonts w:ascii="Times New Roman" w:hAnsi="Times New Roman" w:cs="Times New Roman"/>
      <w:b/>
      <w:i/>
      <w:iCs/>
      <w:sz w:val="24"/>
      <w:szCs w:val="24"/>
      <w:lang w:eastAsia="pl-PL"/>
    </w:rPr>
  </w:style>
  <w:style w:type="character" w:styleId="Nagwek3Znak" w:customStyle="1">
    <w:name w:val="Nagłówek 3 Znak"/>
    <w:basedOn w:val="DefaultParagraphFont"/>
    <w:link w:val="Nagwek3"/>
    <w:qFormat/>
    <w:rsid w:val="00a61af4"/>
    <w:rPr>
      <w:rFonts w:ascii="Times New Roman" w:hAnsi="Times New Roman" w:cs="Times New Roman"/>
      <w:b/>
      <w:sz w:val="20"/>
      <w:szCs w:val="24"/>
      <w:lang w:eastAsia="pl-PL"/>
    </w:rPr>
  </w:style>
  <w:style w:type="character" w:styleId="TekstpodstawowyZnak" w:customStyle="1">
    <w:name w:val="Tekst podstawowy Znak"/>
    <w:basedOn w:val="DefaultParagraphFont"/>
    <w:link w:val="Tekstpodstawowy"/>
    <w:qFormat/>
    <w:rsid w:val="004a6c1a"/>
    <w:rPr>
      <w:rFonts w:ascii="Times New Roman" w:hAnsi="Times New Roman" w:cs="Times New Roman"/>
      <w:sz w:val="24"/>
      <w:szCs w:val="20"/>
      <w:lang w:val="x-none" w:eastAsia="x-non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e35053"/>
    <w:rPr>
      <w:rFonts w:ascii="Segoe UI" w:hAnsi="Segoe UI" w:cs="Segoe UI"/>
      <w:sz w:val="18"/>
      <w:szCs w:val="18"/>
    </w:rPr>
  </w:style>
  <w:style w:type="character" w:styleId="15" w:customStyle="1">
    <w:name w:val="15"/>
    <w:basedOn w:val="DefaultParagraphFont"/>
    <w:qFormat/>
    <w:rsid w:val="00d650cc"/>
    <w:rPr>
      <w:rFonts w:ascii="Times New Roman" w:hAnsi="Times New Roman" w:cs="Times New Roman"/>
      <w:color w:val="0000FF"/>
      <w:u w:val="single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d650cc"/>
    <w:rPr>
      <w:sz w:val="16"/>
      <w:szCs w:val="16"/>
    </w:rPr>
  </w:style>
  <w:style w:type="character" w:styleId="TekstkomentarzaZnak" w:customStyle="1">
    <w:name w:val="Tekst komentarza Znak"/>
    <w:basedOn w:val="DefaultParagraphFont"/>
    <w:link w:val="Tekstkomentarza"/>
    <w:uiPriority w:val="99"/>
    <w:semiHidden/>
    <w:qFormat/>
    <w:rsid w:val="00d650cc"/>
    <w:rPr>
      <w:rFonts w:eastAsia="Calibri" w:cs="" w:cstheme="minorBidi" w:eastAsiaTheme="minorHAnsi"/>
      <w:sz w:val="20"/>
      <w:szCs w:val="20"/>
      <w:lang w:val="en-US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link w:val="TekstpodstawowyZnak"/>
    <w:rsid w:val="004a6c1a"/>
    <w:pPr>
      <w:tabs>
        <w:tab w:val="clear" w:pos="708"/>
        <w:tab w:val="left" w:pos="4395" w:leader="none"/>
        <w:tab w:val="right" w:pos="9072" w:leader="dot"/>
      </w:tabs>
      <w:spacing w:lineRule="auto" w:line="240" w:before="0" w:after="0"/>
    </w:pPr>
    <w:rPr>
      <w:rFonts w:ascii="Times New Roman" w:hAnsi="Times New Roman"/>
      <w:sz w:val="24"/>
      <w:szCs w:val="20"/>
      <w:lang w:val="x-none" w:eastAsia="x-none"/>
    </w:rPr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istopka">
    <w:name w:val="Główka i stopka"/>
    <w:basedOn w:val="Normal"/>
    <w:qFormat/>
    <w:pPr/>
    <w:rPr/>
  </w:style>
  <w:style w:type="paragraph" w:styleId="Gwka">
    <w:name w:val="Header"/>
    <w:basedOn w:val="Normal"/>
    <w:link w:val="NagwekZnak"/>
    <w:uiPriority w:val="99"/>
    <w:unhideWhenUsed/>
    <w:rsid w:val="00ed667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ed6677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a61af4"/>
    <w:pPr>
      <w:spacing w:lineRule="auto" w:line="240" w:beforeAutospacing="1" w:afterAutospacing="1"/>
    </w:pPr>
    <w:rPr>
      <w:rFonts w:ascii="Times New Roman" w:hAnsi="Times New Roman"/>
      <w:sz w:val="24"/>
      <w:szCs w:val="24"/>
      <w:lang w:eastAsia="pl-PL"/>
    </w:rPr>
  </w:style>
  <w:style w:type="paragraph" w:styleId="ListParagraph">
    <w:name w:val="List Paragraph"/>
    <w:basedOn w:val="Normal"/>
    <w:uiPriority w:val="34"/>
    <w:qFormat/>
    <w:rsid w:val="004a6c1a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e3505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Normal2" w:customStyle="1">
    <w:name w:val="Normal2"/>
    <w:basedOn w:val="Normal"/>
    <w:qFormat/>
    <w:rsid w:val="00d650cc"/>
    <w:pPr>
      <w:spacing w:lineRule="auto" w:line="240" w:beforeAutospacing="1" w:afterAutospacing="1"/>
      <w:jc w:val="both"/>
    </w:pPr>
    <w:rPr>
      <w:rFonts w:ascii="Times New Roman" w:hAnsi="Times New Roman" w:eastAsia="SimSun"/>
      <w:sz w:val="24"/>
      <w:szCs w:val="24"/>
      <w:lang w:val="en-GB" w:eastAsia="en-GB"/>
    </w:rPr>
  </w:style>
  <w:style w:type="paragraph" w:styleId="Normal1" w:customStyle="1">
    <w:name w:val="Normal1"/>
    <w:basedOn w:val="Normal"/>
    <w:qFormat/>
    <w:rsid w:val="00d650cc"/>
    <w:pPr>
      <w:suppressAutoHyphens w:val="true"/>
      <w:spacing w:lineRule="auto" w:line="240" w:beforeAutospacing="1" w:afterAutospacing="1"/>
    </w:pPr>
    <w:rPr>
      <w:rFonts w:ascii="Liberation Serif" w:hAnsi="Liberation Serif" w:eastAsia="SimSun" w:cs="Lucida Sans"/>
      <w:sz w:val="24"/>
      <w:szCs w:val="24"/>
      <w:lang w:val="en-GB" w:eastAsia="en-GB"/>
    </w:rPr>
  </w:style>
  <w:style w:type="paragraph" w:styleId="Annotationtext">
    <w:name w:val="annotation text"/>
    <w:basedOn w:val="Normal"/>
    <w:link w:val="TekstkomentarzaZnak"/>
    <w:uiPriority w:val="99"/>
    <w:semiHidden/>
    <w:unhideWhenUsed/>
    <w:qFormat/>
    <w:rsid w:val="00d650cc"/>
    <w:pPr>
      <w:spacing w:lineRule="auto" w:line="240" w:before="0" w:after="200"/>
    </w:pPr>
    <w:rPr>
      <w:rFonts w:eastAsia="Calibri" w:cs="" w:cstheme="minorBidi" w:eastAsiaTheme="minorHAnsi"/>
      <w:sz w:val="20"/>
      <w:szCs w:val="20"/>
      <w:lang w:val="en-US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4a6c1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mailto:spkolejowa@gmail.com" TargetMode="External"/><Relationship Id="rId4" Type="http://schemas.openxmlformats.org/officeDocument/2006/relationships/hyperlink" Target="mailto:inspektor@cbi24.pl" TargetMode="External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19E3E-7E3B-402B-95FD-9A12EF9F9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LibreOffice/7.1.3.2$Windows_X86_64 LibreOffice_project/47f78053abe362b9384784d31a6e56f8511eb1c1</Application>
  <AppVersion>15.0000</AppVersion>
  <Pages>3</Pages>
  <Words>711</Words>
  <Characters>4749</Characters>
  <CharactersWithSpaces>5480</CharactersWithSpaces>
  <Paragraphs>73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2020-11-04T08:33:00Z</dcterms:created>
  <dc:creator>d ch</dc:creator>
  <dc:description/>
  <dc:language>pl-PL</dc:language>
  <cp:lastModifiedBy/>
  <cp:lastPrinted>2021-06-16T09:44:24Z</cp:lastPrinted>
  <dcterms:modified xsi:type="dcterms:W3CDTF">2022-06-23T10:35:10Z</dcterms:modified>
  <cp:revision>27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