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CE" w:rsidRDefault="00103CCE" w:rsidP="00103CCE">
      <w:pPr>
        <w:jc w:val="center"/>
        <w:rPr>
          <w:b/>
        </w:rPr>
      </w:pPr>
      <w:r w:rsidRPr="00103CCE">
        <w:rPr>
          <w:b/>
          <w:sz w:val="28"/>
          <w:szCs w:val="28"/>
        </w:rPr>
        <w:t>PROCEDURA POSTĘPOWANIA Z UCZNIEM, KTÓRY MA DOLEGLIWOŚCI ZDROWOTNE NA LEKCJI</w:t>
      </w:r>
    </w:p>
    <w:p w:rsidR="00103CCE" w:rsidRPr="00103CCE" w:rsidRDefault="00103CCE" w:rsidP="00103CCE">
      <w:pPr>
        <w:jc w:val="center"/>
        <w:rPr>
          <w:b/>
        </w:rPr>
      </w:pPr>
    </w:p>
    <w:p w:rsidR="00103CCE" w:rsidRDefault="00103CCE" w:rsidP="00103CCE">
      <w:pPr>
        <w:pStyle w:val="Akapitzlist"/>
        <w:numPr>
          <w:ilvl w:val="0"/>
          <w:numId w:val="2"/>
        </w:numPr>
      </w:pPr>
      <w:r>
        <w:t xml:space="preserve">W przypadku zgłoszenia przez ucznia dolegliwości podczas lekcji, na przerwie, nauczyciel podejmuje następujące działania: </w:t>
      </w:r>
    </w:p>
    <w:p w:rsidR="00103CCE" w:rsidRDefault="00103CCE" w:rsidP="00103CCE">
      <w:pPr>
        <w:pStyle w:val="Akapitzlist"/>
        <w:numPr>
          <w:ilvl w:val="0"/>
          <w:numId w:val="4"/>
        </w:numPr>
      </w:pPr>
      <w:r>
        <w:t xml:space="preserve">informuje wychowawcę ucznia, który udziela pomocy, a w razie potrzeby kontaktuje się                     z rodzicami/prawnymi opiekunami i ustala z nimi dalsze postępowanie w sprawie ucznia, </w:t>
      </w:r>
    </w:p>
    <w:p w:rsidR="00103CCE" w:rsidRDefault="00103CCE" w:rsidP="00103CCE">
      <w:pPr>
        <w:pStyle w:val="Akapitzlist"/>
        <w:numPr>
          <w:ilvl w:val="0"/>
          <w:numId w:val="4"/>
        </w:numPr>
      </w:pPr>
      <w:r>
        <w:t xml:space="preserve"> w przypadku nieobecności wychowawcy, kieruje ucznia do sekretariatu szkoły – pracownik sekretariatu powiadamia telefonicznie rodziców/prawnych opiekunów i w porozumieniu                   z nimi ustala dalsze działania.</w:t>
      </w:r>
    </w:p>
    <w:p w:rsidR="00103CCE" w:rsidRPr="00423213" w:rsidRDefault="00103CCE" w:rsidP="0036604F">
      <w:pPr>
        <w:pStyle w:val="Akapitzlist"/>
        <w:numPr>
          <w:ilvl w:val="0"/>
          <w:numId w:val="2"/>
        </w:numPr>
      </w:pPr>
      <w:r>
        <w:t>W przypadku, gdy kontakt telefoniczny z rodzicami/prawnymi opiekunami jest niemożliwy,             a stan zdrowia dziecka jest niepokojący, wychowawca lub pracownik sekretariatu wzywa pogotowie</w:t>
      </w:r>
    </w:p>
    <w:p w:rsidR="00103CCE" w:rsidRPr="00494EC9" w:rsidRDefault="00103CCE" w:rsidP="00103CCE">
      <w:pPr>
        <w:pStyle w:val="Akapitzlist"/>
        <w:spacing w:after="0"/>
        <w:ind w:left="1080"/>
        <w:rPr>
          <w:rFonts w:cstheme="minorHAnsi"/>
        </w:rPr>
      </w:pPr>
    </w:p>
    <w:p w:rsidR="00103CCE" w:rsidRDefault="00103CCE" w:rsidP="00103CCE">
      <w:pPr>
        <w:ind w:left="5664"/>
      </w:pPr>
    </w:p>
    <w:sectPr w:rsidR="00103CCE" w:rsidSect="00A9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2C" w:rsidRDefault="00DB412C" w:rsidP="00584B5B">
      <w:pPr>
        <w:spacing w:after="0" w:line="240" w:lineRule="auto"/>
      </w:pPr>
      <w:r>
        <w:separator/>
      </w:r>
    </w:p>
  </w:endnote>
  <w:endnote w:type="continuationSeparator" w:id="0">
    <w:p w:rsidR="00DB412C" w:rsidRDefault="00DB412C" w:rsidP="0058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B" w:rsidRDefault="00584B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B" w:rsidRDefault="00584B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B" w:rsidRDefault="00584B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2C" w:rsidRDefault="00DB412C" w:rsidP="00584B5B">
      <w:pPr>
        <w:spacing w:after="0" w:line="240" w:lineRule="auto"/>
      </w:pPr>
      <w:r>
        <w:separator/>
      </w:r>
    </w:p>
  </w:footnote>
  <w:footnote w:type="continuationSeparator" w:id="0">
    <w:p w:rsidR="00DB412C" w:rsidRDefault="00DB412C" w:rsidP="0058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B" w:rsidRDefault="00584B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  <w:lang w:eastAsia="pl-PL"/>
      </w:rPr>
      <w:alias w:val="Tytuł"/>
      <w:id w:val="77738743"/>
      <w:placeholder>
        <w:docPart w:val="92C26D4E772F4A6EB4B397BC1268EB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4B5B" w:rsidRDefault="00584B5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84B5B"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>Szkoła Podstawowa im. ppłk. Maksymiliana Ciężkiego w Baborowie</w:t>
        </w:r>
      </w:p>
    </w:sdtContent>
  </w:sdt>
  <w:p w:rsidR="00584B5B" w:rsidRDefault="00584B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B" w:rsidRDefault="00584B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B53"/>
    <w:multiLevelType w:val="hybridMultilevel"/>
    <w:tmpl w:val="DECA69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841"/>
    <w:multiLevelType w:val="hybridMultilevel"/>
    <w:tmpl w:val="B758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18F"/>
    <w:multiLevelType w:val="hybridMultilevel"/>
    <w:tmpl w:val="BFD85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180D"/>
    <w:multiLevelType w:val="hybridMultilevel"/>
    <w:tmpl w:val="E638B3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CCE"/>
    <w:rsid w:val="00103CCE"/>
    <w:rsid w:val="00112960"/>
    <w:rsid w:val="0036604F"/>
    <w:rsid w:val="00584B5B"/>
    <w:rsid w:val="00A84B91"/>
    <w:rsid w:val="00A93518"/>
    <w:rsid w:val="00CB1982"/>
    <w:rsid w:val="00DB412C"/>
    <w:rsid w:val="00F6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C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5B"/>
  </w:style>
  <w:style w:type="paragraph" w:styleId="Stopka">
    <w:name w:val="footer"/>
    <w:basedOn w:val="Normalny"/>
    <w:link w:val="StopkaZnak"/>
    <w:uiPriority w:val="99"/>
    <w:semiHidden/>
    <w:unhideWhenUsed/>
    <w:rsid w:val="0058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B5B"/>
  </w:style>
  <w:style w:type="paragraph" w:styleId="Tekstdymka">
    <w:name w:val="Balloon Text"/>
    <w:basedOn w:val="Normalny"/>
    <w:link w:val="TekstdymkaZnak"/>
    <w:uiPriority w:val="99"/>
    <w:semiHidden/>
    <w:unhideWhenUsed/>
    <w:rsid w:val="0058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C26D4E772F4A6EB4B397BC1268E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C0B1E-10D1-4BAF-B151-30263BD7743C}"/>
      </w:docPartPr>
      <w:docPartBody>
        <w:p w:rsidR="001F65CF" w:rsidRDefault="006E6B7C" w:rsidP="006E6B7C">
          <w:pPr>
            <w:pStyle w:val="92C26D4E772F4A6EB4B397BC1268EB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6B7C"/>
    <w:rsid w:val="001F65CF"/>
    <w:rsid w:val="0030148E"/>
    <w:rsid w:val="006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2C26D4E772F4A6EB4B397BC1268EB36">
    <w:name w:val="92C26D4E772F4A6EB4B397BC1268EB36"/>
    <w:rsid w:val="006E6B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ppłk. Maksymiliana Ciężkiego w Baborowie</dc:title>
  <dc:creator>Admin</dc:creator>
  <cp:lastModifiedBy>Admin</cp:lastModifiedBy>
  <cp:revision>5</cp:revision>
  <dcterms:created xsi:type="dcterms:W3CDTF">2023-11-02T21:15:00Z</dcterms:created>
  <dcterms:modified xsi:type="dcterms:W3CDTF">2023-11-04T16:01:00Z</dcterms:modified>
</cp:coreProperties>
</file>