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87" w:rsidRPr="00800301" w:rsidRDefault="00265887" w:rsidP="00640C61">
      <w:pPr>
        <w:spacing w:after="120"/>
        <w:jc w:val="center"/>
        <w:rPr>
          <w:b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LICEUM OGÓLNOKSZTAŁCACE - </w:t>
      </w:r>
      <w:r w:rsidRPr="00800301">
        <w:rPr>
          <w:b/>
          <w:color w:val="0000FF"/>
          <w:sz w:val="32"/>
          <w:szCs w:val="32"/>
        </w:rPr>
        <w:t>KLASA I</w:t>
      </w:r>
      <w:r>
        <w:rPr>
          <w:b/>
          <w:color w:val="0000FF"/>
          <w:sz w:val="32"/>
          <w:szCs w:val="32"/>
        </w:rPr>
        <w:t>I,</w:t>
      </w:r>
      <w:r w:rsidRPr="00800301">
        <w:rPr>
          <w:b/>
          <w:color w:val="0000FF"/>
          <w:sz w:val="32"/>
          <w:szCs w:val="32"/>
        </w:rPr>
        <w:t xml:space="preserve">  </w:t>
      </w:r>
      <w:r w:rsidR="00CF7BBB">
        <w:rPr>
          <w:b/>
          <w:color w:val="0000FF"/>
          <w:sz w:val="32"/>
          <w:szCs w:val="32"/>
        </w:rPr>
        <w:t xml:space="preserve">   </w:t>
      </w:r>
      <w:r w:rsidRPr="00800301">
        <w:rPr>
          <w:b/>
          <w:color w:val="0000FF"/>
          <w:sz w:val="32"/>
          <w:szCs w:val="32"/>
        </w:rPr>
        <w:t>rok szk.</w:t>
      </w:r>
      <w:r>
        <w:rPr>
          <w:b/>
          <w:color w:val="0000FF"/>
          <w:sz w:val="32"/>
          <w:szCs w:val="32"/>
        </w:rPr>
        <w:t xml:space="preserve"> </w:t>
      </w:r>
      <w:r w:rsidRPr="00800301">
        <w:rPr>
          <w:b/>
          <w:color w:val="0000FF"/>
          <w:sz w:val="32"/>
          <w:szCs w:val="32"/>
        </w:rPr>
        <w:t>2023/2024</w:t>
      </w:r>
      <w:r w:rsidRPr="00800301">
        <w:rPr>
          <w:b/>
          <w:sz w:val="32"/>
          <w:szCs w:val="32"/>
        </w:rPr>
        <w:t xml:space="preserve">    </w:t>
      </w:r>
    </w:p>
    <w:p w:rsidR="002975F7" w:rsidRPr="00CF7BBB" w:rsidRDefault="002975F7" w:rsidP="002975F7">
      <w:pPr>
        <w:jc w:val="center"/>
        <w:rPr>
          <w:color w:val="000099"/>
          <w:sz w:val="32"/>
          <w:szCs w:val="32"/>
        </w:rPr>
      </w:pPr>
      <w:r w:rsidRPr="00CF7BBB">
        <w:rPr>
          <w:b/>
          <w:color w:val="000099"/>
          <w:sz w:val="28"/>
          <w:szCs w:val="28"/>
          <w:shd w:val="clear" w:color="auto" w:fill="FFFFFF"/>
        </w:rPr>
        <w:t>ROZSZERZENIE – GEOGRAFIA, WOS, JĘZYK ANGIELSKI</w:t>
      </w:r>
    </w:p>
    <w:p w:rsidR="002975F7" w:rsidRDefault="002975F7" w:rsidP="002975F7">
      <w:pPr>
        <w:rPr>
          <w:b/>
          <w:sz w:val="36"/>
          <w:szCs w:val="36"/>
        </w:rPr>
      </w:pPr>
    </w:p>
    <w:tbl>
      <w:tblPr>
        <w:tblW w:w="154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7"/>
        <w:gridCol w:w="3048"/>
        <w:gridCol w:w="5529"/>
        <w:gridCol w:w="2835"/>
        <w:gridCol w:w="1842"/>
        <w:gridCol w:w="1509"/>
      </w:tblGrid>
      <w:tr w:rsidR="002975F7" w:rsidTr="00265887">
        <w:trPr>
          <w:trHeight w:val="440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  <w:rPr>
                <w:b/>
              </w:rPr>
            </w:pPr>
            <w:r>
              <w:rPr>
                <w:b/>
              </w:rPr>
              <w:t>PODRĘCZNIK, ĆWICZENIE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WYDAW-NICTWO</w:t>
            </w:r>
          </w:p>
        </w:tc>
      </w:tr>
      <w:tr w:rsidR="002975F7" w:rsidTr="00265887">
        <w:trPr>
          <w:cantSplit/>
          <w:trHeight w:val="781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75F7" w:rsidRPr="0042184E" w:rsidRDefault="002975F7" w:rsidP="00C133FA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pStyle w:val="Nagwek3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POLSKI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rPr>
                <w:b/>
              </w:rPr>
            </w:pPr>
            <w:r w:rsidRPr="000749CD">
              <w:rPr>
                <w:b/>
              </w:rPr>
              <w:t>Ponad słowami kl.2</w:t>
            </w:r>
          </w:p>
          <w:p w:rsidR="002975F7" w:rsidRPr="00265887" w:rsidRDefault="002975F7" w:rsidP="00C133FA">
            <w:r w:rsidRPr="00265887">
              <w:t xml:space="preserve">Podręcznik do </w:t>
            </w:r>
            <w:proofErr w:type="spellStart"/>
            <w:r w:rsidRPr="00265887">
              <w:t>j.polskiego</w:t>
            </w:r>
            <w:proofErr w:type="spellEnd"/>
            <w:r w:rsidRPr="00265887">
              <w:t xml:space="preserve"> dla liceum i technikum. Część 1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</w:pPr>
            <w:r>
              <w:t xml:space="preserve">M. Chmiel </w:t>
            </w:r>
            <w:proofErr w:type="spellStart"/>
            <w:r>
              <w:t>A.Cisowska</w:t>
            </w:r>
            <w:proofErr w:type="spellEnd"/>
            <w:r>
              <w:t xml:space="preserve"> J. Kościerzyńska i in.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  <w:rPr>
                <w:iCs/>
              </w:rPr>
            </w:pPr>
            <w:r>
              <w:rPr>
                <w:iCs/>
              </w:rPr>
              <w:t>1014/3/2020</w:t>
            </w:r>
          </w:p>
        </w:tc>
        <w:tc>
          <w:tcPr>
            <w:tcW w:w="150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jc w:val="center"/>
            </w:pPr>
            <w:r>
              <w:t>Nowa Era</w:t>
            </w:r>
          </w:p>
        </w:tc>
      </w:tr>
      <w:tr w:rsidR="002975F7" w:rsidTr="00265887">
        <w:trPr>
          <w:cantSplit/>
          <w:trHeight w:val="920"/>
        </w:trPr>
        <w:tc>
          <w:tcPr>
            <w:tcW w:w="6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5F7" w:rsidRPr="0042184E" w:rsidRDefault="002975F7" w:rsidP="00C133FA">
            <w:pPr>
              <w:suppressAutoHyphens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F7" w:rsidRPr="000749CD" w:rsidRDefault="002975F7" w:rsidP="00C133FA">
            <w:pPr>
              <w:rPr>
                <w:b/>
              </w:rPr>
            </w:pPr>
            <w:r w:rsidRPr="000749CD">
              <w:rPr>
                <w:b/>
              </w:rPr>
              <w:t>Ponad słowami kl.2</w:t>
            </w:r>
          </w:p>
          <w:p w:rsidR="002975F7" w:rsidRPr="00265887" w:rsidRDefault="002975F7" w:rsidP="00C133FA">
            <w:r w:rsidRPr="00265887">
              <w:t xml:space="preserve">Podręcznik do </w:t>
            </w:r>
            <w:proofErr w:type="spellStart"/>
            <w:r w:rsidRPr="00265887">
              <w:t>j.polskiego</w:t>
            </w:r>
            <w:proofErr w:type="spellEnd"/>
            <w:r w:rsidRPr="00265887">
              <w:t xml:space="preserve"> dla liceum i technikum. Część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F7" w:rsidRDefault="002975F7" w:rsidP="00C133FA">
            <w:pPr>
              <w:jc w:val="center"/>
            </w:pPr>
            <w:proofErr w:type="spellStart"/>
            <w:r>
              <w:t>J.Kościerzyńska</w:t>
            </w:r>
            <w:proofErr w:type="spellEnd"/>
            <w:r>
              <w:t>,</w:t>
            </w:r>
          </w:p>
          <w:p w:rsidR="002975F7" w:rsidRDefault="002975F7" w:rsidP="00C133FA">
            <w:pPr>
              <w:jc w:val="center"/>
            </w:pPr>
            <w:proofErr w:type="spellStart"/>
            <w:r>
              <w:t>A.Cisowska</w:t>
            </w:r>
            <w:proofErr w:type="spellEnd"/>
            <w:r>
              <w:t xml:space="preserve"> i in.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F7" w:rsidRDefault="002975F7" w:rsidP="00C133FA">
            <w:pPr>
              <w:jc w:val="center"/>
              <w:rPr>
                <w:iCs/>
              </w:rPr>
            </w:pPr>
            <w:r>
              <w:rPr>
                <w:iCs/>
              </w:rPr>
              <w:t>1014/4/2020</w:t>
            </w:r>
          </w:p>
        </w:tc>
        <w:tc>
          <w:tcPr>
            <w:tcW w:w="1509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suppressAutoHyphens w:val="0"/>
            </w:pPr>
          </w:p>
        </w:tc>
      </w:tr>
      <w:tr w:rsidR="002975F7" w:rsidTr="00265887">
        <w:trPr>
          <w:cantSplit/>
          <w:trHeight w:val="582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75F7" w:rsidRPr="0042184E" w:rsidRDefault="002975F7" w:rsidP="00C133FA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pStyle w:val="Nagwek1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MATEMATYKA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shd w:val="clear" w:color="auto" w:fill="FFFFFF"/>
              <w:spacing w:before="120"/>
              <w:outlineLvl w:val="0"/>
              <w:rPr>
                <w:b/>
                <w:bCs/>
                <w:kern w:val="36"/>
                <w:lang w:eastAsia="pl-PL"/>
              </w:rPr>
            </w:pPr>
            <w:r w:rsidRPr="000749CD">
              <w:rPr>
                <w:b/>
                <w:bCs/>
                <w:kern w:val="36"/>
                <w:lang w:eastAsia="pl-PL"/>
              </w:rPr>
              <w:t>MATEMATYKA 2</w:t>
            </w:r>
          </w:p>
          <w:p w:rsidR="002975F7" w:rsidRPr="00265887" w:rsidRDefault="002975F7" w:rsidP="00C133FA">
            <w:pPr>
              <w:shd w:val="clear" w:color="auto" w:fill="FFFFFF"/>
              <w:spacing w:after="120"/>
              <w:rPr>
                <w:lang w:eastAsia="pl-PL"/>
              </w:rPr>
            </w:pPr>
            <w:r w:rsidRPr="00265887">
              <w:rPr>
                <w:lang w:eastAsia="pl-PL"/>
              </w:rPr>
              <w:t>Podręcznik do matematyki dla liceum ogólnokształcącego i technikum. Zakres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shd w:val="clear" w:color="auto" w:fill="FFFFFF"/>
              <w:suppressAutoHyphens w:val="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W.Babiański</w:t>
            </w:r>
            <w:proofErr w:type="spellEnd"/>
            <w:r>
              <w:rPr>
                <w:lang w:eastAsia="pl-PL"/>
              </w:rPr>
              <w:t>,</w:t>
            </w:r>
            <w:r w:rsidR="00265887"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L.Chańko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J.Czarnowska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G.Janocha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75F7" w:rsidRDefault="002975F7" w:rsidP="00C133FA">
            <w:pPr>
              <w:shd w:val="clear" w:color="auto" w:fill="FFFFFF"/>
              <w:suppressAutoHyphens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971/2/2020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jc w:val="center"/>
            </w:pPr>
            <w:r>
              <w:t>Nowa Era</w:t>
            </w:r>
          </w:p>
        </w:tc>
      </w:tr>
      <w:tr w:rsidR="002975F7" w:rsidTr="00265887">
        <w:trPr>
          <w:cantSplit/>
          <w:trHeight w:val="757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75F7" w:rsidRPr="0042184E" w:rsidRDefault="002975F7" w:rsidP="00C133FA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pStyle w:val="Nagwek4"/>
              <w:numPr>
                <w:ilvl w:val="3"/>
                <w:numId w:val="1"/>
              </w:num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HISTORIA</w:t>
            </w:r>
            <w:r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spacing w:before="120"/>
              <w:rPr>
                <w:b/>
              </w:rPr>
            </w:pPr>
            <w:r w:rsidRPr="000749CD">
              <w:rPr>
                <w:b/>
              </w:rPr>
              <w:t>Poznać przeszłość  2</w:t>
            </w:r>
          </w:p>
          <w:p w:rsidR="002975F7" w:rsidRPr="00265887" w:rsidRDefault="002975F7" w:rsidP="00265887">
            <w:r w:rsidRPr="00265887">
              <w:t>Podręcznik do historii dla liceum ogólnokształcącego i technikum.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</w:pPr>
            <w:proofErr w:type="spellStart"/>
            <w:r>
              <w:t>A.Kucharski</w:t>
            </w:r>
            <w:proofErr w:type="spellEnd"/>
          </w:p>
          <w:p w:rsidR="002975F7" w:rsidRDefault="002975F7" w:rsidP="00C133FA">
            <w:pPr>
              <w:jc w:val="center"/>
            </w:pPr>
            <w:proofErr w:type="spellStart"/>
            <w:r>
              <w:t>A.Niewęgłowska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  <w:rPr>
                <w:iCs/>
              </w:rPr>
            </w:pPr>
            <w:r>
              <w:rPr>
                <w:iCs/>
              </w:rPr>
              <w:t>1021/2/2020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jc w:val="center"/>
            </w:pPr>
            <w:r>
              <w:t>Nowa Era</w:t>
            </w:r>
          </w:p>
        </w:tc>
      </w:tr>
      <w:tr w:rsidR="002975F7" w:rsidTr="00265887">
        <w:trPr>
          <w:cantSplit/>
          <w:trHeight w:val="1273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75F7" w:rsidRPr="0042184E" w:rsidRDefault="002975F7" w:rsidP="00C133FA">
            <w:pPr>
              <w:numPr>
                <w:ilvl w:val="0"/>
                <w:numId w:val="2"/>
              </w:num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2975F7" w:rsidRPr="00006052" w:rsidRDefault="002975F7" w:rsidP="00220FD9">
            <w:pPr>
              <w:pStyle w:val="Nagwek4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rPr>
                <w:color w:val="auto"/>
                <w:sz w:val="24"/>
                <w:szCs w:val="24"/>
              </w:rPr>
            </w:pPr>
            <w:r w:rsidRPr="00006052">
              <w:rPr>
                <w:color w:val="auto"/>
                <w:sz w:val="24"/>
                <w:szCs w:val="24"/>
              </w:rPr>
              <w:t>HISTORIA I TERAŹNIEJSZOŚĆ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2975F7" w:rsidRPr="000749CD" w:rsidRDefault="002975F7" w:rsidP="00265887">
            <w:pPr>
              <w:autoSpaceDN w:val="0"/>
              <w:textAlignment w:val="baseline"/>
              <w:rPr>
                <w:rFonts w:eastAsia="Calibri"/>
                <w:b/>
                <w:lang w:eastAsia="en-US"/>
              </w:rPr>
            </w:pPr>
            <w:r w:rsidRPr="000749CD">
              <w:rPr>
                <w:rFonts w:eastAsia="Calibri"/>
                <w:b/>
                <w:lang w:eastAsia="en-US"/>
              </w:rPr>
              <w:t xml:space="preserve">Historia i teraźniejszość 2. Liceum i technikum. </w:t>
            </w:r>
          </w:p>
          <w:p w:rsidR="002975F7" w:rsidRPr="00265887" w:rsidRDefault="002975F7" w:rsidP="00265887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65887">
              <w:rPr>
                <w:rFonts w:eastAsia="Calibri"/>
                <w:lang w:eastAsia="en-US"/>
              </w:rPr>
              <w:t>Podręcznik Część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265887" w:rsidRDefault="002975F7" w:rsidP="00265887">
            <w:pPr>
              <w:autoSpaceDN w:val="0"/>
              <w:spacing w:after="160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006052">
              <w:rPr>
                <w:rFonts w:eastAsia="Calibri"/>
                <w:lang w:eastAsia="en-US"/>
              </w:rPr>
              <w:t>M</w:t>
            </w:r>
            <w:r w:rsidR="00265887">
              <w:rPr>
                <w:rFonts w:eastAsia="Calibri"/>
                <w:lang w:eastAsia="en-US"/>
              </w:rPr>
              <w:t>.</w:t>
            </w:r>
            <w:r w:rsidRPr="00006052">
              <w:rPr>
                <w:rFonts w:eastAsia="Calibri"/>
                <w:lang w:eastAsia="en-US"/>
              </w:rPr>
              <w:t>Buczyński</w:t>
            </w:r>
            <w:proofErr w:type="spellEnd"/>
            <w:r w:rsidRPr="0000605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06052">
              <w:rPr>
                <w:rFonts w:eastAsia="Calibri"/>
                <w:lang w:eastAsia="en-US"/>
              </w:rPr>
              <w:t>A</w:t>
            </w:r>
            <w:r w:rsidR="00265887">
              <w:rPr>
                <w:rFonts w:eastAsia="Calibri"/>
                <w:lang w:eastAsia="en-US"/>
              </w:rPr>
              <w:t>.</w:t>
            </w:r>
            <w:r w:rsidRPr="00006052">
              <w:rPr>
                <w:rFonts w:eastAsia="Calibri"/>
                <w:lang w:eastAsia="en-US"/>
              </w:rPr>
              <w:t>Cisek</w:t>
            </w:r>
            <w:proofErr w:type="spellEnd"/>
            <w:r w:rsidRPr="0000605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              </w:t>
            </w:r>
            <w:proofErr w:type="spellStart"/>
            <w:r w:rsidRPr="00006052">
              <w:rPr>
                <w:rFonts w:eastAsia="Calibri"/>
                <w:lang w:eastAsia="en-US"/>
              </w:rPr>
              <w:t>T</w:t>
            </w:r>
            <w:r w:rsidR="00265887">
              <w:rPr>
                <w:rFonts w:eastAsia="Calibri"/>
                <w:lang w:eastAsia="en-US"/>
              </w:rPr>
              <w:t>.</w:t>
            </w:r>
            <w:r w:rsidRPr="00006052">
              <w:rPr>
                <w:rFonts w:eastAsia="Calibri"/>
                <w:lang w:eastAsia="en-US"/>
              </w:rPr>
              <w:t>Grochowski</w:t>
            </w:r>
            <w:proofErr w:type="spellEnd"/>
            <w:r w:rsidRPr="00006052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06052">
              <w:rPr>
                <w:rFonts w:eastAsia="Calibri"/>
                <w:lang w:eastAsia="en-US"/>
              </w:rPr>
              <w:t>I</w:t>
            </w:r>
            <w:r w:rsidR="00265887">
              <w:rPr>
                <w:rFonts w:eastAsia="Calibri"/>
                <w:lang w:eastAsia="en-US"/>
              </w:rPr>
              <w:t>.</w:t>
            </w:r>
            <w:r w:rsidRPr="00006052">
              <w:rPr>
                <w:rFonts w:eastAsia="Calibri"/>
                <w:lang w:eastAsia="en-US"/>
              </w:rPr>
              <w:t>Modzelewska</w:t>
            </w:r>
            <w:proofErr w:type="spellEnd"/>
            <w:r w:rsidRPr="00006052">
              <w:rPr>
                <w:rFonts w:eastAsia="Calibri"/>
                <w:lang w:eastAsia="en-US"/>
              </w:rPr>
              <w:t xml:space="preserve">-Rysak, </w:t>
            </w:r>
            <w:proofErr w:type="spellStart"/>
            <w:r w:rsidRPr="00006052">
              <w:rPr>
                <w:rFonts w:eastAsia="Calibri"/>
                <w:lang w:eastAsia="en-US"/>
              </w:rPr>
              <w:t>W</w:t>
            </w:r>
            <w:r w:rsidR="00265887">
              <w:rPr>
                <w:rFonts w:eastAsia="Calibri"/>
                <w:lang w:eastAsia="en-US"/>
              </w:rPr>
              <w:t>.</w:t>
            </w:r>
            <w:r w:rsidRPr="00006052">
              <w:rPr>
                <w:rFonts w:eastAsia="Calibri"/>
                <w:lang w:eastAsia="en-US"/>
              </w:rPr>
              <w:t>Pelczar</w:t>
            </w:r>
            <w:proofErr w:type="spellEnd"/>
            <w:r w:rsidRPr="0000605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06052">
              <w:rPr>
                <w:rFonts w:eastAsia="Calibri"/>
                <w:lang w:eastAsia="en-US"/>
              </w:rPr>
              <w:t>L</w:t>
            </w:r>
            <w:r w:rsidR="00265887">
              <w:rPr>
                <w:rFonts w:eastAsia="Calibri"/>
                <w:lang w:eastAsia="en-US"/>
              </w:rPr>
              <w:t>.</w:t>
            </w:r>
            <w:r w:rsidRPr="00006052">
              <w:rPr>
                <w:rFonts w:eastAsia="Calibri"/>
                <w:lang w:eastAsia="en-US"/>
              </w:rPr>
              <w:t>Rysak</w:t>
            </w:r>
            <w:proofErr w:type="spellEnd"/>
            <w:r w:rsidRPr="00006052">
              <w:rPr>
                <w:rFonts w:eastAsia="Calibri"/>
                <w:lang w:eastAsia="en-US"/>
              </w:rPr>
              <w:t>,</w:t>
            </w:r>
            <w:r w:rsidR="00265887">
              <w:rPr>
                <w:rFonts w:eastAsia="Calibri"/>
                <w:lang w:eastAsia="en-US"/>
              </w:rPr>
              <w:br/>
            </w:r>
            <w:r w:rsidRPr="00006052">
              <w:rPr>
                <w:rFonts w:eastAsia="Calibri"/>
                <w:lang w:eastAsia="en-US"/>
              </w:rPr>
              <w:t xml:space="preserve"> K</w:t>
            </w:r>
            <w:r w:rsidR="00265887">
              <w:rPr>
                <w:rFonts w:eastAsia="Calibri"/>
                <w:lang w:eastAsia="en-US"/>
              </w:rPr>
              <w:t>.</w:t>
            </w:r>
            <w:r w:rsidRPr="00006052">
              <w:rPr>
                <w:rFonts w:eastAsia="Calibri"/>
                <w:lang w:eastAsia="en-US"/>
              </w:rPr>
              <w:t xml:space="preserve"> Wilczyński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06052" w:rsidRDefault="002975F7" w:rsidP="00C133FA">
            <w:pPr>
              <w:shd w:val="clear" w:color="auto" w:fill="FFFFF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975F7" w:rsidRPr="00006052" w:rsidRDefault="002975F7" w:rsidP="00C133FA">
            <w:pPr>
              <w:spacing w:line="254" w:lineRule="auto"/>
              <w:jc w:val="center"/>
              <w:rPr>
                <w:lang w:eastAsia="en-US"/>
              </w:rPr>
            </w:pPr>
            <w:r w:rsidRPr="00006052">
              <w:rPr>
                <w:lang w:eastAsia="en-US"/>
              </w:rPr>
              <w:t>WSiP</w:t>
            </w:r>
          </w:p>
        </w:tc>
      </w:tr>
      <w:tr w:rsidR="002975F7" w:rsidTr="00265887">
        <w:trPr>
          <w:cantSplit/>
          <w:trHeight w:val="1547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75F7" w:rsidRPr="0042184E" w:rsidRDefault="002975F7" w:rsidP="00C133FA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975F7" w:rsidRPr="00006052" w:rsidRDefault="002975F7" w:rsidP="00265887">
            <w:r w:rsidRPr="00006052">
              <w:rPr>
                <w:b/>
              </w:rPr>
              <w:t xml:space="preserve"> WOS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749CD" w:rsidRDefault="002975F7" w:rsidP="00C133FA">
            <w:pPr>
              <w:spacing w:line="254" w:lineRule="auto"/>
              <w:rPr>
                <w:b/>
                <w:lang w:eastAsia="en-US"/>
              </w:rPr>
            </w:pPr>
            <w:r w:rsidRPr="000749CD">
              <w:rPr>
                <w:b/>
                <w:lang w:eastAsia="en-US"/>
              </w:rPr>
              <w:t>W centrum uwagi 2</w:t>
            </w:r>
          </w:p>
          <w:p w:rsidR="002975F7" w:rsidRPr="00265887" w:rsidRDefault="002975F7" w:rsidP="00C133FA">
            <w:pPr>
              <w:spacing w:line="254" w:lineRule="auto"/>
              <w:rPr>
                <w:lang w:eastAsia="en-US"/>
              </w:rPr>
            </w:pPr>
            <w:r w:rsidRPr="00265887">
              <w:rPr>
                <w:lang w:eastAsia="en-US"/>
              </w:rPr>
              <w:t>Podręcznik do wiedzy o społeczeństwie dla liceum ogólnokształcącego i technikum. Zakres rozszerzony</w:t>
            </w:r>
          </w:p>
          <w:p w:rsidR="002975F7" w:rsidRPr="000749CD" w:rsidRDefault="002975F7" w:rsidP="00C133FA">
            <w:pPr>
              <w:spacing w:line="254" w:lineRule="auto"/>
              <w:rPr>
                <w:b/>
                <w:lang w:eastAsia="en-US"/>
              </w:rPr>
            </w:pPr>
            <w:r w:rsidRPr="00265887">
              <w:rPr>
                <w:lang w:eastAsia="en-US"/>
              </w:rPr>
              <w:t>Maturalne karty pracy do wiedzy o społeczeństwie dla liceum ogólnokształcącego i technikum. Zakres rozszerzony. Praca zbiorowa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06052" w:rsidRDefault="002975F7" w:rsidP="00C133FA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006052">
              <w:t>S</w:t>
            </w:r>
            <w:r w:rsidR="00265887">
              <w:t>.</w:t>
            </w:r>
            <w:r w:rsidRPr="00006052">
              <w:t>Drelich</w:t>
            </w:r>
            <w:proofErr w:type="spellEnd"/>
            <w:r w:rsidRPr="00006052">
              <w:t xml:space="preserve">, </w:t>
            </w:r>
            <w:proofErr w:type="spellStart"/>
            <w:r w:rsidRPr="00006052">
              <w:t>A</w:t>
            </w:r>
            <w:r w:rsidR="00265887">
              <w:t>.</w:t>
            </w:r>
            <w:r w:rsidRPr="00006052">
              <w:t>Janicki</w:t>
            </w:r>
            <w:proofErr w:type="spellEnd"/>
            <w:r w:rsidRPr="00006052">
              <w:t xml:space="preserve">, </w:t>
            </w:r>
            <w:r w:rsidR="00265887">
              <w:br/>
            </w:r>
            <w:r w:rsidRPr="00006052">
              <w:t>E</w:t>
            </w:r>
            <w:r w:rsidR="00265887">
              <w:t>.</w:t>
            </w:r>
            <w:r w:rsidRPr="00006052">
              <w:t xml:space="preserve"> </w:t>
            </w:r>
            <w:proofErr w:type="spellStart"/>
            <w:r w:rsidRPr="00006052">
              <w:t>Martinek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06052" w:rsidRDefault="002975F7" w:rsidP="00C133FA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006052">
              <w:t>1148/2/2023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975F7" w:rsidRPr="00006052" w:rsidRDefault="002975F7" w:rsidP="00C133FA">
            <w:pPr>
              <w:jc w:val="center"/>
              <w:rPr>
                <w:highlight w:val="yellow"/>
              </w:rPr>
            </w:pPr>
            <w:r w:rsidRPr="00006052">
              <w:t>Nowa Era</w:t>
            </w:r>
          </w:p>
        </w:tc>
      </w:tr>
      <w:tr w:rsidR="002975F7" w:rsidTr="00265887">
        <w:trPr>
          <w:cantSplit/>
          <w:trHeight w:val="699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75F7" w:rsidRDefault="002975F7" w:rsidP="00C133FA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5F7" w:rsidRPr="005E04AE" w:rsidRDefault="002975F7" w:rsidP="00C133FA">
            <w:pPr>
              <w:pStyle w:val="Nagwek4"/>
              <w:numPr>
                <w:ilvl w:val="3"/>
                <w:numId w:val="1"/>
              </w:numPr>
              <w:rPr>
                <w:color w:val="auto"/>
                <w:sz w:val="24"/>
                <w:szCs w:val="24"/>
                <w:lang w:val="en-US"/>
              </w:rPr>
            </w:pPr>
            <w:r w:rsidRPr="005E04AE">
              <w:rPr>
                <w:color w:val="auto"/>
                <w:sz w:val="24"/>
                <w:szCs w:val="24"/>
                <w:lang w:val="en-US"/>
              </w:rPr>
              <w:t xml:space="preserve">J. ANGIELSKI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rPr>
                <w:b/>
                <w:lang w:val="en-US"/>
              </w:rPr>
            </w:pPr>
            <w:r w:rsidRPr="000749CD">
              <w:rPr>
                <w:b/>
                <w:lang w:val="en-US"/>
              </w:rPr>
              <w:t>Impulse 2</w:t>
            </w:r>
          </w:p>
          <w:p w:rsidR="002975F7" w:rsidRPr="00265887" w:rsidRDefault="00265887" w:rsidP="00C133FA">
            <w:pPr>
              <w:rPr>
                <w:lang w:val="en-US"/>
              </w:rPr>
            </w:pPr>
            <w:proofErr w:type="spellStart"/>
            <w:r w:rsidRPr="00265887">
              <w:rPr>
                <w:lang w:val="en-US"/>
              </w:rPr>
              <w:t>Podręcznik</w:t>
            </w:r>
            <w:proofErr w:type="spellEnd"/>
            <w:r w:rsidRPr="00265887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Pr="005E04AE" w:rsidRDefault="002975F7" w:rsidP="00C133FA">
            <w:pPr>
              <w:jc w:val="center"/>
            </w:pPr>
            <w:proofErr w:type="spellStart"/>
            <w:r w:rsidRPr="005E04AE">
              <w:t>C</w:t>
            </w:r>
            <w:r w:rsidR="00265887">
              <w:t>.</w:t>
            </w:r>
            <w:r w:rsidRPr="005E04AE">
              <w:t>McBeth</w:t>
            </w:r>
            <w:proofErr w:type="spellEnd"/>
          </w:p>
          <w:p w:rsidR="002975F7" w:rsidRPr="005E04AE" w:rsidRDefault="002975F7" w:rsidP="00C133FA">
            <w:pPr>
              <w:jc w:val="center"/>
            </w:pPr>
            <w:proofErr w:type="spellStart"/>
            <w:r w:rsidRPr="005E04AE">
              <w:t>P</w:t>
            </w:r>
            <w:r w:rsidR="00265887">
              <w:t>.</w:t>
            </w:r>
            <w:r w:rsidRPr="005E04AE">
              <w:t>Reilly</w:t>
            </w:r>
            <w:proofErr w:type="spellEnd"/>
          </w:p>
          <w:p w:rsidR="002975F7" w:rsidRPr="005E04AE" w:rsidRDefault="002975F7" w:rsidP="00C133FA">
            <w:pPr>
              <w:jc w:val="center"/>
            </w:pPr>
            <w:proofErr w:type="spellStart"/>
            <w:r>
              <w:t>K</w:t>
            </w:r>
            <w:r w:rsidR="00265887">
              <w:t>.</w:t>
            </w:r>
            <w:r>
              <w:t>Kotor</w:t>
            </w:r>
            <w:r w:rsidRPr="005E04AE">
              <w:t>owicz</w:t>
            </w:r>
            <w:proofErr w:type="spellEnd"/>
            <w:r w:rsidRPr="005E04AE">
              <w:t>-Jasińska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Pr="005E04AE" w:rsidRDefault="002975F7" w:rsidP="00C133FA">
            <w:pPr>
              <w:jc w:val="center"/>
            </w:pPr>
            <w:r w:rsidRPr="005E04AE">
              <w:t>1129/2/2021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5F7" w:rsidRPr="005E04AE" w:rsidRDefault="002975F7" w:rsidP="00C133FA">
            <w:pPr>
              <w:jc w:val="center"/>
            </w:pPr>
            <w:r w:rsidRPr="005E04AE">
              <w:t>Macmillan</w:t>
            </w:r>
          </w:p>
          <w:p w:rsidR="002975F7" w:rsidRDefault="002975F7" w:rsidP="00C133FA">
            <w:pPr>
              <w:jc w:val="center"/>
              <w:rPr>
                <w:highlight w:val="yellow"/>
              </w:rPr>
            </w:pPr>
            <w:proofErr w:type="spellStart"/>
            <w:r w:rsidRPr="005E04AE">
              <w:t>Education</w:t>
            </w:r>
            <w:proofErr w:type="spellEnd"/>
          </w:p>
        </w:tc>
      </w:tr>
      <w:tr w:rsidR="002975F7" w:rsidTr="00265887">
        <w:trPr>
          <w:cantSplit/>
          <w:trHeight w:val="562"/>
        </w:trPr>
        <w:tc>
          <w:tcPr>
            <w:tcW w:w="65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b/>
                <w:highlight w:val="yellow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rPr>
                <w:b/>
                <w:lang w:val="en-US"/>
              </w:rPr>
            </w:pPr>
            <w:r w:rsidRPr="000749CD">
              <w:rPr>
                <w:b/>
                <w:lang w:val="en-US"/>
              </w:rPr>
              <w:t xml:space="preserve">Impulse 2 </w:t>
            </w:r>
            <w:r w:rsidRPr="000749CD">
              <w:rPr>
                <w:b/>
                <w:lang w:val="en-US"/>
              </w:rPr>
              <w:br/>
            </w:r>
            <w:proofErr w:type="spellStart"/>
            <w:r w:rsidRPr="00265887">
              <w:rPr>
                <w:lang w:val="en-US"/>
              </w:rPr>
              <w:t>ćwiczenie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5F7" w:rsidRDefault="002975F7" w:rsidP="00C133FA">
            <w:pPr>
              <w:jc w:val="center"/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highlight w:val="yellow"/>
              </w:rPr>
            </w:pPr>
          </w:p>
        </w:tc>
      </w:tr>
      <w:tr w:rsidR="002975F7" w:rsidTr="00265887">
        <w:trPr>
          <w:cantSplit/>
          <w:trHeight w:val="418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75F7" w:rsidRDefault="002975F7" w:rsidP="00C133FA">
            <w:pPr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975F7" w:rsidRDefault="002975F7" w:rsidP="00C133FA">
            <w:pPr>
              <w:pStyle w:val="Nagwek2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NIEMIECKI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rPr>
                <w:b/>
                <w:bCs/>
              </w:rPr>
            </w:pPr>
            <w:proofErr w:type="spellStart"/>
            <w:r w:rsidRPr="000749CD">
              <w:rPr>
                <w:b/>
                <w:bCs/>
              </w:rPr>
              <w:t>Infos</w:t>
            </w:r>
            <w:proofErr w:type="spellEnd"/>
            <w:r w:rsidRPr="000749CD">
              <w:rPr>
                <w:b/>
                <w:bCs/>
              </w:rPr>
              <w:t xml:space="preserve"> </w:t>
            </w:r>
            <w:proofErr w:type="spellStart"/>
            <w:r w:rsidRPr="000749CD">
              <w:rPr>
                <w:b/>
                <w:bCs/>
              </w:rPr>
              <w:t>aktuell</w:t>
            </w:r>
            <w:proofErr w:type="spellEnd"/>
            <w:r w:rsidRPr="000749CD">
              <w:rPr>
                <w:b/>
                <w:bCs/>
              </w:rPr>
              <w:t xml:space="preserve"> 2    </w:t>
            </w:r>
            <w:r w:rsidRPr="00265887">
              <w:t xml:space="preserve">Podręcznik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</w:pPr>
            <w:proofErr w:type="spellStart"/>
            <w:r>
              <w:t>B.Sekulski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N.Drabich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T.Gajownik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1026/2/2019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jc w:val="center"/>
            </w:pPr>
            <w:r>
              <w:t>Pearson</w:t>
            </w:r>
          </w:p>
        </w:tc>
      </w:tr>
      <w:tr w:rsidR="002975F7" w:rsidTr="00265887">
        <w:trPr>
          <w:cantSplit/>
          <w:trHeight w:val="553"/>
        </w:trPr>
        <w:tc>
          <w:tcPr>
            <w:tcW w:w="657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rPr>
                <w:b/>
                <w:bCs/>
              </w:rPr>
            </w:pPr>
            <w:proofErr w:type="spellStart"/>
            <w:r w:rsidRPr="000749CD">
              <w:rPr>
                <w:b/>
                <w:bCs/>
              </w:rPr>
              <w:t>Infos</w:t>
            </w:r>
            <w:proofErr w:type="spellEnd"/>
            <w:r w:rsidRPr="000749CD">
              <w:rPr>
                <w:b/>
                <w:bCs/>
              </w:rPr>
              <w:t xml:space="preserve"> </w:t>
            </w:r>
            <w:proofErr w:type="spellStart"/>
            <w:r w:rsidRPr="000749CD">
              <w:rPr>
                <w:b/>
                <w:bCs/>
              </w:rPr>
              <w:t>aktuell</w:t>
            </w:r>
            <w:proofErr w:type="spellEnd"/>
            <w:r w:rsidRPr="000749CD">
              <w:rPr>
                <w:b/>
                <w:bCs/>
              </w:rPr>
              <w:t xml:space="preserve"> 2   </w:t>
            </w:r>
            <w:r w:rsidRPr="00265887">
              <w:rPr>
                <w:bCs/>
              </w:rPr>
              <w:t>Zeszyt ćwiczeń</w:t>
            </w:r>
            <w:r w:rsidRPr="000749CD">
              <w:rPr>
                <w:b/>
                <w:bCs/>
              </w:rPr>
              <w:t xml:space="preserve"> 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75F7" w:rsidRDefault="002975F7" w:rsidP="00C133FA">
            <w:pPr>
              <w:suppressAutoHyphens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5F7" w:rsidRDefault="002975F7" w:rsidP="00C133FA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suppressAutoHyphens w:val="0"/>
            </w:pPr>
          </w:p>
        </w:tc>
      </w:tr>
      <w:tr w:rsidR="002975F7" w:rsidTr="00265887">
        <w:trPr>
          <w:cantSplit/>
          <w:trHeight w:val="1125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975F7" w:rsidRDefault="002975F7" w:rsidP="00C133FA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pStyle w:val="Nagwek5"/>
              <w:numPr>
                <w:ilvl w:val="4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spacing w:before="120"/>
              <w:outlineLvl w:val="0"/>
              <w:rPr>
                <w:b/>
                <w:bCs/>
                <w:kern w:val="36"/>
                <w:lang w:eastAsia="pl-PL"/>
              </w:rPr>
            </w:pPr>
            <w:r w:rsidRPr="000749CD">
              <w:rPr>
                <w:b/>
                <w:bCs/>
                <w:kern w:val="36"/>
                <w:lang w:eastAsia="pl-PL"/>
              </w:rPr>
              <w:t xml:space="preserve">Oblicza geografii 2. </w:t>
            </w:r>
          </w:p>
          <w:p w:rsidR="002975F7" w:rsidRPr="00265887" w:rsidRDefault="002975F7" w:rsidP="00C133FA">
            <w:pPr>
              <w:spacing w:after="120"/>
            </w:pPr>
            <w:r w:rsidRPr="00265887">
              <w:rPr>
                <w:lang w:eastAsia="pl-PL"/>
              </w:rPr>
              <w:t>Podręcznik dla liceum ogólnokształcącego i technikum, zakres rozszerzony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75F7" w:rsidRPr="005E04AE" w:rsidRDefault="002975F7" w:rsidP="00C133FA">
            <w:pPr>
              <w:jc w:val="center"/>
            </w:pPr>
            <w:proofErr w:type="spellStart"/>
            <w:r w:rsidRPr="005E04AE">
              <w:rPr>
                <w:lang w:eastAsia="pl-PL"/>
              </w:rPr>
              <w:t>T.Rachwał</w:t>
            </w:r>
            <w:proofErr w:type="spellEnd"/>
            <w:r w:rsidRPr="005E04AE">
              <w:rPr>
                <w:lang w:eastAsia="pl-PL"/>
              </w:rPr>
              <w:t xml:space="preserve">, </w:t>
            </w:r>
            <w:r w:rsidRPr="005E04AE">
              <w:rPr>
                <w:lang w:eastAsia="pl-PL"/>
              </w:rPr>
              <w:br/>
              <w:t>W. Kilar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975F7" w:rsidRPr="005E04AE" w:rsidRDefault="002975F7" w:rsidP="00C133FA">
            <w:pPr>
              <w:jc w:val="center"/>
            </w:pPr>
            <w:r w:rsidRPr="005E04AE">
              <w:t>973/2/2020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jc w:val="center"/>
            </w:pPr>
            <w:r>
              <w:t>Nowa Era</w:t>
            </w:r>
          </w:p>
        </w:tc>
      </w:tr>
      <w:tr w:rsidR="002975F7" w:rsidTr="00265887">
        <w:trPr>
          <w:cantSplit/>
          <w:trHeight w:val="1408"/>
        </w:trPr>
        <w:tc>
          <w:tcPr>
            <w:tcW w:w="65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spacing w:before="120"/>
              <w:outlineLvl w:val="0"/>
              <w:rPr>
                <w:b/>
                <w:bCs/>
                <w:kern w:val="36"/>
                <w:lang w:eastAsia="pl-PL"/>
              </w:rPr>
            </w:pPr>
            <w:r w:rsidRPr="000749CD">
              <w:rPr>
                <w:b/>
                <w:bCs/>
                <w:kern w:val="36"/>
                <w:lang w:eastAsia="pl-PL"/>
              </w:rPr>
              <w:t xml:space="preserve">Oblicza geografii 2. </w:t>
            </w:r>
          </w:p>
          <w:p w:rsidR="002975F7" w:rsidRPr="00265887" w:rsidRDefault="002975F7" w:rsidP="00C133FA">
            <w:pPr>
              <w:spacing w:after="240"/>
              <w:rPr>
                <w:lang w:eastAsia="pl-PL"/>
              </w:rPr>
            </w:pPr>
            <w:r w:rsidRPr="00265887">
              <w:rPr>
                <w:lang w:eastAsia="pl-PL"/>
              </w:rPr>
              <w:t>Maturalne karty pracy dla liceum ogólnokształcącego i technikum, zakres rozszerzony</w:t>
            </w:r>
          </w:p>
          <w:p w:rsidR="002975F7" w:rsidRPr="000749CD" w:rsidRDefault="002975F7" w:rsidP="00C133FA">
            <w:pPr>
              <w:spacing w:after="240"/>
              <w:rPr>
                <w:b/>
                <w:lang w:eastAsia="pl-PL"/>
              </w:rPr>
            </w:pPr>
            <w:r w:rsidRPr="000749CD">
              <w:rPr>
                <w:b/>
                <w:lang w:eastAsia="pl-PL"/>
              </w:rPr>
              <w:t>Kontynuacja Oblicza geografii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75F7" w:rsidRPr="005E04AE" w:rsidRDefault="002975F7" w:rsidP="00C133FA">
            <w:pPr>
              <w:jc w:val="center"/>
            </w:pPr>
            <w:proofErr w:type="spellStart"/>
            <w:r w:rsidRPr="005E04AE">
              <w:rPr>
                <w:lang w:eastAsia="pl-PL"/>
              </w:rPr>
              <w:t>V.Feliniak</w:t>
            </w:r>
            <w:proofErr w:type="spellEnd"/>
            <w:r w:rsidRPr="005E04AE">
              <w:rPr>
                <w:lang w:eastAsia="pl-PL"/>
              </w:rPr>
              <w:t>,</w:t>
            </w:r>
            <w:r w:rsidRPr="005E04AE">
              <w:rPr>
                <w:lang w:eastAsia="pl-PL"/>
              </w:rPr>
              <w:br/>
              <w:t xml:space="preserve">E. Jaworska, </w:t>
            </w:r>
            <w:proofErr w:type="spellStart"/>
            <w:r w:rsidRPr="005E04AE">
              <w:rPr>
                <w:lang w:eastAsia="pl-PL"/>
              </w:rPr>
              <w:t>B.Marczewska</w:t>
            </w:r>
            <w:proofErr w:type="spellEnd"/>
            <w:r w:rsidRPr="005E04AE">
              <w:rPr>
                <w:lang w:eastAsia="pl-PL"/>
              </w:rPr>
              <w:t xml:space="preserve">, </w:t>
            </w:r>
            <w:r w:rsidRPr="005E04AE">
              <w:rPr>
                <w:lang w:eastAsia="pl-PL"/>
              </w:rPr>
              <w:br/>
              <w:t xml:space="preserve">S. </w:t>
            </w:r>
            <w:proofErr w:type="spellStart"/>
            <w:r w:rsidRPr="005E04AE">
              <w:rPr>
                <w:lang w:eastAsia="pl-PL"/>
              </w:rPr>
              <w:t>Rope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5F7" w:rsidRPr="005E04AE" w:rsidRDefault="002975F7" w:rsidP="00C133F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suppressAutoHyphens w:val="0"/>
            </w:pPr>
          </w:p>
        </w:tc>
      </w:tr>
      <w:tr w:rsidR="002975F7" w:rsidTr="00265887">
        <w:trPr>
          <w:cantSplit/>
          <w:trHeight w:val="638"/>
        </w:trPr>
        <w:tc>
          <w:tcPr>
            <w:tcW w:w="65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5F7" w:rsidRDefault="002975F7" w:rsidP="00C133FA">
            <w:pPr>
              <w:suppressAutoHyphens w:val="0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975F7" w:rsidRPr="000749CD" w:rsidRDefault="002975F7" w:rsidP="00C133FA">
            <w:pPr>
              <w:spacing w:before="120" w:after="120"/>
              <w:rPr>
                <w:b/>
                <w:bCs/>
              </w:rPr>
            </w:pPr>
            <w:r w:rsidRPr="000749CD">
              <w:rPr>
                <w:b/>
                <w:bCs/>
              </w:rPr>
              <w:t>Atlas geograficzny dla szkół ponadpodstawowych.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5E04AE" w:rsidRDefault="002975F7" w:rsidP="00C133FA">
            <w:pPr>
              <w:rPr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5F7" w:rsidRPr="005E04AE" w:rsidRDefault="002975F7" w:rsidP="00C133FA"/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75F7" w:rsidRDefault="002975F7" w:rsidP="00C133FA">
            <w:pPr>
              <w:suppressAutoHyphens w:val="0"/>
            </w:pPr>
          </w:p>
        </w:tc>
      </w:tr>
      <w:tr w:rsidR="002975F7" w:rsidTr="00265887">
        <w:trPr>
          <w:cantSplit/>
          <w:trHeight w:val="638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F7" w:rsidRDefault="002975F7" w:rsidP="00C133FA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F7" w:rsidRPr="00265887" w:rsidRDefault="002975F7" w:rsidP="00265887">
            <w:pPr>
              <w:pStyle w:val="Nagwek3"/>
              <w:numPr>
                <w:ilvl w:val="2"/>
                <w:numId w:val="1"/>
              </w:numPr>
              <w:spacing w:line="252" w:lineRule="auto"/>
              <w:rPr>
                <w:sz w:val="24"/>
                <w:szCs w:val="24"/>
                <w:lang w:eastAsia="en-US"/>
              </w:rPr>
            </w:pPr>
            <w:r w:rsidRPr="00006052">
              <w:rPr>
                <w:sz w:val="24"/>
                <w:szCs w:val="24"/>
                <w:lang w:eastAsia="en-US"/>
              </w:rPr>
              <w:t xml:space="preserve">BIOLOGIA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749CD" w:rsidRDefault="002975F7" w:rsidP="00265887">
            <w:pPr>
              <w:spacing w:before="120" w:line="252" w:lineRule="auto"/>
              <w:rPr>
                <w:b/>
                <w:lang w:eastAsia="en-US"/>
              </w:rPr>
            </w:pPr>
            <w:r w:rsidRPr="000749CD">
              <w:rPr>
                <w:b/>
                <w:lang w:eastAsia="en-US"/>
              </w:rPr>
              <w:t xml:space="preserve">Biologia na czasie 2 </w:t>
            </w:r>
          </w:p>
          <w:p w:rsidR="002975F7" w:rsidRPr="00265887" w:rsidRDefault="002975F7" w:rsidP="00C133FA">
            <w:pPr>
              <w:spacing w:line="252" w:lineRule="auto"/>
              <w:rPr>
                <w:lang w:eastAsia="en-US"/>
              </w:rPr>
            </w:pPr>
            <w:r w:rsidRPr="00265887">
              <w:rPr>
                <w:lang w:eastAsia="en-US"/>
              </w:rPr>
              <w:t>Podręcznik do liceum ogólnokształcącego i technikum. Zakres podstawowy.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06052" w:rsidRDefault="002975F7" w:rsidP="00C133FA">
            <w:pPr>
              <w:spacing w:line="252" w:lineRule="auto"/>
              <w:jc w:val="center"/>
              <w:rPr>
                <w:lang w:eastAsia="en-US"/>
              </w:rPr>
            </w:pPr>
            <w:r w:rsidRPr="00006052">
              <w:rPr>
                <w:lang w:eastAsia="en-US"/>
              </w:rPr>
              <w:t xml:space="preserve">Anna </w:t>
            </w:r>
            <w:proofErr w:type="spellStart"/>
            <w:r w:rsidRPr="00006052">
              <w:rPr>
                <w:lang w:eastAsia="en-US"/>
              </w:rPr>
              <w:t>Helmin</w:t>
            </w:r>
            <w:proofErr w:type="spellEnd"/>
            <w:r w:rsidRPr="00006052">
              <w:rPr>
                <w:lang w:eastAsia="en-US"/>
              </w:rPr>
              <w:t xml:space="preserve"> </w:t>
            </w:r>
          </w:p>
          <w:p w:rsidR="002975F7" w:rsidRPr="00006052" w:rsidRDefault="002975F7" w:rsidP="00C133FA">
            <w:pPr>
              <w:spacing w:line="252" w:lineRule="auto"/>
              <w:jc w:val="center"/>
              <w:rPr>
                <w:lang w:eastAsia="en-US"/>
              </w:rPr>
            </w:pPr>
            <w:r w:rsidRPr="00006052">
              <w:rPr>
                <w:lang w:eastAsia="en-US"/>
              </w:rPr>
              <w:t xml:space="preserve">Jolanta Holeczek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06052" w:rsidRDefault="002975F7" w:rsidP="00C133FA">
            <w:pPr>
              <w:spacing w:line="252" w:lineRule="auto"/>
              <w:jc w:val="center"/>
              <w:rPr>
                <w:iCs/>
                <w:lang w:eastAsia="en-US"/>
              </w:rPr>
            </w:pPr>
            <w:r w:rsidRPr="00006052">
              <w:rPr>
                <w:iCs/>
                <w:lang w:eastAsia="en-US"/>
              </w:rPr>
              <w:t>1006/2/2020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F7" w:rsidRPr="00006052" w:rsidRDefault="002975F7" w:rsidP="00C133FA">
            <w:pPr>
              <w:spacing w:line="252" w:lineRule="auto"/>
              <w:jc w:val="center"/>
              <w:rPr>
                <w:lang w:eastAsia="en-US"/>
              </w:rPr>
            </w:pPr>
            <w:r w:rsidRPr="00006052">
              <w:rPr>
                <w:lang w:eastAsia="en-US"/>
              </w:rPr>
              <w:t>Nowa Era</w:t>
            </w:r>
          </w:p>
        </w:tc>
      </w:tr>
      <w:tr w:rsidR="002975F7" w:rsidTr="00265887">
        <w:trPr>
          <w:cantSplit/>
          <w:trHeight w:val="638"/>
        </w:trPr>
        <w:tc>
          <w:tcPr>
            <w:tcW w:w="6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75F7" w:rsidRDefault="002975F7" w:rsidP="00C133FA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F7" w:rsidRPr="00006052" w:rsidRDefault="002975F7" w:rsidP="00C133FA">
            <w:pPr>
              <w:pStyle w:val="Nagwek3"/>
              <w:numPr>
                <w:ilvl w:val="2"/>
                <w:numId w:val="1"/>
              </w:numPr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749CD" w:rsidRDefault="002975F7" w:rsidP="00265887">
            <w:pPr>
              <w:shd w:val="clear" w:color="auto" w:fill="FFFFFF"/>
              <w:spacing w:before="120"/>
              <w:rPr>
                <w:b/>
                <w:lang w:eastAsia="en-US"/>
              </w:rPr>
            </w:pPr>
            <w:r w:rsidRPr="000749CD">
              <w:rPr>
                <w:b/>
                <w:lang w:eastAsia="en-US"/>
              </w:rPr>
              <w:t xml:space="preserve">Biologia na czasie 2 . </w:t>
            </w:r>
          </w:p>
          <w:p w:rsidR="002975F7" w:rsidRPr="00265887" w:rsidRDefault="002975F7" w:rsidP="00C133FA">
            <w:pPr>
              <w:shd w:val="clear" w:color="auto" w:fill="FFFFFF"/>
              <w:spacing w:after="120" w:line="252" w:lineRule="auto"/>
              <w:rPr>
                <w:lang w:eastAsia="en-US"/>
              </w:rPr>
            </w:pPr>
            <w:r w:rsidRPr="00265887">
              <w:rPr>
                <w:lang w:eastAsia="en-US"/>
              </w:rPr>
              <w:t>Karty pracy ucznia 2  dla liceum ogólnokształcącego i technikum, zakres podstawowy.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06052" w:rsidRDefault="002975F7" w:rsidP="00C133FA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 w:rsidRPr="00006052">
              <w:rPr>
                <w:lang w:eastAsia="en-US"/>
              </w:rPr>
              <w:t>Dawid Kaczmarek</w:t>
            </w:r>
          </w:p>
          <w:p w:rsidR="002975F7" w:rsidRPr="00006052" w:rsidRDefault="002975F7" w:rsidP="00C133FA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 w:rsidRPr="00006052">
              <w:rPr>
                <w:lang w:eastAsia="en-US"/>
              </w:rPr>
              <w:t>Jacek Pawłowski</w:t>
            </w:r>
          </w:p>
          <w:p w:rsidR="002975F7" w:rsidRPr="00006052" w:rsidRDefault="002975F7" w:rsidP="00C133FA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  <w:r w:rsidRPr="00006052">
              <w:rPr>
                <w:lang w:eastAsia="en-US"/>
              </w:rPr>
              <w:t>Renata Stencel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975F7" w:rsidRPr="00006052" w:rsidRDefault="002975F7" w:rsidP="00C133FA">
            <w:pPr>
              <w:shd w:val="clear" w:color="auto" w:fill="FFFFFF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975F7" w:rsidRPr="00006052" w:rsidRDefault="002975F7" w:rsidP="00C133FA">
            <w:pPr>
              <w:spacing w:line="252" w:lineRule="auto"/>
              <w:jc w:val="center"/>
              <w:rPr>
                <w:lang w:eastAsia="en-US"/>
              </w:rPr>
            </w:pPr>
            <w:r w:rsidRPr="00006052">
              <w:rPr>
                <w:lang w:eastAsia="en-US"/>
              </w:rPr>
              <w:t>Nowa Era</w:t>
            </w:r>
          </w:p>
        </w:tc>
      </w:tr>
      <w:tr w:rsidR="00265887" w:rsidTr="00265887">
        <w:trPr>
          <w:cantSplit/>
          <w:trHeight w:val="638"/>
        </w:trPr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87" w:rsidRDefault="00265887" w:rsidP="0026588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887" w:rsidRDefault="00265887" w:rsidP="00265887">
            <w:pPr>
              <w:pStyle w:val="Nagwek4"/>
              <w:numPr>
                <w:ilvl w:val="3"/>
                <w:numId w:val="1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FIZYKA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5887" w:rsidRPr="000749CD" w:rsidRDefault="00265887" w:rsidP="00265887">
            <w:pPr>
              <w:rPr>
                <w:b/>
              </w:rPr>
            </w:pPr>
            <w:r w:rsidRPr="000749CD">
              <w:rPr>
                <w:b/>
              </w:rPr>
              <w:t xml:space="preserve">Odkryć fizykę 2. </w:t>
            </w:r>
            <w:r>
              <w:rPr>
                <w:b/>
              </w:rPr>
              <w:br/>
            </w:r>
            <w:r w:rsidRPr="00265887">
              <w:t>Podręcznik do fizyki dla liceum ogólnokształcącego i technikum zakres podstawowy Cz.2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5887" w:rsidRDefault="00265887" w:rsidP="00265887">
            <w:pPr>
              <w:jc w:val="center"/>
            </w:pPr>
            <w:r>
              <w:t xml:space="preserve">M. Braun </w:t>
            </w:r>
            <w:proofErr w:type="spellStart"/>
            <w:r>
              <w:t>W.Śliwa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65887" w:rsidRDefault="00265887" w:rsidP="00265887">
            <w:pPr>
              <w:jc w:val="center"/>
            </w:pPr>
            <w:r>
              <w:t>1001/2/2020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65887" w:rsidRDefault="00265887" w:rsidP="00265887">
            <w:pPr>
              <w:jc w:val="center"/>
            </w:pPr>
            <w:r>
              <w:t>Nowa Era</w:t>
            </w:r>
          </w:p>
        </w:tc>
      </w:tr>
      <w:tr w:rsidR="00265887" w:rsidTr="00265887">
        <w:trPr>
          <w:cantSplit/>
          <w:trHeight w:val="1686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65887" w:rsidRDefault="00265887" w:rsidP="0026588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10.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5887" w:rsidRDefault="00265887" w:rsidP="00265887">
            <w:pPr>
              <w:pStyle w:val="Nagwek3"/>
              <w:numPr>
                <w:ilvl w:val="2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5887" w:rsidRPr="000749CD" w:rsidRDefault="00265887" w:rsidP="00265887">
            <w:pPr>
              <w:rPr>
                <w:b/>
                <w:i/>
              </w:rPr>
            </w:pPr>
            <w:r w:rsidRPr="000749CD">
              <w:rPr>
                <w:b/>
                <w:i/>
              </w:rPr>
              <w:t xml:space="preserve">od września kontynuacja  części I,  </w:t>
            </w:r>
            <w:r w:rsidRPr="000749CD">
              <w:rPr>
                <w:b/>
                <w:i/>
              </w:rPr>
              <w:br/>
              <w:t>od  grudnia II część</w:t>
            </w:r>
          </w:p>
          <w:p w:rsidR="00265887" w:rsidRPr="000749CD" w:rsidRDefault="00265887" w:rsidP="00265887">
            <w:pPr>
              <w:rPr>
                <w:b/>
              </w:rPr>
            </w:pPr>
            <w:r w:rsidRPr="000749CD">
              <w:rPr>
                <w:b/>
              </w:rPr>
              <w:t xml:space="preserve">To jest chemia 2. Chemia organiczna. </w:t>
            </w:r>
            <w:r>
              <w:rPr>
                <w:b/>
              </w:rPr>
              <w:br/>
            </w:r>
            <w:r w:rsidRPr="00265887">
              <w:t>Podręcznik dla liceum ogólnokształcącego i technikum. Podręcznik ze zbiorem zadań. Zakres podstawowy. Część 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5887" w:rsidRDefault="00265887" w:rsidP="00265887">
            <w:pPr>
              <w:tabs>
                <w:tab w:val="left" w:pos="315"/>
              </w:tabs>
              <w:jc w:val="center"/>
            </w:pPr>
            <w:proofErr w:type="spellStart"/>
            <w:r>
              <w:t>R.Hassa</w:t>
            </w:r>
            <w:proofErr w:type="spellEnd"/>
          </w:p>
          <w:p w:rsidR="00265887" w:rsidRDefault="00265887" w:rsidP="00265887">
            <w:pPr>
              <w:tabs>
                <w:tab w:val="left" w:pos="315"/>
              </w:tabs>
              <w:jc w:val="center"/>
            </w:pPr>
            <w:proofErr w:type="spellStart"/>
            <w:r>
              <w:t>A.Mrzigod</w:t>
            </w:r>
            <w:proofErr w:type="spellEnd"/>
          </w:p>
          <w:p w:rsidR="00265887" w:rsidRDefault="00265887" w:rsidP="00265887">
            <w:pPr>
              <w:tabs>
                <w:tab w:val="left" w:pos="315"/>
              </w:tabs>
              <w:jc w:val="center"/>
            </w:pPr>
            <w:proofErr w:type="spellStart"/>
            <w:r>
              <w:t>J.Mrzigod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5887" w:rsidRDefault="00265887" w:rsidP="00265887">
            <w:pPr>
              <w:jc w:val="center"/>
            </w:pPr>
            <w:r>
              <w:t>994/2/2020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887" w:rsidRDefault="00265887" w:rsidP="00265887">
            <w:pPr>
              <w:jc w:val="center"/>
            </w:pPr>
            <w:r>
              <w:t>Nowa Era</w:t>
            </w:r>
          </w:p>
        </w:tc>
      </w:tr>
      <w:tr w:rsidR="00265887" w:rsidTr="00265887">
        <w:trPr>
          <w:cantSplit/>
          <w:trHeight w:val="1270"/>
        </w:trPr>
        <w:tc>
          <w:tcPr>
            <w:tcW w:w="657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65887" w:rsidRDefault="00265887" w:rsidP="00265887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5887" w:rsidRDefault="00265887" w:rsidP="00265887">
            <w:pPr>
              <w:suppressAutoHyphens w:val="0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87" w:rsidRPr="000749CD" w:rsidRDefault="00265887" w:rsidP="00265887">
            <w:pPr>
              <w:rPr>
                <w:b/>
              </w:rPr>
            </w:pPr>
            <w:r w:rsidRPr="000749CD">
              <w:rPr>
                <w:b/>
              </w:rPr>
              <w:t xml:space="preserve">To jest chemia 2. </w:t>
            </w:r>
            <w:r w:rsidR="004D272D">
              <w:rPr>
                <w:b/>
              </w:rPr>
              <w:t xml:space="preserve">Chemia organiczna </w:t>
            </w:r>
            <w:r w:rsidR="004D272D">
              <w:rPr>
                <w:b/>
              </w:rPr>
              <w:br/>
            </w:r>
            <w:r w:rsidRPr="004D272D">
              <w:t xml:space="preserve">Karty pracy ucznia z kartami laboratoryjnymi dla liceum ogólnokształcącego i </w:t>
            </w:r>
            <w:proofErr w:type="spellStart"/>
            <w:r w:rsidRPr="004D272D">
              <w:t>technikumZakres</w:t>
            </w:r>
            <w:proofErr w:type="spellEnd"/>
            <w:r w:rsidRPr="004D272D">
              <w:t xml:space="preserve"> podstawowy. Część 2.</w:t>
            </w:r>
            <w:r w:rsidRPr="000749CD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87" w:rsidRDefault="00265887" w:rsidP="00265887">
            <w:pPr>
              <w:tabs>
                <w:tab w:val="left" w:pos="315"/>
              </w:tabs>
              <w:jc w:val="center"/>
            </w:pPr>
            <w:proofErr w:type="spellStart"/>
            <w:r>
              <w:t>A.Kwiek</w:t>
            </w:r>
            <w:proofErr w:type="spellEnd"/>
          </w:p>
          <w:p w:rsidR="00265887" w:rsidRDefault="00265887" w:rsidP="00265887">
            <w:pPr>
              <w:tabs>
                <w:tab w:val="left" w:pos="315"/>
              </w:tabs>
              <w:jc w:val="center"/>
            </w:pPr>
            <w:proofErr w:type="spellStart"/>
            <w:r>
              <w:t>E.Megiel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5887" w:rsidRDefault="00265887" w:rsidP="00265887">
            <w:pPr>
              <w:jc w:val="center"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887" w:rsidRDefault="00265887" w:rsidP="00265887">
            <w:pPr>
              <w:suppressAutoHyphens w:val="0"/>
            </w:pPr>
          </w:p>
        </w:tc>
      </w:tr>
      <w:tr w:rsidR="00265887" w:rsidTr="004D272D">
        <w:trPr>
          <w:trHeight w:val="991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5887" w:rsidRDefault="00265887" w:rsidP="00265887">
            <w:pPr>
              <w:snapToGrid w:val="0"/>
              <w:rPr>
                <w:sz w:val="28"/>
                <w:szCs w:val="28"/>
              </w:rPr>
            </w:pPr>
            <w:r w:rsidRPr="0042184E"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5887" w:rsidRDefault="00265887" w:rsidP="00265887">
            <w:pPr>
              <w:pStyle w:val="Nagwek4"/>
              <w:numPr>
                <w:ilvl w:val="3"/>
                <w:numId w:val="1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FIZYKA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5887" w:rsidRPr="000749CD" w:rsidRDefault="00265887" w:rsidP="00265887">
            <w:pPr>
              <w:rPr>
                <w:b/>
              </w:rPr>
            </w:pPr>
            <w:r w:rsidRPr="000749CD">
              <w:rPr>
                <w:b/>
              </w:rPr>
              <w:t xml:space="preserve">Odkryć fizykę 2. </w:t>
            </w:r>
            <w:r w:rsidR="004D272D">
              <w:rPr>
                <w:b/>
              </w:rPr>
              <w:br/>
            </w:r>
            <w:r w:rsidRPr="004D272D">
              <w:t>Podręcznik do fizyki dla liceum ogólnokształcącego i technikum zakres podstawowy Cz.2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5887" w:rsidRDefault="00265887" w:rsidP="00265887">
            <w:pPr>
              <w:jc w:val="center"/>
            </w:pPr>
            <w:r>
              <w:t xml:space="preserve">M. Braun </w:t>
            </w:r>
            <w:proofErr w:type="spellStart"/>
            <w:r>
              <w:t>W.Śliwa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65887" w:rsidRDefault="00265887" w:rsidP="00265887">
            <w:pPr>
              <w:jc w:val="center"/>
            </w:pPr>
            <w:r>
              <w:t>1001/2/2020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265887" w:rsidRDefault="00265887" w:rsidP="00265887">
            <w:pPr>
              <w:jc w:val="center"/>
            </w:pPr>
            <w:r>
              <w:t>Nowa Era</w:t>
            </w:r>
          </w:p>
        </w:tc>
      </w:tr>
      <w:tr w:rsidR="00265887" w:rsidTr="00265887">
        <w:trPr>
          <w:trHeight w:val="1038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65887" w:rsidRPr="0042184E" w:rsidRDefault="00265887" w:rsidP="00265887">
            <w:pPr>
              <w:snapToGrid w:val="0"/>
              <w:rPr>
                <w:b/>
                <w:sz w:val="28"/>
                <w:szCs w:val="28"/>
              </w:rPr>
            </w:pPr>
            <w:r w:rsidRPr="0042184E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5887" w:rsidRDefault="00265887" w:rsidP="00265887">
            <w:pPr>
              <w:pStyle w:val="Nagwek4"/>
              <w:numPr>
                <w:ilvl w:val="3"/>
                <w:numId w:val="1"/>
              </w:numPr>
              <w:ind w:left="0" w:firstLine="0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>PODSTAWY PRZEDSIĘBIORCZOŚCI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87" w:rsidRPr="000749CD" w:rsidRDefault="00265887" w:rsidP="00265887">
            <w:pPr>
              <w:pStyle w:val="Tekstpodstawowy"/>
              <w:tabs>
                <w:tab w:val="left" w:pos="6804"/>
                <w:tab w:val="left" w:leader="dot" w:pos="9072"/>
              </w:tabs>
              <w:spacing w:after="0" w:line="240" w:lineRule="auto"/>
              <w:rPr>
                <w:b/>
              </w:rPr>
            </w:pPr>
            <w:r w:rsidRPr="000749CD">
              <w:rPr>
                <w:b/>
              </w:rPr>
              <w:t>Krok w przedsiębiorczość</w:t>
            </w:r>
          </w:p>
          <w:p w:rsidR="00265887" w:rsidRPr="004D272D" w:rsidRDefault="00265887" w:rsidP="00265887">
            <w:r w:rsidRPr="004D272D">
              <w:t>Podręcznik do podstaw przedsiębiorczości dla liceum ogólnokształcącego i technikum.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87" w:rsidRDefault="00265887" w:rsidP="00265887">
            <w:pPr>
              <w:tabs>
                <w:tab w:val="left" w:pos="6804"/>
                <w:tab w:val="left" w:leader="dot" w:pos="9072"/>
              </w:tabs>
              <w:suppressAutoHyphens w:val="0"/>
              <w:jc w:val="center"/>
              <w:rPr>
                <w:lang w:eastAsia="pl-PL"/>
              </w:rPr>
            </w:pPr>
            <w:proofErr w:type="spellStart"/>
            <w:r>
              <w:t>Z.Makieła</w:t>
            </w:r>
            <w:proofErr w:type="spellEnd"/>
            <w:r>
              <w:t xml:space="preserve">, </w:t>
            </w:r>
            <w:proofErr w:type="spellStart"/>
            <w:r>
              <w:t>T.Rachwał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87" w:rsidRDefault="00265887" w:rsidP="00265887">
            <w:pPr>
              <w:jc w:val="center"/>
            </w:pPr>
            <w:r>
              <w:t>1039/2020/z1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65887" w:rsidRDefault="00265887" w:rsidP="00265887">
            <w:pPr>
              <w:jc w:val="center"/>
            </w:pPr>
            <w:r>
              <w:t>Nowa Era</w:t>
            </w:r>
          </w:p>
        </w:tc>
      </w:tr>
      <w:tr w:rsidR="00265887" w:rsidTr="00265887">
        <w:trPr>
          <w:trHeight w:val="1091"/>
        </w:trPr>
        <w:tc>
          <w:tcPr>
            <w:tcW w:w="6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65887" w:rsidRPr="0042184E" w:rsidRDefault="00265887" w:rsidP="0026588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42184E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5887" w:rsidRDefault="00265887" w:rsidP="00265887">
            <w:pPr>
              <w:pStyle w:val="Nagwek4"/>
              <w:numPr>
                <w:ilvl w:val="0"/>
                <w:numId w:val="0"/>
              </w:numPr>
              <w:tabs>
                <w:tab w:val="left" w:pos="708"/>
              </w:tabs>
              <w:spacing w:before="120" w:after="120"/>
              <w:ind w:left="5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87" w:rsidRPr="004D272D" w:rsidRDefault="00640C61" w:rsidP="00265887">
            <w:pPr>
              <w:autoSpaceDE w:val="0"/>
              <w:autoSpaceDN w:val="0"/>
              <w:adjustRightInd w:val="0"/>
              <w:rPr>
                <w:rFonts w:eastAsia="Microsoft YaHei"/>
                <w:lang w:eastAsia="pl-PL"/>
              </w:rPr>
            </w:pPr>
            <w:hyperlink r:id="rId5" w:history="1">
              <w:r w:rsidR="00265887" w:rsidRPr="004D272D">
                <w:rPr>
                  <w:rStyle w:val="Hipercze"/>
                  <w:rFonts w:eastAsia="Microsoft YaHei"/>
                  <w:b/>
                  <w:color w:val="auto"/>
                  <w:u w:val="none"/>
                  <w:shd w:val="clear" w:color="auto" w:fill="FFFFFF"/>
                </w:rPr>
                <w:t>Teraz bajty. Informatyka dla szkół ponadpodstawowych.</w:t>
              </w:r>
              <w:r w:rsidR="004D272D" w:rsidRPr="004D272D">
                <w:rPr>
                  <w:rStyle w:val="Hipercze"/>
                  <w:rFonts w:eastAsia="Microsoft YaHei"/>
                  <w:color w:val="auto"/>
                  <w:u w:val="none"/>
                  <w:shd w:val="clear" w:color="auto" w:fill="FFFFFF"/>
                </w:rPr>
                <w:br/>
              </w:r>
              <w:r w:rsidR="00265887" w:rsidRPr="004D272D">
                <w:rPr>
                  <w:rStyle w:val="Hipercze"/>
                  <w:rFonts w:eastAsia="Microsoft YaHei"/>
                  <w:color w:val="auto"/>
                  <w:u w:val="none"/>
                  <w:shd w:val="clear" w:color="auto" w:fill="FFFFFF"/>
                </w:rPr>
                <w:t>Zakres podstawowy. Klasa I</w:t>
              </w:r>
            </w:hyperlink>
            <w:r w:rsidR="00265887" w:rsidRPr="004D272D">
              <w:rPr>
                <w:rStyle w:val="Hipercze"/>
                <w:rFonts w:eastAsia="Microsoft YaHei"/>
                <w:color w:val="auto"/>
                <w:u w:val="none"/>
                <w:shd w:val="clear" w:color="auto" w:fill="FFFFFF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87" w:rsidRDefault="00265887" w:rsidP="00265887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>
              <w:rPr>
                <w:lang w:val="en-US" w:eastAsia="pl-PL"/>
              </w:rPr>
              <w:t xml:space="preserve">G. </w:t>
            </w:r>
            <w:proofErr w:type="spellStart"/>
            <w:r>
              <w:rPr>
                <w:lang w:val="en-US" w:eastAsia="pl-PL"/>
              </w:rPr>
              <w:t>Koba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65887" w:rsidRDefault="00265887" w:rsidP="00265887">
            <w:pPr>
              <w:jc w:val="center"/>
              <w:rPr>
                <w:rFonts w:eastAsia="Arial"/>
              </w:rPr>
            </w:pPr>
            <w:r>
              <w:rPr>
                <w:rFonts w:eastAsia="Arial"/>
                <w:lang w:val="en-US" w:bidi="ar"/>
              </w:rPr>
              <w:t>104</w:t>
            </w:r>
            <w:r>
              <w:rPr>
                <w:rFonts w:eastAsia="Arial"/>
                <w:lang w:bidi="ar"/>
              </w:rPr>
              <w:t>2</w:t>
            </w:r>
            <w:r>
              <w:rPr>
                <w:rFonts w:eastAsia="Arial"/>
                <w:lang w:val="en-US" w:bidi="ar"/>
              </w:rPr>
              <w:t>/</w:t>
            </w:r>
            <w:r>
              <w:rPr>
                <w:rFonts w:eastAsia="Arial"/>
                <w:lang w:bidi="ar"/>
              </w:rPr>
              <w:t>2</w:t>
            </w:r>
            <w:r>
              <w:rPr>
                <w:rFonts w:eastAsia="Arial"/>
                <w:lang w:val="en-US" w:bidi="ar"/>
              </w:rPr>
              <w:t>/20</w:t>
            </w:r>
            <w:r>
              <w:rPr>
                <w:rFonts w:eastAsia="Arial"/>
                <w:lang w:bidi="ar"/>
              </w:rPr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5887" w:rsidRDefault="00265887" w:rsidP="00265887">
            <w:pPr>
              <w:jc w:val="center"/>
            </w:pPr>
            <w:proofErr w:type="spellStart"/>
            <w:r>
              <w:t>Migra</w:t>
            </w:r>
            <w:proofErr w:type="spellEnd"/>
          </w:p>
        </w:tc>
      </w:tr>
    </w:tbl>
    <w:p w:rsidR="00871DDA" w:rsidRDefault="00871DDA"/>
    <w:sectPr w:rsidR="00871DDA" w:rsidSect="00297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C52EFDF6"/>
    <w:name w:val="WW8Num3"/>
    <w:lvl w:ilvl="0">
      <w:start w:val="1"/>
      <w:numFmt w:val="decimal"/>
      <w:pStyle w:val="Nagwek4"/>
      <w:lvlText w:val="%1."/>
      <w:lvlJc w:val="center"/>
      <w:pPr>
        <w:tabs>
          <w:tab w:val="num" w:pos="227"/>
        </w:tabs>
        <w:ind w:left="0" w:firstLine="288"/>
      </w:pPr>
      <w:rPr>
        <w:b/>
        <w:i w:val="0"/>
        <w:color w:val="000000" w:themeColor="text1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E2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0FD9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5887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975F7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72D"/>
    <w:rsid w:val="004D2F40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31E2"/>
    <w:rsid w:val="0062567F"/>
    <w:rsid w:val="00631769"/>
    <w:rsid w:val="00631FBB"/>
    <w:rsid w:val="00636FFB"/>
    <w:rsid w:val="0064096E"/>
    <w:rsid w:val="00640C61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CF7BBB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530E-859F-4805-8B89-D434A8C5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975F7"/>
    <w:pPr>
      <w:keepNext/>
      <w:tabs>
        <w:tab w:val="num" w:pos="227"/>
      </w:tabs>
      <w:ind w:firstLine="288"/>
      <w:outlineLvl w:val="0"/>
    </w:pPr>
    <w:rPr>
      <w:b/>
      <w:color w:val="993300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75F7"/>
    <w:pPr>
      <w:keepNext/>
      <w:numPr>
        <w:ilvl w:val="1"/>
        <w:numId w:val="2"/>
      </w:numPr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75F7"/>
    <w:pPr>
      <w:keepNext/>
      <w:numPr>
        <w:ilvl w:val="2"/>
        <w:numId w:val="2"/>
      </w:numPr>
      <w:outlineLvl w:val="2"/>
    </w:pPr>
    <w:rPr>
      <w:b/>
      <w:sz w:val="32"/>
      <w:szCs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975F7"/>
    <w:pPr>
      <w:keepNext/>
      <w:numPr>
        <w:ilvl w:val="3"/>
        <w:numId w:val="2"/>
      </w:numPr>
      <w:outlineLvl w:val="3"/>
    </w:pPr>
    <w:rPr>
      <w:b/>
      <w:color w:val="993300"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975F7"/>
    <w:pPr>
      <w:keepNext/>
      <w:tabs>
        <w:tab w:val="num" w:pos="227"/>
      </w:tabs>
      <w:ind w:firstLine="288"/>
      <w:outlineLvl w:val="4"/>
    </w:pPr>
    <w:rPr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5F7"/>
    <w:rPr>
      <w:rFonts w:ascii="Times New Roman" w:eastAsia="Times New Roman" w:hAnsi="Times New Roman" w:cs="Times New Roman"/>
      <w:b/>
      <w:color w:val="993300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2975F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2975F7"/>
    <w:rPr>
      <w:rFonts w:ascii="Times New Roman" w:eastAsia="Times New Roman" w:hAnsi="Times New Roman" w:cs="Times New Roman"/>
      <w:b/>
      <w:sz w:val="32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2975F7"/>
    <w:rPr>
      <w:rFonts w:ascii="Times New Roman" w:eastAsia="Times New Roman" w:hAnsi="Times New Roman" w:cs="Times New Roman"/>
      <w:b/>
      <w:color w:val="993300"/>
      <w:sz w:val="36"/>
      <w:szCs w:val="36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2975F7"/>
    <w:rPr>
      <w:rFonts w:ascii="Times New Roman" w:eastAsia="Times New Roman" w:hAnsi="Times New Roman" w:cs="Times New Roman"/>
      <w:sz w:val="32"/>
      <w:szCs w:val="36"/>
      <w:lang w:eastAsia="zh-CN"/>
    </w:rPr>
  </w:style>
  <w:style w:type="character" w:styleId="Hipercze">
    <w:name w:val="Hyperlink"/>
    <w:uiPriority w:val="99"/>
    <w:semiHidden/>
    <w:unhideWhenUsed/>
    <w:qFormat/>
    <w:rsid w:val="002975F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975F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975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2975F7"/>
    <w:pPr>
      <w:suppressAutoHyphens w:val="0"/>
      <w:spacing w:before="360" w:after="240"/>
      <w:jc w:val="center"/>
    </w:pPr>
    <w:rPr>
      <w:b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2975F7"/>
    <w:rPr>
      <w:rFonts w:ascii="Times New Roman" w:eastAsia="Times New Roman" w:hAnsi="Times New Roman" w:cs="Times New Roman"/>
      <w:b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gra.pl/?a=terazbajty&amp;opcja=show&amp;bookId=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Moś</cp:lastModifiedBy>
  <cp:revision>6</cp:revision>
  <dcterms:created xsi:type="dcterms:W3CDTF">2023-06-30T12:24:00Z</dcterms:created>
  <dcterms:modified xsi:type="dcterms:W3CDTF">2023-06-30T19:37:00Z</dcterms:modified>
</cp:coreProperties>
</file>