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6C" w:rsidRDefault="00705B6C" w:rsidP="00F91D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05B6C" w:rsidRDefault="00CA591E" w:rsidP="00C976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2484755" cy="3538855"/>
            <wp:effectExtent l="0" t="0" r="0" b="0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3" t="-30" r="-43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B6C" w:rsidRDefault="00705B6C" w:rsidP="00F91D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05B6C" w:rsidRDefault="00705B6C" w:rsidP="00F91D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05B6C" w:rsidRDefault="00705B6C" w:rsidP="00F91D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05B6C" w:rsidRDefault="00705B6C" w:rsidP="00F91D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05B6C" w:rsidRDefault="00705B6C" w:rsidP="00F91D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05B6C" w:rsidRDefault="00705B6C" w:rsidP="00F91DD7">
      <w:pPr>
        <w:spacing w:after="0" w:line="360" w:lineRule="auto"/>
        <w:rPr>
          <w:rFonts w:ascii="Times New Roman" w:eastAsia="Times New Roman" w:hAnsi="Times New Roman"/>
          <w:sz w:val="44"/>
          <w:szCs w:val="44"/>
          <w:lang w:eastAsia="cs-CZ"/>
        </w:rPr>
      </w:pPr>
    </w:p>
    <w:p w:rsidR="00705B6C" w:rsidRDefault="00CA591E" w:rsidP="00F91DD7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/>
          <w:b/>
          <w:sz w:val="44"/>
          <w:szCs w:val="44"/>
          <w:lang w:eastAsia="cs-CZ"/>
        </w:rPr>
        <w:t>ŠTATÚT  RADY  ŠKOLY</w:t>
      </w:r>
    </w:p>
    <w:p w:rsidR="00705B6C" w:rsidRDefault="00CA591E" w:rsidP="00F91DD7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/>
          <w:b/>
          <w:sz w:val="44"/>
          <w:szCs w:val="44"/>
          <w:lang w:eastAsia="cs-CZ"/>
        </w:rPr>
        <w:t>pri ZŠ s MŠ, Nižná brána 8, Kežmarok</w:t>
      </w:r>
    </w:p>
    <w:p w:rsidR="00705B6C" w:rsidRDefault="00705B6C" w:rsidP="00F91DD7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cs-CZ"/>
        </w:rPr>
      </w:pPr>
    </w:p>
    <w:p w:rsidR="00705B6C" w:rsidRDefault="00705B6C" w:rsidP="00F91DD7">
      <w:pPr>
        <w:spacing w:after="0" w:line="360" w:lineRule="auto"/>
        <w:rPr>
          <w:rFonts w:ascii="Times New Roman" w:eastAsia="Times New Roman" w:hAnsi="Times New Roman"/>
          <w:b/>
          <w:sz w:val="44"/>
          <w:szCs w:val="44"/>
          <w:lang w:eastAsia="cs-CZ"/>
        </w:rPr>
      </w:pPr>
    </w:p>
    <w:p w:rsidR="00705B6C" w:rsidRDefault="00705B6C" w:rsidP="00F91DD7">
      <w:pPr>
        <w:spacing w:after="0" w:line="360" w:lineRule="auto"/>
        <w:rPr>
          <w:rFonts w:ascii="Times New Roman" w:eastAsia="Times New Roman" w:hAnsi="Times New Roman"/>
          <w:b/>
          <w:sz w:val="44"/>
          <w:szCs w:val="44"/>
          <w:lang w:eastAsia="cs-CZ"/>
        </w:rPr>
      </w:pPr>
    </w:p>
    <w:p w:rsidR="00705B6C" w:rsidRDefault="00705B6C" w:rsidP="00F91D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05B6C" w:rsidRDefault="00705B6C" w:rsidP="00F91D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05B6C" w:rsidRDefault="00705B6C" w:rsidP="00F91D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97614" w:rsidRDefault="00C97614" w:rsidP="00F91D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05B6C" w:rsidRDefault="00CA591E" w:rsidP="00F91DD7">
      <w:pPr>
        <w:spacing w:after="0" w:line="360" w:lineRule="auto"/>
        <w:ind w:left="360" w:hanging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lastRenderedPageBreak/>
        <w:t xml:space="preserve">ŠTATÚT RADY ŠKOLY </w:t>
      </w:r>
    </w:p>
    <w:p w:rsidR="00705B6C" w:rsidRPr="00F91DD7" w:rsidRDefault="007A23A2" w:rsidP="00F91DD7">
      <w:pPr>
        <w:spacing w:line="360" w:lineRule="auto"/>
        <w:ind w:left="360" w:hanging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pri Základnej škole s</w:t>
      </w:r>
      <w:r w:rsidR="00CA591E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 materskou školou, Nižná brána 8, Kežmarok</w:t>
      </w:r>
    </w:p>
    <w:p w:rsidR="00705B6C" w:rsidRDefault="00CA591E" w:rsidP="00F91DD7">
      <w:pPr>
        <w:snapToGrid w:val="0"/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súlade so zákonom NR SR č.</w:t>
      </w:r>
      <w:r w:rsidR="007A23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596/2003 Z. z. o štátnej správe v školstve a školskej samospráve a o zmene a doplnení niektorých zákonov v znení neskorších predpisov a v súlade s ustanovením § 9 vyhlášky Ministerstva školstva SR č.291/2004 Z. z., ktorou </w:t>
      </w:r>
      <w:r w:rsidR="007A23A2">
        <w:rPr>
          <w:rFonts w:ascii="Times New Roman" w:eastAsia="Times New Roman" w:hAnsi="Times New Roman"/>
          <w:sz w:val="24"/>
          <w:szCs w:val="24"/>
          <w:lang w:eastAsia="sk-SK"/>
        </w:rPr>
        <w:t xml:space="preserve">sa určujú podrobnosti o spôsobe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ustanovenia orgánov školskej samosprávy, o ich zložení, o ich organ</w:t>
      </w:r>
      <w:r w:rsidR="007A23A2">
        <w:rPr>
          <w:rFonts w:ascii="Times New Roman" w:eastAsia="Times New Roman" w:hAnsi="Times New Roman"/>
          <w:sz w:val="24"/>
          <w:szCs w:val="24"/>
          <w:lang w:eastAsia="sk-SK"/>
        </w:rPr>
        <w:t>izačnom a finančnom zabezpečení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sa vydáva tento štatút rady školy.</w:t>
      </w:r>
    </w:p>
    <w:p w:rsidR="00705B6C" w:rsidRDefault="00CA591E" w:rsidP="00F91DD7">
      <w:pPr>
        <w:spacing w:after="0" w:line="36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Čl. 1</w:t>
      </w:r>
    </w:p>
    <w:p w:rsidR="00705B6C" w:rsidRDefault="00CA591E" w:rsidP="00F91DD7">
      <w:pPr>
        <w:spacing w:line="36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Základné ustanovenie</w:t>
      </w:r>
    </w:p>
    <w:p w:rsidR="00705B6C" w:rsidRDefault="007A23A2" w:rsidP="00F91DD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Rada školy sa zriaďuje pri</w:t>
      </w:r>
      <w:r w:rsidR="00CA591E">
        <w:rPr>
          <w:rFonts w:ascii="Times New Roman" w:eastAsia="Times New Roman" w:hAnsi="Times New Roman"/>
          <w:sz w:val="24"/>
          <w:szCs w:val="24"/>
          <w:lang w:eastAsia="sk-SK"/>
        </w:rPr>
        <w:t xml:space="preserve"> Zákl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adnej škole s materskou školou, Nižná brána 8,</w:t>
      </w:r>
      <w:r w:rsidR="008B704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A591E">
        <w:rPr>
          <w:rFonts w:ascii="Times New Roman" w:eastAsia="Times New Roman" w:hAnsi="Times New Roman"/>
          <w:sz w:val="24"/>
          <w:szCs w:val="24"/>
          <w:lang w:eastAsia="sk-SK"/>
        </w:rPr>
        <w:t>060 01</w:t>
      </w:r>
      <w:r w:rsidR="008B704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A591E">
        <w:rPr>
          <w:rFonts w:ascii="Times New Roman" w:eastAsia="Times New Roman" w:hAnsi="Times New Roman"/>
          <w:sz w:val="24"/>
          <w:szCs w:val="24"/>
          <w:lang w:eastAsia="sk-SK"/>
        </w:rPr>
        <w:t>Kežmarok.</w:t>
      </w:r>
    </w:p>
    <w:p w:rsidR="00705B6C" w:rsidRPr="00F91DD7" w:rsidRDefault="00CA591E" w:rsidP="00F91DD7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Sídlo rady školy je zhodné so sídlom školy</w:t>
      </w:r>
      <w:r w:rsidR="008B704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pri ktorej je zriadená.</w:t>
      </w:r>
    </w:p>
    <w:p w:rsidR="00705B6C" w:rsidRDefault="00CA591E" w:rsidP="00F91DD7">
      <w:pPr>
        <w:keepNext/>
        <w:spacing w:after="0" w:line="36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Čl. 2</w:t>
      </w:r>
    </w:p>
    <w:p w:rsidR="00705B6C" w:rsidRPr="00F91DD7" w:rsidRDefault="00CA591E" w:rsidP="00F91DD7">
      <w:pPr>
        <w:keepNext/>
        <w:spacing w:line="360" w:lineRule="auto"/>
        <w:ind w:left="360" w:hanging="360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sk-SK"/>
        </w:rPr>
        <w:t xml:space="preserve">Pôsobnosť a poslanie rady školy </w:t>
      </w:r>
    </w:p>
    <w:p w:rsidR="008B704A" w:rsidRDefault="007A23A2" w:rsidP="00F91DD7">
      <w:pPr>
        <w:pStyle w:val="Odsekzoznamu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Rada školy je</w:t>
      </w:r>
      <w:r w:rsidR="00CA591E" w:rsidRPr="008B704A">
        <w:rPr>
          <w:rFonts w:ascii="Times New Roman" w:eastAsia="Times New Roman" w:hAnsi="Times New Roman"/>
          <w:sz w:val="24"/>
          <w:szCs w:val="24"/>
          <w:lang w:eastAsia="sk-SK"/>
        </w:rPr>
        <w:t xml:space="preserve"> zriadená podľa § 24 zákona NR SR č.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A591E" w:rsidRPr="008B704A">
        <w:rPr>
          <w:rFonts w:ascii="Times New Roman" w:eastAsia="Times New Roman" w:hAnsi="Times New Roman"/>
          <w:sz w:val="24"/>
          <w:szCs w:val="24"/>
          <w:lang w:eastAsia="sk-SK"/>
        </w:rPr>
        <w:t>596/2003 Z. z. o štátnej  správe v školstve a školskej samospráve a o zmene a doplnení niektorých zákonov, vyhlášky Ministerstva školstva Slovenskej republiky č.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A591E" w:rsidRPr="008B704A">
        <w:rPr>
          <w:rFonts w:ascii="Times New Roman" w:eastAsia="Times New Roman" w:hAnsi="Times New Roman"/>
          <w:sz w:val="24"/>
          <w:szCs w:val="24"/>
          <w:lang w:eastAsia="sk-SK"/>
        </w:rPr>
        <w:t>291/2004 Z. z., ktorou sa určujú podrobnosti o spôsobe ustanovenia orgánov šk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olskej samosprávy, o ich zložení</w:t>
      </w:r>
      <w:r w:rsidR="00CA591E" w:rsidRPr="008B704A">
        <w:rPr>
          <w:rFonts w:ascii="Times New Roman" w:eastAsia="Times New Roman" w:hAnsi="Times New Roman"/>
          <w:sz w:val="24"/>
          <w:szCs w:val="24"/>
          <w:lang w:eastAsia="sk-SK"/>
        </w:rPr>
        <w:t>, o ich organizačnom a finančnom zabezpeč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ení v znení novelizácie vyhlášky</w:t>
      </w:r>
      <w:r w:rsidR="00CA591E" w:rsidRPr="008B704A">
        <w:rPr>
          <w:rFonts w:ascii="Times New Roman" w:eastAsia="Times New Roman" w:hAnsi="Times New Roman"/>
          <w:sz w:val="24"/>
          <w:szCs w:val="24"/>
          <w:lang w:eastAsia="sk-SK"/>
        </w:rPr>
        <w:t xml:space="preserve"> č.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A591E" w:rsidRPr="008B704A">
        <w:rPr>
          <w:rFonts w:ascii="Times New Roman" w:eastAsia="Times New Roman" w:hAnsi="Times New Roman"/>
          <w:sz w:val="24"/>
          <w:szCs w:val="24"/>
          <w:lang w:eastAsia="sk-SK"/>
        </w:rPr>
        <w:t>230/2009 Z. z. s pôsobnosťou v rámci školy, pri ktorom je zriadená.</w:t>
      </w:r>
    </w:p>
    <w:p w:rsidR="00705B6C" w:rsidRPr="008B704A" w:rsidRDefault="00CA591E" w:rsidP="00F91DD7">
      <w:pPr>
        <w:pStyle w:val="Odsekzoznamu"/>
        <w:numPr>
          <w:ilvl w:val="0"/>
          <w:numId w:val="2"/>
        </w:numPr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04A">
        <w:rPr>
          <w:rFonts w:ascii="Times New Roman" w:eastAsia="Times New Roman" w:hAnsi="Times New Roman"/>
          <w:sz w:val="24"/>
          <w:szCs w:val="24"/>
          <w:lang w:eastAsia="sk-SK"/>
        </w:rPr>
        <w:t>Rada školy je iniciatívnym a poradným samosprávnym orgánom, ktorý vyjadruje a presadzuje verejné záujmy a záujmy žiakov, rodičov, pedagogických zamestnancov a ostatných zamestnancov školy v oblasti výchovy a vzdelávania. Plní tiež funkciu verejnej kontroly práce vedúcich zamestnancov tejto školy z pohľadu školskej problematiky.</w:t>
      </w:r>
    </w:p>
    <w:p w:rsidR="00705B6C" w:rsidRDefault="00CA591E" w:rsidP="00F91DD7">
      <w:pPr>
        <w:keepNext/>
        <w:spacing w:after="0" w:line="360" w:lineRule="auto"/>
        <w:ind w:left="360" w:hanging="360"/>
        <w:jc w:val="center"/>
        <w:rPr>
          <w:rFonts w:ascii="Times New Roman" w:eastAsia="Arial Unicode MS" w:hAnsi="Times New Roman"/>
          <w:b/>
          <w:sz w:val="24"/>
          <w:szCs w:val="24"/>
          <w:lang w:eastAsia="sk-SK"/>
        </w:rPr>
      </w:pPr>
      <w:r>
        <w:rPr>
          <w:rFonts w:ascii="Times New Roman" w:eastAsia="Arial Unicode MS" w:hAnsi="Times New Roman"/>
          <w:b/>
          <w:sz w:val="24"/>
          <w:szCs w:val="24"/>
          <w:lang w:eastAsia="sk-SK"/>
        </w:rPr>
        <w:t>Čl. 3</w:t>
      </w:r>
    </w:p>
    <w:p w:rsidR="00705B6C" w:rsidRPr="00F91DD7" w:rsidRDefault="00CA591E" w:rsidP="00F91DD7">
      <w:pPr>
        <w:keepNext/>
        <w:spacing w:line="360" w:lineRule="auto"/>
        <w:ind w:left="360" w:hanging="360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sk-SK"/>
        </w:rPr>
        <w:t xml:space="preserve">Činnosť rady školy </w:t>
      </w:r>
    </w:p>
    <w:p w:rsidR="00705B6C" w:rsidRDefault="00CA591E" w:rsidP="00F91DD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Rada školy sa vyjadruje ku všetkým závažným skutočnostiam, ktoré sa vzťahujú k práci školy. </w:t>
      </w:r>
    </w:p>
    <w:p w:rsidR="00705B6C" w:rsidRDefault="00F91DD7" w:rsidP="00F91DD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Rada školy:</w:t>
      </w:r>
    </w:p>
    <w:p w:rsidR="00705B6C" w:rsidRDefault="00CA591E" w:rsidP="00F91DD7">
      <w:pPr>
        <w:numPr>
          <w:ilvl w:val="2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Uskutočňuje výberové konanie na obsadenie miesta riaditeľa školy. </w:t>
      </w:r>
    </w:p>
    <w:p w:rsidR="00705B6C" w:rsidRDefault="00CA591E" w:rsidP="00F91DD7">
      <w:pPr>
        <w:numPr>
          <w:ilvl w:val="2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Navrhuje na základe výberového konania kandidáta na vymenovanie riaditeľa školy.</w:t>
      </w:r>
    </w:p>
    <w:p w:rsidR="00705B6C" w:rsidRDefault="00CA591E" w:rsidP="00F91DD7">
      <w:pPr>
        <w:numPr>
          <w:ilvl w:val="2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Predkladá návrh na odvolanie riaditeľa školy alebo sa vyjadruje k návrhu na odvolanie riaditeľa školy podľa § 3 ods.7 písm. b) až e) a ods. 8 písm. b) a c) zákona 596/2003 Z.</w:t>
      </w:r>
      <w:r w:rsidR="007A23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z., návrh na odvolanie riaditeľa predkladá vždy s odôvodnením.</w:t>
      </w:r>
    </w:p>
    <w:p w:rsidR="00705B6C" w:rsidRDefault="00CA591E" w:rsidP="00F91DD7">
      <w:pPr>
        <w:numPr>
          <w:ilvl w:val="2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Vyjadruje sa k návrhu na zrušenie školy.</w:t>
      </w:r>
    </w:p>
    <w:p w:rsidR="00705B6C" w:rsidRDefault="00CA591E" w:rsidP="00F91DD7">
      <w:pPr>
        <w:numPr>
          <w:ilvl w:val="2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Vyjadruje sa ku koncepčným zámerom rozvoja školy, k návrhu na zrušenie školy a ku  skutočnostiam uvedeným v § 5 ods. 7 zákona 596/2003 Z. z. najmä:</w:t>
      </w:r>
    </w:p>
    <w:p w:rsidR="00705B6C" w:rsidRDefault="00CA591E" w:rsidP="00F91DD7">
      <w:pPr>
        <w:numPr>
          <w:ilvl w:val="6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 návrhu na počty prijímaných žiakov,</w:t>
      </w:r>
    </w:p>
    <w:p w:rsidR="00705B6C" w:rsidRDefault="00CA591E" w:rsidP="00F91DD7">
      <w:pPr>
        <w:numPr>
          <w:ilvl w:val="6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 návrhu na zavedenie študijných a učebných odborov a zameraní, n</w:t>
      </w:r>
      <w:r w:rsidR="007A23A2">
        <w:rPr>
          <w:rFonts w:ascii="Times New Roman" w:eastAsia="Times New Roman" w:hAnsi="Times New Roman"/>
          <w:sz w:val="24"/>
          <w:szCs w:val="24"/>
          <w:lang w:eastAsia="sk-SK"/>
        </w:rPr>
        <w:t xml:space="preserve">a úpravu v učebných plánoch, 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 skladbe vyučovaných voliteľných a nepovinných predmetov a predpokladaných počtov žiakov v týchto predmetoch,</w:t>
      </w:r>
    </w:p>
    <w:p w:rsidR="00705B6C" w:rsidRDefault="00CA591E" w:rsidP="00F91DD7">
      <w:pPr>
        <w:numPr>
          <w:ilvl w:val="6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 návrhu rozpočtu školského  vzdelávacieho programu,</w:t>
      </w:r>
    </w:p>
    <w:p w:rsidR="00705B6C" w:rsidRDefault="00CA591E" w:rsidP="00F91DD7">
      <w:pPr>
        <w:numPr>
          <w:ilvl w:val="6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 návrhu rozpočtu,</w:t>
      </w:r>
    </w:p>
    <w:p w:rsidR="00705B6C" w:rsidRDefault="00CA591E" w:rsidP="00F91DD7">
      <w:pPr>
        <w:numPr>
          <w:ilvl w:val="6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 návrhu na vykonávanie podnikateľskej činnosti školy,</w:t>
      </w:r>
    </w:p>
    <w:p w:rsidR="00705B6C" w:rsidRDefault="00CA591E" w:rsidP="00F91DD7">
      <w:pPr>
        <w:numPr>
          <w:ilvl w:val="6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 správe o výchovno-vzdelávacích výsledkoch školy, jej výsledkoch a podmienkach,</w:t>
      </w:r>
    </w:p>
    <w:p w:rsidR="00705B6C" w:rsidRDefault="00CA591E" w:rsidP="00F91DD7">
      <w:pPr>
        <w:numPr>
          <w:ilvl w:val="6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 správe o výsledkoch hospodárenia školy,  </w:t>
      </w:r>
    </w:p>
    <w:p w:rsidR="00705B6C" w:rsidRDefault="007A23A2" w:rsidP="00F91DD7">
      <w:pPr>
        <w:numPr>
          <w:ilvl w:val="6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ku koncepčnému zámeru rozvoja</w:t>
      </w:r>
      <w:r w:rsidR="00CA591E">
        <w:rPr>
          <w:rFonts w:ascii="Times New Roman" w:eastAsia="Times New Roman" w:hAnsi="Times New Roman"/>
          <w:sz w:val="24"/>
          <w:szCs w:val="24"/>
          <w:lang w:eastAsia="sk-SK"/>
        </w:rPr>
        <w:t xml:space="preserve"> školy rozpracovanému najmenej na dva roky, </w:t>
      </w:r>
    </w:p>
    <w:p w:rsidR="00486961" w:rsidRPr="00F91DD7" w:rsidRDefault="00CA591E" w:rsidP="00F91DD7">
      <w:pPr>
        <w:numPr>
          <w:ilvl w:val="6"/>
          <w:numId w:val="1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 informáciám o pedagogicko-organ</w:t>
      </w:r>
      <w:r w:rsidR="007A23A2">
        <w:rPr>
          <w:rFonts w:ascii="Times New Roman" w:eastAsia="Times New Roman" w:hAnsi="Times New Roman"/>
          <w:sz w:val="24"/>
          <w:szCs w:val="24"/>
          <w:lang w:eastAsia="sk-SK"/>
        </w:rPr>
        <w:t>izačnom a materiálno-technickom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zabezpečení výchovno-vzdelávacieho procesu.</w:t>
      </w:r>
    </w:p>
    <w:p w:rsidR="00705B6C" w:rsidRDefault="00CA591E" w:rsidP="00F91DD7">
      <w:pPr>
        <w:spacing w:after="0" w:line="36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Zloženie a spôsob voľby členov rady školy </w:t>
      </w:r>
    </w:p>
    <w:p w:rsidR="00705B6C" w:rsidRDefault="00CA591E" w:rsidP="00F91DD7">
      <w:pPr>
        <w:keepNext/>
        <w:spacing w:after="0" w:line="360" w:lineRule="auto"/>
        <w:ind w:left="360" w:hanging="360"/>
        <w:jc w:val="center"/>
        <w:rPr>
          <w:rFonts w:ascii="Times New Roman" w:eastAsia="Arial Unicode MS" w:hAnsi="Times New Roman"/>
          <w:b/>
          <w:sz w:val="24"/>
          <w:szCs w:val="24"/>
          <w:lang w:eastAsia="sk-SK"/>
        </w:rPr>
      </w:pPr>
      <w:r>
        <w:rPr>
          <w:rFonts w:ascii="Times New Roman" w:eastAsia="Arial Unicode MS" w:hAnsi="Times New Roman"/>
          <w:b/>
          <w:sz w:val="24"/>
          <w:szCs w:val="24"/>
          <w:lang w:eastAsia="sk-SK"/>
        </w:rPr>
        <w:t>Čl. 4</w:t>
      </w:r>
    </w:p>
    <w:p w:rsidR="00705B6C" w:rsidRPr="00F91DD7" w:rsidRDefault="00F91DD7" w:rsidP="00F91DD7">
      <w:pPr>
        <w:keepNext/>
        <w:spacing w:line="360" w:lineRule="auto"/>
        <w:ind w:left="360" w:hanging="360"/>
        <w:jc w:val="center"/>
        <w:rPr>
          <w:rFonts w:ascii="Times New Roman" w:eastAsia="Arial Unicode MS" w:hAnsi="Times New Roman"/>
          <w:b/>
          <w:sz w:val="24"/>
          <w:szCs w:val="24"/>
          <w:lang w:eastAsia="sk-SK"/>
        </w:rPr>
      </w:pPr>
      <w:r>
        <w:rPr>
          <w:rFonts w:ascii="Times New Roman" w:eastAsia="Arial Unicode MS" w:hAnsi="Times New Roman"/>
          <w:b/>
          <w:sz w:val="24"/>
          <w:szCs w:val="24"/>
          <w:lang w:eastAsia="sk-SK"/>
        </w:rPr>
        <w:t>Zloženie rady školy</w:t>
      </w:r>
    </w:p>
    <w:p w:rsidR="00705B6C" w:rsidRDefault="00F91DD7" w:rsidP="00F91DD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Rada školy  má 11 členov.</w:t>
      </w:r>
    </w:p>
    <w:p w:rsidR="00F91DD7" w:rsidRDefault="00F91DD7" w:rsidP="00F91DD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Členmi rady školy</w:t>
      </w:r>
      <w:r w:rsidR="007A23A2">
        <w:rPr>
          <w:rFonts w:ascii="Times New Roman" w:eastAsia="Times New Roman" w:hAnsi="Times New Roman"/>
          <w:sz w:val="24"/>
          <w:szCs w:val="24"/>
          <w:lang w:eastAsia="sk-SK"/>
        </w:rPr>
        <w:t xml:space="preserve"> sú</w:t>
      </w:r>
      <w:r w:rsidR="00CA591E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F91DD7" w:rsidRDefault="00CA591E" w:rsidP="00F91DD7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91DD7">
        <w:rPr>
          <w:rFonts w:ascii="Times New Roman" w:eastAsia="Times New Roman" w:hAnsi="Times New Roman"/>
          <w:sz w:val="24"/>
          <w:szCs w:val="24"/>
          <w:lang w:eastAsia="sk-SK"/>
        </w:rPr>
        <w:t>4 zvolení zástupcovia rodičov</w:t>
      </w:r>
      <w:r w:rsidR="007A23A2" w:rsidRPr="00F91DD7">
        <w:rPr>
          <w:rFonts w:ascii="Times New Roman" w:eastAsia="Times New Roman" w:hAnsi="Times New Roman"/>
          <w:sz w:val="24"/>
          <w:szCs w:val="24"/>
          <w:lang w:eastAsia="sk-SK"/>
        </w:rPr>
        <w:t xml:space="preserve"> – </w:t>
      </w:r>
      <w:r w:rsidRPr="00F91DD7">
        <w:rPr>
          <w:rFonts w:ascii="Times New Roman" w:eastAsia="Times New Roman" w:hAnsi="Times New Roman"/>
          <w:sz w:val="24"/>
          <w:szCs w:val="24"/>
          <w:lang w:eastAsia="sk-SK"/>
        </w:rPr>
        <w:t>z toho 3 rodičia z radov ZŠ a jeden rodič z radov MŠ</w:t>
      </w:r>
      <w:r w:rsidR="00F91DD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B9282C" w:rsidRDefault="008B704A" w:rsidP="00B9282C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86961">
        <w:rPr>
          <w:rFonts w:ascii="Times New Roman" w:eastAsia="Times New Roman" w:hAnsi="Times New Roman"/>
          <w:sz w:val="24"/>
          <w:szCs w:val="24"/>
          <w:lang w:eastAsia="sk-SK"/>
        </w:rPr>
        <w:t xml:space="preserve">2 </w:t>
      </w:r>
      <w:r w:rsidR="00CA591E" w:rsidRPr="00486961">
        <w:rPr>
          <w:rFonts w:ascii="Times New Roman" w:eastAsia="Times New Roman" w:hAnsi="Times New Roman"/>
          <w:sz w:val="24"/>
          <w:szCs w:val="24"/>
          <w:lang w:eastAsia="sk-SK"/>
        </w:rPr>
        <w:t>zvolení zástupcovia pedagogických zamestnancov</w:t>
      </w:r>
      <w:r w:rsidR="007A23A2">
        <w:rPr>
          <w:rFonts w:ascii="Times New Roman" w:eastAsia="Times New Roman" w:hAnsi="Times New Roman"/>
          <w:sz w:val="24"/>
          <w:szCs w:val="24"/>
          <w:lang w:eastAsia="sk-SK"/>
        </w:rPr>
        <w:t xml:space="preserve"> – </w:t>
      </w:r>
      <w:r w:rsidR="00CA591E" w:rsidRPr="00486961">
        <w:rPr>
          <w:rFonts w:ascii="Times New Roman" w:eastAsia="Times New Roman" w:hAnsi="Times New Roman"/>
          <w:sz w:val="24"/>
          <w:szCs w:val="24"/>
          <w:lang w:eastAsia="sk-SK"/>
        </w:rPr>
        <w:t xml:space="preserve">v pomere 1 </w:t>
      </w:r>
      <w:r w:rsidRPr="00486961">
        <w:rPr>
          <w:rFonts w:ascii="Times New Roman" w:eastAsia="Times New Roman" w:hAnsi="Times New Roman"/>
          <w:sz w:val="24"/>
          <w:szCs w:val="24"/>
          <w:lang w:eastAsia="sk-SK"/>
        </w:rPr>
        <w:t>pedagogický zamest</w:t>
      </w:r>
      <w:r w:rsidR="00747596" w:rsidRPr="00486961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Pr="00486961">
        <w:rPr>
          <w:rFonts w:ascii="Times New Roman" w:eastAsia="Times New Roman" w:hAnsi="Times New Roman"/>
          <w:sz w:val="24"/>
          <w:szCs w:val="24"/>
          <w:lang w:eastAsia="sk-SK"/>
        </w:rPr>
        <w:t xml:space="preserve">nec </w:t>
      </w:r>
      <w:r w:rsidR="00CA591E" w:rsidRPr="00486961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486961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CA591E" w:rsidRPr="00486961">
        <w:rPr>
          <w:rFonts w:ascii="Times New Roman" w:eastAsia="Times New Roman" w:hAnsi="Times New Roman"/>
          <w:sz w:val="24"/>
          <w:szCs w:val="24"/>
          <w:lang w:eastAsia="sk-SK"/>
        </w:rPr>
        <w:t xml:space="preserve"> ZŠ a 1 </w:t>
      </w:r>
      <w:r w:rsidR="007A23A2">
        <w:rPr>
          <w:rFonts w:ascii="Times New Roman" w:eastAsia="Times New Roman" w:hAnsi="Times New Roman"/>
          <w:sz w:val="24"/>
          <w:szCs w:val="24"/>
          <w:lang w:eastAsia="sk-SK"/>
        </w:rPr>
        <w:t>nepedagogický</w:t>
      </w:r>
      <w:r w:rsidRPr="00486961">
        <w:rPr>
          <w:rFonts w:ascii="Times New Roman" w:eastAsia="Times New Roman" w:hAnsi="Times New Roman"/>
          <w:sz w:val="24"/>
          <w:szCs w:val="24"/>
          <w:lang w:eastAsia="sk-SK"/>
        </w:rPr>
        <w:t xml:space="preserve"> zamestnan</w:t>
      </w:r>
      <w:r w:rsidR="00747596" w:rsidRPr="00486961">
        <w:rPr>
          <w:rFonts w:ascii="Times New Roman" w:eastAsia="Times New Roman" w:hAnsi="Times New Roman"/>
          <w:sz w:val="24"/>
          <w:szCs w:val="24"/>
          <w:lang w:eastAsia="sk-SK"/>
        </w:rPr>
        <w:t>ec</w:t>
      </w:r>
      <w:r w:rsidR="00CA591E" w:rsidRPr="00486961">
        <w:rPr>
          <w:rFonts w:ascii="Times New Roman" w:eastAsia="Times New Roman" w:hAnsi="Times New Roman"/>
          <w:sz w:val="24"/>
          <w:szCs w:val="24"/>
          <w:lang w:eastAsia="sk-SK"/>
        </w:rPr>
        <w:t xml:space="preserve"> z</w:t>
      </w:r>
      <w:r w:rsidR="00B9282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CA591E" w:rsidRPr="00486961">
        <w:rPr>
          <w:rFonts w:ascii="Times New Roman" w:eastAsia="Times New Roman" w:hAnsi="Times New Roman"/>
          <w:sz w:val="24"/>
          <w:szCs w:val="24"/>
          <w:lang w:eastAsia="sk-SK"/>
        </w:rPr>
        <w:t>MŠ</w:t>
      </w:r>
      <w:r w:rsidR="00B9282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B9282C" w:rsidRDefault="00CA591E" w:rsidP="00B9282C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86961">
        <w:rPr>
          <w:rFonts w:ascii="Times New Roman" w:eastAsia="Times New Roman" w:hAnsi="Times New Roman"/>
          <w:sz w:val="24"/>
          <w:szCs w:val="24"/>
          <w:lang w:eastAsia="sk-SK"/>
        </w:rPr>
        <w:t>1 zvolený zástupca nepedagogických zamestnancov</w:t>
      </w:r>
      <w:r w:rsidR="00B9282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705B6C" w:rsidRPr="00B9282C" w:rsidRDefault="00CA591E" w:rsidP="00B9282C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86961">
        <w:rPr>
          <w:rFonts w:ascii="Times New Roman" w:eastAsia="Times New Roman" w:hAnsi="Times New Roman"/>
          <w:sz w:val="24"/>
          <w:szCs w:val="24"/>
          <w:lang w:eastAsia="sk-SK"/>
        </w:rPr>
        <w:t>4 delegovaní zástupcovia zriaďovateľa</w:t>
      </w:r>
    </w:p>
    <w:p w:rsidR="00705B6C" w:rsidRDefault="00CA591E" w:rsidP="00F91DD7">
      <w:pPr>
        <w:keepNext/>
        <w:spacing w:after="0" w:line="360" w:lineRule="auto"/>
        <w:ind w:left="360" w:hanging="360"/>
        <w:jc w:val="center"/>
        <w:rPr>
          <w:rFonts w:ascii="Times New Roman" w:eastAsia="Arial Unicode MS" w:hAnsi="Times New Roman"/>
          <w:b/>
          <w:sz w:val="24"/>
          <w:szCs w:val="24"/>
          <w:lang w:eastAsia="sk-SK"/>
        </w:rPr>
      </w:pPr>
      <w:r>
        <w:rPr>
          <w:rFonts w:ascii="Times New Roman" w:eastAsia="Arial Unicode MS" w:hAnsi="Times New Roman"/>
          <w:b/>
          <w:sz w:val="24"/>
          <w:szCs w:val="24"/>
          <w:lang w:eastAsia="sk-SK"/>
        </w:rPr>
        <w:lastRenderedPageBreak/>
        <w:t>Čl. 5</w:t>
      </w:r>
    </w:p>
    <w:p w:rsidR="00705B6C" w:rsidRPr="00B9282C" w:rsidRDefault="00CA591E" w:rsidP="00B9282C">
      <w:pPr>
        <w:keepNext/>
        <w:spacing w:line="360" w:lineRule="auto"/>
        <w:ind w:left="360" w:hanging="360"/>
        <w:jc w:val="center"/>
        <w:rPr>
          <w:rFonts w:ascii="Times New Roman" w:eastAsia="Arial Unicode MS" w:hAnsi="Times New Roman"/>
          <w:b/>
          <w:sz w:val="24"/>
          <w:szCs w:val="24"/>
          <w:lang w:eastAsia="sk-SK"/>
        </w:rPr>
      </w:pPr>
      <w:r>
        <w:rPr>
          <w:rFonts w:ascii="Times New Roman" w:eastAsia="Arial Unicode MS" w:hAnsi="Times New Roman"/>
          <w:b/>
          <w:sz w:val="24"/>
          <w:szCs w:val="24"/>
          <w:lang w:eastAsia="sk-SK"/>
        </w:rPr>
        <w:t xml:space="preserve">Spôsob voľby členov rady školy </w:t>
      </w:r>
    </w:p>
    <w:p w:rsidR="00705B6C" w:rsidRDefault="00CA591E" w:rsidP="00F91DD7">
      <w:pPr>
        <w:numPr>
          <w:ilvl w:val="0"/>
          <w:numId w:val="8"/>
        </w:num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Voľba zástupcov rodičov do rady školy sa uskutočňuje tajným hlasovaním rodičov žiakov navštevujúcich školu.</w:t>
      </w:r>
    </w:p>
    <w:p w:rsidR="00705B6C" w:rsidRDefault="00CA591E" w:rsidP="00F91DD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Voľba zástupcov pedagogických zamestnancov do rady školy sa uskutočňuje tajným hlasovaním pedagogických zamestnancov školy.</w:t>
      </w:r>
    </w:p>
    <w:p w:rsidR="00705B6C" w:rsidRDefault="00CA591E" w:rsidP="00F91DD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Voľba zástupcov nepedagogic</w:t>
      </w:r>
      <w:r w:rsidR="007A23A2">
        <w:rPr>
          <w:rFonts w:ascii="Times New Roman" w:eastAsia="Times New Roman" w:hAnsi="Times New Roman"/>
          <w:sz w:val="24"/>
          <w:szCs w:val="24"/>
          <w:lang w:eastAsia="sk-SK"/>
        </w:rPr>
        <w:t>kých zamestnancov do rady školy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sa uskutočňuje tajným hlasovaním nepedagogických zamestnancov školy.</w:t>
      </w:r>
    </w:p>
    <w:p w:rsidR="00705B6C" w:rsidRDefault="00CA591E" w:rsidP="00F91DD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Členovia rady školy sú volení na štvorročné funkčné obdobie. Členom  rady môže byť iba fyzická osoba, ktorá je spôsobilá na právne úkony a je bezúhonná.</w:t>
      </w:r>
    </w:p>
    <w:p w:rsidR="00705B6C" w:rsidRDefault="00CA591E" w:rsidP="00F91DD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Spôsob voľby členov rady školy je v súlade s § 1 vyhlášky Ministerstva školstva SR č. 291/2004 Z. z., ktorou sa určujú podrobnosti o spôsobe ustanovenia orgánov školskej samosprávy, o ich zložení, o ich organizačnom a finančnom zabezpečení v znení vyhlášky č. 230/2009 Z. z.</w:t>
      </w:r>
    </w:p>
    <w:p w:rsidR="00705B6C" w:rsidRDefault="00CA591E" w:rsidP="00F91DD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Členstvo v rade školy zaniká:</w:t>
      </w:r>
    </w:p>
    <w:p w:rsidR="00705B6C" w:rsidRDefault="00CA591E" w:rsidP="00F91DD7">
      <w:pPr>
        <w:numPr>
          <w:ilvl w:val="1"/>
          <w:numId w:val="8"/>
        </w:numPr>
        <w:snapToGrid w:val="0"/>
        <w:spacing w:after="0" w:line="360" w:lineRule="auto"/>
        <w:ind w:righ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uplynutím funkčného obdobia orgánu školskej samosprávy,</w:t>
      </w:r>
    </w:p>
    <w:p w:rsidR="00705B6C" w:rsidRDefault="00CA591E" w:rsidP="00F91DD7">
      <w:pPr>
        <w:numPr>
          <w:ilvl w:val="1"/>
          <w:numId w:val="8"/>
        </w:numPr>
        <w:snapToGrid w:val="0"/>
        <w:spacing w:after="0" w:line="360" w:lineRule="auto"/>
        <w:ind w:righ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vzdaním sa členstva,</w:t>
      </w:r>
    </w:p>
    <w:p w:rsidR="00705B6C" w:rsidRDefault="00CA591E" w:rsidP="00F91DD7">
      <w:pPr>
        <w:numPr>
          <w:ilvl w:val="1"/>
          <w:numId w:val="8"/>
        </w:numPr>
        <w:snapToGrid w:val="0"/>
        <w:spacing w:after="0" w:line="360" w:lineRule="auto"/>
        <w:ind w:righ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ak člen rady školy vyhrá výberové konanie na miesto riaditeľa školy alebo jeho zástupcu,</w:t>
      </w:r>
    </w:p>
    <w:p w:rsidR="00705B6C" w:rsidRDefault="00CA591E" w:rsidP="00F91DD7">
      <w:pPr>
        <w:numPr>
          <w:ilvl w:val="1"/>
          <w:numId w:val="8"/>
        </w:numPr>
        <w:snapToGrid w:val="0"/>
        <w:spacing w:after="0" w:line="360" w:lineRule="auto"/>
        <w:ind w:righ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ak zástupca pedagogických alebo nepedagogických zamestnancov prestane byť  zamestnancom,</w:t>
      </w:r>
    </w:p>
    <w:p w:rsidR="00705B6C" w:rsidRDefault="00CA591E" w:rsidP="00F91DD7">
      <w:pPr>
        <w:numPr>
          <w:ilvl w:val="1"/>
          <w:numId w:val="8"/>
        </w:numPr>
        <w:snapToGrid w:val="0"/>
        <w:spacing w:after="0" w:line="360" w:lineRule="auto"/>
        <w:ind w:righ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ak dieťa člena zvoleného za rodičov prestane byť žiakom školy,</w:t>
      </w:r>
    </w:p>
    <w:p w:rsidR="00705B6C" w:rsidRDefault="00CA591E" w:rsidP="00F91DD7">
      <w:pPr>
        <w:numPr>
          <w:ilvl w:val="1"/>
          <w:numId w:val="8"/>
        </w:numPr>
        <w:snapToGrid w:val="0"/>
        <w:spacing w:after="0" w:line="360" w:lineRule="auto"/>
        <w:ind w:righ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odvolaním zvoleného člena podľa § 25 ods. 5 a 6 zákona 596/2003 Z. z.,</w:t>
      </w:r>
    </w:p>
    <w:p w:rsidR="00705B6C" w:rsidRDefault="007A23A2" w:rsidP="00F91DD7">
      <w:pPr>
        <w:numPr>
          <w:ilvl w:val="1"/>
          <w:numId w:val="8"/>
        </w:numPr>
        <w:snapToGrid w:val="0"/>
        <w:spacing w:after="0" w:line="360" w:lineRule="auto"/>
        <w:ind w:righ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odvolaním delegovaného člena</w:t>
      </w:r>
      <w:r w:rsidR="00CA591E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je zástupcom za zriaďovateľa, ktorí  boli do rady školy delegovaní, </w:t>
      </w:r>
    </w:p>
    <w:p w:rsidR="00705B6C" w:rsidRDefault="00CA591E" w:rsidP="00F91DD7">
      <w:pPr>
        <w:numPr>
          <w:ilvl w:val="1"/>
          <w:numId w:val="8"/>
        </w:numPr>
        <w:snapToGrid w:val="0"/>
        <w:spacing w:after="0" w:line="360" w:lineRule="auto"/>
        <w:ind w:righ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obmedzením alebo pozbavením člena spôsobilosti na právne úkony,</w:t>
      </w:r>
    </w:p>
    <w:p w:rsidR="00705B6C" w:rsidRDefault="00CA591E" w:rsidP="00F91DD7">
      <w:pPr>
        <w:numPr>
          <w:ilvl w:val="1"/>
          <w:numId w:val="8"/>
        </w:numPr>
        <w:snapToGrid w:val="0"/>
        <w:spacing w:after="0" w:line="360" w:lineRule="auto"/>
        <w:ind w:righ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smrťou člena alebo jeho vyhlásenie za mŕtveho.</w:t>
      </w:r>
    </w:p>
    <w:p w:rsidR="00705B6C" w:rsidRDefault="00CA591E" w:rsidP="00F91DD7">
      <w:pPr>
        <w:numPr>
          <w:ilvl w:val="0"/>
          <w:numId w:val="8"/>
        </w:numPr>
        <w:snapToGrid w:val="0"/>
        <w:spacing w:after="0" w:line="360" w:lineRule="auto"/>
        <w:ind w:righ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Ak v priebehu funkčného obdobia nastane situácia, že je potrebné doplniť člena do rady školy, bude sa postupovať nasledovne:</w:t>
      </w:r>
    </w:p>
    <w:p w:rsidR="00705B6C" w:rsidRDefault="00CA591E" w:rsidP="00F91DD7">
      <w:pPr>
        <w:numPr>
          <w:ilvl w:val="2"/>
          <w:numId w:val="8"/>
        </w:numPr>
        <w:snapToGrid w:val="0"/>
        <w:spacing w:after="0" w:line="360" w:lineRule="auto"/>
        <w:ind w:righ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rodičia – doplní sa o rodiča, ktorý nasleduje podľa počt</w:t>
      </w:r>
      <w:r w:rsidR="008B704A">
        <w:rPr>
          <w:rFonts w:ascii="Times New Roman" w:eastAsia="Times New Roman" w:hAnsi="Times New Roman"/>
          <w:sz w:val="24"/>
          <w:szCs w:val="24"/>
          <w:lang w:eastAsia="sk-SK"/>
        </w:rPr>
        <w:t>u hlasov, získaných vo voľbách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705B6C" w:rsidRDefault="007A23A2" w:rsidP="00F91DD7">
      <w:pPr>
        <w:numPr>
          <w:ilvl w:val="2"/>
          <w:numId w:val="8"/>
        </w:numPr>
        <w:snapToGrid w:val="0"/>
        <w:spacing w:after="0" w:line="360" w:lineRule="auto"/>
        <w:ind w:righ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zamestnanci školy – </w:t>
      </w:r>
      <w:r w:rsidR="00CA591E">
        <w:rPr>
          <w:rFonts w:ascii="Times New Roman" w:eastAsia="Times New Roman" w:hAnsi="Times New Roman"/>
          <w:sz w:val="24"/>
          <w:szCs w:val="24"/>
          <w:lang w:eastAsia="sk-SK"/>
        </w:rPr>
        <w:t>postupovať  ako  za  rodičov,</w:t>
      </w:r>
    </w:p>
    <w:p w:rsidR="00705B6C" w:rsidRPr="00B9282C" w:rsidRDefault="00CA591E" w:rsidP="00B9282C">
      <w:pPr>
        <w:numPr>
          <w:ilvl w:val="2"/>
          <w:numId w:val="8"/>
        </w:numPr>
        <w:snapToGrid w:val="0"/>
        <w:spacing w:line="360" w:lineRule="auto"/>
        <w:ind w:righ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delegovaný zástupca – požiadať zriaďovateľa o delegovanie nového člena.</w:t>
      </w:r>
    </w:p>
    <w:p w:rsidR="00705B6C" w:rsidRDefault="00CA591E" w:rsidP="00F91DD7">
      <w:pPr>
        <w:keepNext/>
        <w:spacing w:after="0" w:line="360" w:lineRule="auto"/>
        <w:ind w:left="360" w:hanging="360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sk-SK"/>
        </w:rPr>
        <w:lastRenderedPageBreak/>
        <w:t xml:space="preserve">Čl. 6   </w:t>
      </w:r>
    </w:p>
    <w:p w:rsidR="00705B6C" w:rsidRPr="00B9282C" w:rsidRDefault="00B9282C" w:rsidP="00B9282C">
      <w:pPr>
        <w:keepNext/>
        <w:spacing w:line="360" w:lineRule="auto"/>
        <w:ind w:left="360" w:hanging="360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sk-SK"/>
        </w:rPr>
        <w:t>Pravidlá rokovania rady školy</w:t>
      </w:r>
    </w:p>
    <w:p w:rsidR="00705B6C" w:rsidRDefault="00CA591E" w:rsidP="00F91DD7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Rada školy na svojom prvom zasadnutí volí zo svojich členov predsedu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podpredsedu. </w:t>
      </w:r>
    </w:p>
    <w:p w:rsidR="00705B6C" w:rsidRDefault="00CA591E" w:rsidP="00F91D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Predsedu  rady školy volia členovia rady školy nadpolovičnou väčšinou hlasov prítomných  členov rady školy. </w:t>
      </w:r>
    </w:p>
    <w:p w:rsidR="00705B6C" w:rsidRDefault="00CA591E" w:rsidP="00F91D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Predsedu rady školy rada školy odvolá, ak:</w:t>
      </w:r>
    </w:p>
    <w:p w:rsidR="00705B6C" w:rsidRDefault="00CA591E" w:rsidP="00F91DD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bol právoplatne odsúdený za úmyselný trestný čin, </w:t>
      </w:r>
    </w:p>
    <w:p w:rsidR="00705B6C" w:rsidRDefault="00CA591E" w:rsidP="00F91DD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 to sám požiada.</w:t>
      </w:r>
    </w:p>
    <w:p w:rsidR="00705B6C" w:rsidRDefault="00CA591E" w:rsidP="00F91D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Predsedu rady školy môže rada š</w:t>
      </w:r>
      <w:r w:rsidR="008B704A">
        <w:rPr>
          <w:rFonts w:ascii="Times New Roman" w:eastAsia="Times New Roman" w:hAnsi="Times New Roman"/>
          <w:sz w:val="24"/>
          <w:szCs w:val="24"/>
          <w:lang w:eastAsia="sk-SK"/>
        </w:rPr>
        <w:t>koly odvolať, ak:</w:t>
      </w:r>
    </w:p>
    <w:p w:rsidR="00705B6C" w:rsidRDefault="00CA591E" w:rsidP="00F91DD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nie je schopný podľa lekárskeho posudku zo zdravotných dôvodov vykonávať túto funkciu dlhšie ako šesť mesiacov</w:t>
      </w:r>
      <w:r w:rsidR="007A23A2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705B6C" w:rsidRDefault="00CA591E" w:rsidP="00F91DD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koná v rozpore s ustanoveniami zákona 596/2003 </w:t>
      </w:r>
      <w:r w:rsidR="008B704A">
        <w:rPr>
          <w:rFonts w:ascii="Times New Roman" w:eastAsia="Times New Roman" w:hAnsi="Times New Roman"/>
          <w:sz w:val="24"/>
          <w:szCs w:val="24"/>
          <w:lang w:eastAsia="sk-SK"/>
        </w:rPr>
        <w:t>Z. z. alebo štatútom rady školy.</w:t>
      </w:r>
    </w:p>
    <w:p w:rsidR="00705B6C" w:rsidRPr="00486961" w:rsidRDefault="00CA591E" w:rsidP="00F91D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86961">
        <w:rPr>
          <w:rFonts w:ascii="Times New Roman" w:eastAsia="Times New Roman" w:hAnsi="Times New Roman"/>
          <w:sz w:val="24"/>
          <w:szCs w:val="24"/>
          <w:lang w:eastAsia="sk-SK"/>
        </w:rPr>
        <w:t>Rada školy si určí spomedzi seba zapisovateľa.</w:t>
      </w:r>
    </w:p>
    <w:p w:rsidR="00705B6C" w:rsidRDefault="00CA591E" w:rsidP="00F91D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Rada školy je uznášania schopná, ak je na jej zasadnutí prítomná nadpolovičná väčšina jej členov.</w:t>
      </w:r>
    </w:p>
    <w:p w:rsidR="00705B6C" w:rsidRDefault="00CA591E" w:rsidP="00F91D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Na platné uznesenie je potrebný nadpolovičný počet hlasov prítomných členov.</w:t>
      </w:r>
    </w:p>
    <w:p w:rsidR="00705B6C" w:rsidRDefault="00CA591E" w:rsidP="00F91DD7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>Rada školy sa schádza podľa potreby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najmenej však trikrát ročne.</w:t>
      </w:r>
    </w:p>
    <w:p w:rsidR="00705B6C" w:rsidRDefault="00CA591E" w:rsidP="00F91D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Nová rada školy musí byť zvolená najneskôr do desiatich dní pred skončením funkčného obdobia rady školy.</w:t>
      </w:r>
    </w:p>
    <w:p w:rsidR="00705B6C" w:rsidRDefault="00CA591E" w:rsidP="00F91D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Rada školy prizýva na výberové konanie na obsadenie miesta riaditeľa školy zástupcu okresného úradu v sídle kraja zástupcu štátnej školskej inšpekcie. Prizvaní zástupcovia majú hlas riadny.</w:t>
      </w:r>
    </w:p>
    <w:p w:rsidR="00705B6C" w:rsidRDefault="00CA591E" w:rsidP="00F91D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 platné uznesenie rady školy vo veci vymenovania alebo odvolania riaditeľa je potrebný  nadpolovičný počet hlasov všetkých jej členov. </w:t>
      </w:r>
    </w:p>
    <w:p w:rsidR="00705B6C" w:rsidRDefault="00CA591E" w:rsidP="00F91D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Voľba riaditeľa školy sa uskutočňuje tajným hlasovaním členov výberovej komisie.</w:t>
      </w:r>
    </w:p>
    <w:p w:rsidR="00705B6C" w:rsidRDefault="00CA591E" w:rsidP="00AC6B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Výberové konanie – ak ani jeden uchádzač nezíska nadpolovičnú väčšinu hlasov všetkých členov rady školy v prípade kandidovania 3 a viac uchádzačov vo výberovom konaní, môže sa uskutočniť druhé kolo tajnej voľby, do ktorého postúpia prví dvaja uchádzači s najvyšším počtom hlasov výberovej komisie.</w:t>
      </w:r>
    </w:p>
    <w:p w:rsidR="00AC6B54" w:rsidRPr="00AC6B54" w:rsidRDefault="00AC6B54" w:rsidP="00AC6B54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705B6C" w:rsidRDefault="00CA591E" w:rsidP="00F91DD7">
      <w:pPr>
        <w:keepNext/>
        <w:spacing w:after="0" w:line="36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sk-SK"/>
        </w:rPr>
        <w:lastRenderedPageBreak/>
        <w:t>Čl. 7</w:t>
      </w:r>
    </w:p>
    <w:p w:rsidR="00705B6C" w:rsidRPr="00B9282C" w:rsidRDefault="00CA591E" w:rsidP="00B9282C">
      <w:pPr>
        <w:keepNext/>
        <w:spacing w:line="360" w:lineRule="auto"/>
        <w:ind w:left="360" w:hanging="360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sk-SK"/>
        </w:rPr>
        <w:t xml:space="preserve">Práva a povinnosti člena rady školy </w:t>
      </w:r>
    </w:p>
    <w:p w:rsidR="00705B6C" w:rsidRDefault="00CA591E" w:rsidP="00F91DD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Člen má právo:</w:t>
      </w:r>
    </w:p>
    <w:p w:rsidR="00705B6C" w:rsidRDefault="00CA591E" w:rsidP="00F91DD7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voliť a byť volený, </w:t>
      </w:r>
    </w:p>
    <w:p w:rsidR="00705B6C" w:rsidRDefault="00CA591E" w:rsidP="00F91DD7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navrhovať kandidátov na funkciu predsedu rady školy,</w:t>
      </w:r>
    </w:p>
    <w:p w:rsidR="00705B6C" w:rsidRDefault="00CA591E" w:rsidP="00F91DD7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byť informovaný o všetkých skutočnostiach, ktoré sú predmetom rokovania rady školy a slobodne sa k nim vyjadrovať,</w:t>
      </w:r>
    </w:p>
    <w:p w:rsidR="00705B6C" w:rsidRDefault="00CA591E" w:rsidP="00F91DD7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hlasovať ku všetkým uzneseniam rady školy,</w:t>
      </w:r>
    </w:p>
    <w:p w:rsidR="00705B6C" w:rsidRDefault="00CA591E" w:rsidP="00F91DD7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predkladať na rokovanie rady školy vlastné námety prípadne materiály.</w:t>
      </w:r>
    </w:p>
    <w:p w:rsidR="00705B6C" w:rsidRDefault="00CA591E" w:rsidP="00F91DD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Člen rady školy  je povinný sa zúčastňovať jej zasadnutí. Neúčasť na troch po sebe nasledujúcich zasadnutiach sa hodnotí ako nezáujem o výkon funkc</w:t>
      </w:r>
      <w:r w:rsidR="005C3137">
        <w:rPr>
          <w:rFonts w:ascii="Times New Roman" w:eastAsia="Times New Roman" w:hAnsi="Times New Roman"/>
          <w:sz w:val="24"/>
          <w:szCs w:val="24"/>
          <w:lang w:eastAsia="sk-SK"/>
        </w:rPr>
        <w:t>ie a neplnenie povinností člena rady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školy podľa tohto štatútu a rada školy to bude považovať za vzdanie sa členstva.</w:t>
      </w:r>
    </w:p>
    <w:p w:rsidR="00705B6C" w:rsidRDefault="00CA591E" w:rsidP="00F91DD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Ak člen rady školy stratí dôveru alebo koná v súlade so záujmami skupiny, ktorá ho zvolila do rady školy, písomne oznámi riaditeľovi školy stratu dôvery tomuto členovi a vyzve ho na jeho výmenu. Riaditeľ potom koná až na pokyn zriaďovateľa.</w:t>
      </w:r>
    </w:p>
    <w:p w:rsidR="00705B6C" w:rsidRPr="00B9282C" w:rsidRDefault="005C3137" w:rsidP="00B9282C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Člen rady školy</w:t>
      </w:r>
      <w:r w:rsidR="00CA591E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zabezpečiť ochranu osobných údajov chránených všeobecne záväznými právnymi predpismi.</w:t>
      </w:r>
    </w:p>
    <w:p w:rsidR="00705B6C" w:rsidRDefault="00CA591E" w:rsidP="00F91DD7">
      <w:pPr>
        <w:keepNext/>
        <w:spacing w:after="0" w:line="36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sk-SK"/>
        </w:rPr>
        <w:t>Čl. 8</w:t>
      </w:r>
    </w:p>
    <w:p w:rsidR="00705B6C" w:rsidRPr="00B9282C" w:rsidRDefault="00B9282C" w:rsidP="00B9282C">
      <w:pPr>
        <w:keepNext/>
        <w:spacing w:line="360" w:lineRule="auto"/>
        <w:ind w:left="360" w:hanging="360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sk-SK"/>
        </w:rPr>
        <w:t>Povinnosti predsedu rady školy</w:t>
      </w:r>
    </w:p>
    <w:p w:rsidR="00705B6C" w:rsidRDefault="005C3137" w:rsidP="00F91DD7">
      <w:pPr>
        <w:numPr>
          <w:ilvl w:val="0"/>
          <w:numId w:val="9"/>
        </w:num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Predseda rady školy</w:t>
      </w:r>
      <w:r w:rsidR="00CA591E">
        <w:rPr>
          <w:rFonts w:ascii="Times New Roman" w:eastAsia="Times New Roman" w:hAnsi="Times New Roman"/>
          <w:sz w:val="24"/>
          <w:szCs w:val="24"/>
          <w:lang w:eastAsia="sk-SK"/>
        </w:rPr>
        <w:t xml:space="preserve"> je 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tatutárnym orgánom, ktorý riadi činnosť rady školy a</w:t>
      </w:r>
      <w:r w:rsidR="00CA591E">
        <w:rPr>
          <w:rFonts w:ascii="Times New Roman" w:eastAsia="Times New Roman" w:hAnsi="Times New Roman"/>
          <w:sz w:val="24"/>
          <w:szCs w:val="24"/>
          <w:lang w:eastAsia="sk-SK"/>
        </w:rPr>
        <w:t xml:space="preserve"> koná v jej mene. Rozhoduje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o všetkých záležitostiach rady</w:t>
      </w:r>
      <w:r w:rsidR="00CA591E">
        <w:rPr>
          <w:rFonts w:ascii="Times New Roman" w:eastAsia="Times New Roman" w:hAnsi="Times New Roman"/>
          <w:sz w:val="24"/>
          <w:szCs w:val="24"/>
          <w:lang w:eastAsia="sk-SK"/>
        </w:rPr>
        <w:t xml:space="preserve"> školy, ak nie sú z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ákonom alebo štatútom vyhradené do</w:t>
      </w:r>
      <w:r w:rsidR="00CA591E">
        <w:rPr>
          <w:rFonts w:ascii="Times New Roman" w:eastAsia="Times New Roman" w:hAnsi="Times New Roman"/>
          <w:sz w:val="24"/>
          <w:szCs w:val="24"/>
          <w:lang w:eastAsia="sk-SK"/>
        </w:rPr>
        <w:t xml:space="preserve"> pôsobnosti iných orgánov.</w:t>
      </w:r>
    </w:p>
    <w:p w:rsidR="00705B6C" w:rsidRDefault="005C3137" w:rsidP="00F91DD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  predsedu rady školy môže byť zvolená fyzická</w:t>
      </w:r>
      <w:r w:rsidR="00CA591E">
        <w:rPr>
          <w:rFonts w:ascii="Times New Roman" w:eastAsia="Times New Roman" w:hAnsi="Times New Roman"/>
          <w:sz w:val="24"/>
          <w:szCs w:val="24"/>
          <w:lang w:eastAsia="sk-SK"/>
        </w:rPr>
        <w:t xml:space="preserve"> osoba, ktorá je spôsobilá na právne úkony a je bezúhonná.</w:t>
      </w:r>
    </w:p>
    <w:p w:rsidR="00705B6C" w:rsidRDefault="00CA591E" w:rsidP="00F91DD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</w:t>
      </w:r>
      <w:r w:rsidR="005C3137">
        <w:rPr>
          <w:rFonts w:ascii="Times New Roman" w:eastAsia="Times New Roman" w:hAnsi="Times New Roman"/>
          <w:sz w:val="24"/>
          <w:szCs w:val="24"/>
          <w:lang w:eastAsia="sk-SK"/>
        </w:rPr>
        <w:t>edseda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rady školy predloží na najbližšom zasadaní návrh štatútu rady školy na schválenie.</w:t>
      </w:r>
    </w:p>
    <w:p w:rsidR="00705B6C" w:rsidRDefault="005C3137" w:rsidP="00F91DD7">
      <w:pPr>
        <w:numPr>
          <w:ilvl w:val="0"/>
          <w:numId w:val="9"/>
        </w:num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Predseda</w:t>
      </w:r>
      <w:r w:rsidR="00CA591E">
        <w:rPr>
          <w:rFonts w:ascii="Times New Roman" w:eastAsia="Times New Roman" w:hAnsi="Times New Roman"/>
          <w:sz w:val="24"/>
          <w:szCs w:val="24"/>
          <w:lang w:eastAsia="sk-SK"/>
        </w:rPr>
        <w:t xml:space="preserve"> rady školy zvoláva, pripravuje a riadi schôdze rady školy.</w:t>
      </w:r>
    </w:p>
    <w:p w:rsidR="00705B6C" w:rsidRDefault="00CA591E" w:rsidP="00F91DD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Predseda rady školy zvolá radu školy najneskôr do 15 dní, ak o to požiada tretina členov rady školy, riaditeľ školy alebo zriaďovateľ školy. Ak tak neuro</w:t>
      </w:r>
      <w:r w:rsidR="005C3137">
        <w:rPr>
          <w:rFonts w:ascii="Times New Roman" w:eastAsia="Times New Roman" w:hAnsi="Times New Roman"/>
          <w:sz w:val="24"/>
          <w:szCs w:val="24"/>
          <w:lang w:eastAsia="sk-SK"/>
        </w:rPr>
        <w:t>bí, radu školy zvolá a predsedá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poverený člen rady školy.</w:t>
      </w:r>
    </w:p>
    <w:p w:rsidR="00705B6C" w:rsidRDefault="005C3137" w:rsidP="00F91DD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Uznesenie rady školy, alebo štatút, </w:t>
      </w:r>
      <w:r w:rsidR="00CA591E">
        <w:rPr>
          <w:rFonts w:ascii="Times New Roman" w:eastAsia="Times New Roman" w:hAnsi="Times New Roman"/>
          <w:sz w:val="24"/>
          <w:szCs w:val="24"/>
          <w:lang w:eastAsia="sk-SK"/>
        </w:rPr>
        <w:t>môže obmedziť právo predsedu rady školy konať v jej mene; toto obmedzenie však nie je účinné voči tretím osobám, ak tieto osoby o tejto skutočnosti nevedeli, alebo nemohli vedieť.</w:t>
      </w:r>
    </w:p>
    <w:p w:rsidR="00705B6C" w:rsidRDefault="00CA591E" w:rsidP="00F91DD7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Predseda rady vypracuje výročnú správu najneskôr do 31.</w:t>
      </w:r>
      <w:r w:rsidR="005C313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marca.</w:t>
      </w:r>
    </w:p>
    <w:p w:rsidR="00705B6C" w:rsidRPr="00B9282C" w:rsidRDefault="00CA591E" w:rsidP="00B9282C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Výročná správa je pre verejnosť prístupná v sídle rady školy.</w:t>
      </w:r>
    </w:p>
    <w:p w:rsidR="00705B6C" w:rsidRDefault="00CA591E" w:rsidP="00F91DD7">
      <w:pPr>
        <w:spacing w:after="0" w:line="36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Čl. 9</w:t>
      </w:r>
    </w:p>
    <w:p w:rsidR="00705B6C" w:rsidRDefault="00CA591E" w:rsidP="00B9282C">
      <w:pPr>
        <w:spacing w:line="36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Vzťahy rady školy k orgánom miestnej štátnej správy</w:t>
      </w:r>
    </w:p>
    <w:p w:rsidR="00705B6C" w:rsidRDefault="00CA591E" w:rsidP="00F91DD7">
      <w:pPr>
        <w:numPr>
          <w:ilvl w:val="0"/>
          <w:numId w:val="11"/>
        </w:num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Predseda rady školy informuje riaditeľa školy o pláne zasadnutí na príslušný kalendárny rok.</w:t>
      </w:r>
    </w:p>
    <w:p w:rsidR="00705B6C" w:rsidRDefault="00CA591E" w:rsidP="00F91DD7">
      <w:pPr>
        <w:numPr>
          <w:ilvl w:val="0"/>
          <w:numId w:val="11"/>
        </w:num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Riaditeľ školy v súlade s plánom zasadaní a na požiadanie predkladá rade školy príslušné materiály spravidla v písomnej forme a v požadovanom množstve.</w:t>
      </w:r>
    </w:p>
    <w:p w:rsidR="00705B6C" w:rsidRPr="00B9282C" w:rsidRDefault="00CA591E" w:rsidP="00B9282C">
      <w:pPr>
        <w:numPr>
          <w:ilvl w:val="0"/>
          <w:numId w:val="11"/>
        </w:numPr>
        <w:snapToGri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Návrh na vymenovanie riaditeľa podáva rady školy na základe výberového konania najneskôr do dvoch mesiacov od jeho vyhlásenia zriaďovateľovi školy.</w:t>
      </w:r>
    </w:p>
    <w:p w:rsidR="00705B6C" w:rsidRDefault="00CA591E" w:rsidP="00B9282C">
      <w:pPr>
        <w:snapToGri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Záverečné ustanovenia</w:t>
      </w:r>
    </w:p>
    <w:p w:rsidR="00705B6C" w:rsidRDefault="00CA591E" w:rsidP="00F91D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Čl.</w:t>
      </w:r>
      <w:r w:rsidR="00F91DD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10</w:t>
      </w:r>
    </w:p>
    <w:p w:rsidR="00705B6C" w:rsidRDefault="00CA591E" w:rsidP="00B9282C">
      <w:pPr>
        <w:spacing w:line="360" w:lineRule="auto"/>
        <w:ind w:left="360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Hospodárenie rady školy</w:t>
      </w:r>
    </w:p>
    <w:p w:rsidR="00705B6C" w:rsidRDefault="00CA591E" w:rsidP="00F91DD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Rada školy zabezpečuje svoju činnosť z prostriedkov rozpočtu školy na tento účel určenými.</w:t>
      </w:r>
    </w:p>
    <w:p w:rsidR="00705B6C" w:rsidRPr="00B9282C" w:rsidRDefault="00CA591E" w:rsidP="00B9282C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Rada školy nemá vlastný majetok.</w:t>
      </w:r>
    </w:p>
    <w:p w:rsidR="00705B6C" w:rsidRDefault="00CA591E" w:rsidP="00B9282C">
      <w:pPr>
        <w:spacing w:line="360" w:lineRule="auto"/>
        <w:ind w:left="360" w:hanging="36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Čl.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11</w:t>
      </w:r>
    </w:p>
    <w:p w:rsidR="00F91DD7" w:rsidRPr="00F91DD7" w:rsidRDefault="00CA591E" w:rsidP="00F91DD7">
      <w:pPr>
        <w:pStyle w:val="Odsekzoznamu"/>
        <w:numPr>
          <w:ilvl w:val="0"/>
          <w:numId w:val="14"/>
        </w:numPr>
        <w:tabs>
          <w:tab w:val="left" w:pos="709"/>
        </w:tabs>
        <w:spacing w:after="0" w:line="360" w:lineRule="auto"/>
        <w:jc w:val="both"/>
      </w:pPr>
      <w:r w:rsidRPr="00F91DD7">
        <w:rPr>
          <w:rFonts w:ascii="Times New Roman" w:eastAsia="Times New Roman" w:hAnsi="Times New Roman"/>
          <w:sz w:val="24"/>
          <w:szCs w:val="24"/>
          <w:lang w:eastAsia="sk-SK"/>
        </w:rPr>
        <w:t>Zmeny v štatúte rady školy je možné vykonať f</w:t>
      </w:r>
      <w:r w:rsidR="00F91DD7" w:rsidRPr="00F91DD7">
        <w:rPr>
          <w:rFonts w:ascii="Times New Roman" w:eastAsia="Times New Roman" w:hAnsi="Times New Roman"/>
          <w:sz w:val="24"/>
          <w:szCs w:val="24"/>
          <w:lang w:eastAsia="sk-SK"/>
        </w:rPr>
        <w:t xml:space="preserve">ormou dodatku, na odsúhlasenie </w:t>
      </w:r>
      <w:r w:rsidRPr="00F91DD7">
        <w:rPr>
          <w:rFonts w:ascii="Times New Roman" w:eastAsia="Times New Roman" w:hAnsi="Times New Roman"/>
          <w:sz w:val="24"/>
          <w:szCs w:val="24"/>
          <w:lang w:eastAsia="sk-SK"/>
        </w:rPr>
        <w:t>ktorého je potrebný nadpolovičný počet hlasov všetkých členov rady školy.</w:t>
      </w:r>
    </w:p>
    <w:p w:rsidR="00C97614" w:rsidRPr="00C97614" w:rsidRDefault="00CA591E" w:rsidP="00C97614">
      <w:pPr>
        <w:pStyle w:val="Odsekzoznamu"/>
        <w:numPr>
          <w:ilvl w:val="0"/>
          <w:numId w:val="14"/>
        </w:numPr>
        <w:tabs>
          <w:tab w:val="left" w:pos="709"/>
        </w:tabs>
        <w:spacing w:line="360" w:lineRule="auto"/>
        <w:jc w:val="both"/>
      </w:pPr>
      <w:r w:rsidRPr="00F91DD7">
        <w:rPr>
          <w:rFonts w:ascii="Times New Roman" w:eastAsia="Times New Roman" w:hAnsi="Times New Roman"/>
          <w:sz w:val="24"/>
          <w:szCs w:val="24"/>
          <w:lang w:eastAsia="sk-SK"/>
        </w:rPr>
        <w:t>Tento štatút bol prerokovaný a schválený na zasadan</w:t>
      </w:r>
      <w:r w:rsidR="00747596" w:rsidRPr="00F91DD7">
        <w:rPr>
          <w:rFonts w:ascii="Times New Roman" w:eastAsia="Times New Roman" w:hAnsi="Times New Roman"/>
          <w:sz w:val="24"/>
          <w:szCs w:val="24"/>
          <w:lang w:eastAsia="sk-SK"/>
        </w:rPr>
        <w:t xml:space="preserve">í Rady školy pri ZŠ s MŠ, Nižná </w:t>
      </w:r>
      <w:r w:rsidRPr="00F91DD7">
        <w:rPr>
          <w:rFonts w:ascii="Times New Roman" w:eastAsia="Times New Roman" w:hAnsi="Times New Roman"/>
          <w:sz w:val="24"/>
          <w:szCs w:val="24"/>
          <w:lang w:eastAsia="sk-SK"/>
        </w:rPr>
        <w:t>brána 8, Kežmarok, dňa</w:t>
      </w:r>
      <w:r w:rsidRP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747596" w:rsidRP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20.</w:t>
      </w:r>
      <w:r w:rsid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747596" w:rsidRP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04.</w:t>
      </w:r>
      <w:r w:rsid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747596" w:rsidRP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2022 </w:t>
      </w:r>
      <w:r w:rsidRP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  <w:r w:rsidRPr="00F91DD7">
        <w:rPr>
          <w:rFonts w:ascii="Times New Roman" w:eastAsia="Times New Roman" w:hAnsi="Times New Roman"/>
          <w:sz w:val="24"/>
          <w:szCs w:val="24"/>
          <w:lang w:eastAsia="sk-SK"/>
        </w:rPr>
        <w:t xml:space="preserve"> nahrádza predchádzajúci štatút RŠ pri ZŠ, Nižná brána 8, Kežmarok zo dňa </w:t>
      </w:r>
      <w:r w:rsidR="00F91DD7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="00747596" w:rsidRP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8.</w:t>
      </w:r>
      <w:r w:rsid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747596" w:rsidRP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12.</w:t>
      </w:r>
      <w:r w:rsid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747596" w:rsidRP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2017</w:t>
      </w:r>
      <w:r w:rsidRPr="00F91DD7">
        <w:rPr>
          <w:rFonts w:ascii="Times New Roman" w:eastAsia="Times New Roman" w:hAnsi="Times New Roman"/>
          <w:sz w:val="24"/>
          <w:szCs w:val="24"/>
          <w:lang w:eastAsia="sk-SK"/>
        </w:rPr>
        <w:t xml:space="preserve">.  Štatút Rady školy pri ZŠ s MŠ, Nižná brána 8, Kežmarok nadobúda účinnosť </w:t>
      </w:r>
      <w:r w:rsidRP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od </w:t>
      </w:r>
      <w:r w:rsidR="00747596" w:rsidRP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20.</w:t>
      </w:r>
      <w:r w:rsid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747596" w:rsidRP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04.</w:t>
      </w:r>
      <w:r w:rsid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747596" w:rsidRP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2022</w:t>
      </w:r>
      <w:r w:rsidRPr="00F91DD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C97614" w:rsidRDefault="00C97614" w:rsidP="00C97614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97614" w:rsidRDefault="00C97614" w:rsidP="00C97614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05B6C" w:rsidRDefault="00CA591E" w:rsidP="00C97614">
      <w:pPr>
        <w:tabs>
          <w:tab w:val="left" w:pos="709"/>
        </w:tabs>
        <w:spacing w:line="360" w:lineRule="auto"/>
        <w:jc w:val="both"/>
      </w:pPr>
      <w:r w:rsidRPr="00C97614">
        <w:rPr>
          <w:rFonts w:ascii="Times New Roman" w:eastAsia="Times New Roman" w:hAnsi="Times New Roman"/>
          <w:sz w:val="24"/>
          <w:szCs w:val="24"/>
          <w:lang w:eastAsia="sk-SK"/>
        </w:rPr>
        <w:t xml:space="preserve">V </w:t>
      </w:r>
      <w:r w:rsidRPr="00C9761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Kežmarku, </w:t>
      </w:r>
      <w:r w:rsidR="00747596" w:rsidRPr="00C9761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20</w:t>
      </w:r>
      <w:r w:rsidRPr="00C9761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  <w:r w:rsidR="00F91DD7" w:rsidRPr="00C9761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747596" w:rsidRPr="00C9761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04.</w:t>
      </w:r>
      <w:r w:rsidR="00F91DD7" w:rsidRPr="00C9761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747596" w:rsidRPr="00C9761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2022</w:t>
      </w:r>
      <w:r w:rsidRPr="00C9761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C9761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9761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9761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97614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705B6C" w:rsidRDefault="00CA591E" w:rsidP="00F91D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Dátum schválenia: </w:t>
      </w:r>
      <w:r w:rsidR="0074759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20.</w:t>
      </w:r>
      <w:r w:rsidR="00C9761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74759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04.</w:t>
      </w:r>
      <w:r w:rsidR="00C9761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74759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2022</w:t>
      </w:r>
    </w:p>
    <w:p w:rsidR="00705B6C" w:rsidRDefault="00747596" w:rsidP="00F91DD7">
      <w:pPr>
        <w:pStyle w:val="DefinitionTerm"/>
        <w:spacing w:line="360" w:lineRule="auto"/>
        <w:ind w:left="5316" w:firstLine="348"/>
        <w:jc w:val="both"/>
        <w:rPr>
          <w:szCs w:val="24"/>
        </w:rPr>
      </w:pPr>
      <w:r>
        <w:rPr>
          <w:szCs w:val="24"/>
        </w:rPr>
        <w:t>Mgr. Jana Szentiványiová</w:t>
      </w:r>
    </w:p>
    <w:p w:rsidR="00705B6C" w:rsidRDefault="00CA591E" w:rsidP="00F91DD7">
      <w:pPr>
        <w:pStyle w:val="DefinitionList"/>
        <w:spacing w:line="360" w:lineRule="auto"/>
        <w:ind w:left="4968" w:firstLine="696"/>
        <w:jc w:val="both"/>
      </w:pPr>
      <w:r>
        <w:rPr>
          <w:szCs w:val="24"/>
        </w:rPr>
        <w:t xml:space="preserve">       predseda rady školy</w:t>
      </w:r>
    </w:p>
    <w:sectPr w:rsidR="00705B6C" w:rsidSect="00C97614"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B63"/>
    <w:multiLevelType w:val="multilevel"/>
    <w:tmpl w:val="0B3C5E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1494426"/>
    <w:multiLevelType w:val="multilevel"/>
    <w:tmpl w:val="591C1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9B2AE1"/>
    <w:multiLevelType w:val="multilevel"/>
    <w:tmpl w:val="5C80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A0AB4"/>
    <w:multiLevelType w:val="multilevel"/>
    <w:tmpl w:val="8DB8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E593F"/>
    <w:multiLevelType w:val="multilevel"/>
    <w:tmpl w:val="180C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46741"/>
    <w:multiLevelType w:val="multilevel"/>
    <w:tmpl w:val="D8A0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E51FE2"/>
    <w:multiLevelType w:val="multilevel"/>
    <w:tmpl w:val="A4C0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B72D9"/>
    <w:multiLevelType w:val="multilevel"/>
    <w:tmpl w:val="65F03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2E333A"/>
    <w:multiLevelType w:val="multilevel"/>
    <w:tmpl w:val="E4147E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  <w:lang w:eastAsia="sk-SK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4400FBD"/>
    <w:multiLevelType w:val="multilevel"/>
    <w:tmpl w:val="DFF455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F02DDC"/>
    <w:multiLevelType w:val="multilevel"/>
    <w:tmpl w:val="1B04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7F5579"/>
    <w:multiLevelType w:val="hybridMultilevel"/>
    <w:tmpl w:val="00F879FA"/>
    <w:lvl w:ilvl="0" w:tplc="D0FE4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D5153"/>
    <w:multiLevelType w:val="multilevel"/>
    <w:tmpl w:val="B11E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B839A6"/>
    <w:multiLevelType w:val="multilevel"/>
    <w:tmpl w:val="A346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5B6C"/>
    <w:rsid w:val="00474722"/>
    <w:rsid w:val="00486961"/>
    <w:rsid w:val="005C3137"/>
    <w:rsid w:val="00705B6C"/>
    <w:rsid w:val="00747596"/>
    <w:rsid w:val="007A23A2"/>
    <w:rsid w:val="008B704A"/>
    <w:rsid w:val="00AC6B54"/>
    <w:rsid w:val="00B9282C"/>
    <w:rsid w:val="00C97614"/>
    <w:rsid w:val="00CA591E"/>
    <w:rsid w:val="00F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BB32"/>
  <w15:docId w15:val="{EF7F5368-51BE-4E3E-B24E-BC1BF073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Lucida 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color w:val="000000"/>
      <w:sz w:val="24"/>
      <w:szCs w:val="24"/>
      <w:lang w:eastAsia="sk-SK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Times New Roman" w:eastAsia="Times New Roman" w:hAnsi="Times New Roman" w:cs="Times New Roman"/>
      <w:b w:val="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Symbol" w:hAnsi="Symbol" w:cs="Times New Roman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sz w:val="20"/>
      <w:szCs w:val="20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Silnzvraznenie">
    <w:name w:val="Silné zvýraznenie"/>
    <w:qFormat/>
    <w:rPr>
      <w:b/>
      <w:bCs w:val="0"/>
    </w:rPr>
  </w:style>
  <w:style w:type="character" w:customStyle="1" w:styleId="TextbublinyChar">
    <w:name w:val="Text bubliny Char"/>
    <w:basedOn w:val="Predvolenpsmoodseku"/>
    <w:qFormat/>
    <w:rPr>
      <w:rFonts w:ascii="Tahoma" w:eastAsia="Calibri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DefinitionTerm">
    <w:name w:val="Definition Term"/>
    <w:basedOn w:val="Normlny"/>
    <w:next w:val="DefinitionList"/>
    <w:qFormat/>
    <w:pPr>
      <w:snapToGrid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DefinitionList">
    <w:name w:val="Definition List"/>
    <w:basedOn w:val="Normlny"/>
    <w:next w:val="DefinitionTerm"/>
    <w:qFormat/>
    <w:pPr>
      <w:snapToGrid w:val="0"/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Odsekzoznamu">
    <w:name w:val="List Paragraph"/>
    <w:basedOn w:val="Normlny"/>
    <w:uiPriority w:val="34"/>
    <w:qFormat/>
    <w:rsid w:val="008B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dc:description/>
  <cp:lastModifiedBy>Henrieta Glodžáková</cp:lastModifiedBy>
  <cp:revision>16</cp:revision>
  <cp:lastPrinted>1995-11-21T17:41:00Z</cp:lastPrinted>
  <dcterms:created xsi:type="dcterms:W3CDTF">2017-12-11T21:30:00Z</dcterms:created>
  <dcterms:modified xsi:type="dcterms:W3CDTF">2023-01-17T11:18:00Z</dcterms:modified>
  <dc:language>sk-SK</dc:language>
</cp:coreProperties>
</file>