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46" w:rsidRPr="00FA31D5" w:rsidRDefault="00BF5146" w:rsidP="00FC5EB6">
      <w:pPr>
        <w:rPr>
          <w:i/>
        </w:rPr>
      </w:pPr>
      <w:r w:rsidRPr="00FA31D5">
        <w:rPr>
          <w:rFonts w:ascii="Times New Roman" w:eastAsia="Times New Roman" w:hAnsi="Times New Roman" w:cs="Times New Roman"/>
          <w:b/>
          <w:bCs/>
          <w:i/>
          <w:color w:val="111111"/>
          <w:sz w:val="33"/>
          <w:szCs w:val="33"/>
          <w:lang w:eastAsia="sk-SK"/>
        </w:rPr>
        <w:t>USMERNENIE K</w:t>
      </w:r>
      <w:r w:rsidR="00FC5EB6" w:rsidRPr="00FA31D5">
        <w:rPr>
          <w:rFonts w:ascii="Times New Roman" w:eastAsia="Times New Roman" w:hAnsi="Times New Roman" w:cs="Times New Roman"/>
          <w:b/>
          <w:bCs/>
          <w:i/>
          <w:color w:val="111111"/>
          <w:sz w:val="33"/>
          <w:szCs w:val="33"/>
          <w:lang w:eastAsia="sk-SK"/>
        </w:rPr>
        <w:t> </w:t>
      </w:r>
      <w:r w:rsidRPr="00FA31D5">
        <w:rPr>
          <w:rFonts w:ascii="Times New Roman" w:eastAsia="Times New Roman" w:hAnsi="Times New Roman" w:cs="Times New Roman"/>
          <w:b/>
          <w:bCs/>
          <w:i/>
          <w:color w:val="111111"/>
          <w:sz w:val="33"/>
          <w:szCs w:val="33"/>
          <w:lang w:eastAsia="sk-SK"/>
        </w:rPr>
        <w:t>ZÁPISU</w:t>
      </w:r>
      <w:r w:rsidR="00FC5EB6" w:rsidRPr="00FA31D5">
        <w:rPr>
          <w:i/>
        </w:rPr>
        <w:t xml:space="preserve">  </w:t>
      </w:r>
      <w:r w:rsidRPr="00FA31D5">
        <w:rPr>
          <w:rFonts w:ascii="Times New Roman" w:eastAsia="Times New Roman" w:hAnsi="Times New Roman" w:cs="Times New Roman"/>
          <w:b/>
          <w:bCs/>
          <w:i/>
          <w:color w:val="111111"/>
          <w:sz w:val="33"/>
          <w:szCs w:val="33"/>
          <w:lang w:eastAsia="sk-SK"/>
        </w:rPr>
        <w:t>na školský rok 2023/2024</w:t>
      </w:r>
    </w:p>
    <w:p w:rsidR="00BF5146" w:rsidRPr="00BF5146" w:rsidRDefault="00BF5146" w:rsidP="00BF5146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Základné informácie:</w:t>
      </w:r>
    </w:p>
    <w:p w:rsidR="00BF5146" w:rsidRPr="00BF5146" w:rsidRDefault="00BF5146" w:rsidP="00BF5146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Zákonní zástupcovia detí, ktoré </w:t>
      </w:r>
      <w:r w:rsidRPr="00BF5146">
        <w:rPr>
          <w:rFonts w:ascii="inherit" w:eastAsia="Times New Roman" w:hAnsi="inherit" w:cs="Times New Roman"/>
          <w:color w:val="111111"/>
          <w:sz w:val="24"/>
          <w:szCs w:val="24"/>
          <w:u w:val="single"/>
          <w:lang w:eastAsia="sk-SK"/>
        </w:rPr>
        <w:t>do 31. augusta 2023 dovŕšia 6. rok</w:t>
      </w: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a dosiahnu školskú zrelosť, ako aj deti, ktorým už bol začiatok školskej dochádzky odložený v predchádzajúcom roku, 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u w:val="single"/>
          <w:lang w:eastAsia="sk-SK"/>
        </w:rPr>
        <w:t>sú povinní svoje deti prihlásiť na zápis do 1. ročníka základnej školy.</w:t>
      </w:r>
    </w:p>
    <w:p w:rsidR="00BF5146" w:rsidRPr="00BF5146" w:rsidRDefault="00BF5146" w:rsidP="00BF5146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Na plnenie povinnej školskej dochádzky je povinný rodič prihlásiť aj dieťa, ktoré v  nasledujúcom školskom roku 2023/2024 bude 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k-SK"/>
        </w:rPr>
        <w:t xml:space="preserve">pokračovať v plnení povinného  </w:t>
      </w:r>
      <w:proofErr w:type="spellStart"/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k-SK"/>
        </w:rPr>
        <w:t>predprimárneho</w:t>
      </w:r>
      <w:proofErr w:type="spellEnd"/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k-SK"/>
        </w:rPr>
        <w:t xml:space="preserve"> vzdelávania</w:t>
      </w: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v materskej škole (tzv. odklad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k-SK"/>
        </w:rPr>
        <w:t>)</w:t>
      </w: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 pretože takéto dieťa dosiahne šesť rokov veku do 31. 08. 2023.</w:t>
      </w:r>
    </w:p>
    <w:p w:rsidR="00BF5146" w:rsidRPr="00BF5146" w:rsidRDefault="00BF5146" w:rsidP="00BF5146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Od 1.1.2021 nastala zmena v postupe pri 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u w:val="single"/>
          <w:lang w:eastAsia="sk-SK"/>
        </w:rPr>
        <w:t>odklade povinnej školskej dochádzky</w:t>
      </w: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:</w:t>
      </w:r>
    </w:p>
    <w:p w:rsidR="00BF5146" w:rsidRPr="000050C0" w:rsidRDefault="00BF5146" w:rsidP="00BF5146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Zákonný zástupca dieťaťa, ktoré dosiahne do 31.8.2023 vek šiestich rokov, ale nedosiahne školskú zrelosť, musí požiadať riaditeľa školy o 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k-SK"/>
        </w:rPr>
        <w:t>prijatie dieťaťa do materskej školy</w:t>
      </w: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(ak predtým nenavštevovalo materskú školu), alebo o 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k-SK"/>
        </w:rPr>
        <w:t>pokračovanie vzdelávania v materskej škole.</w:t>
      </w:r>
    </w:p>
    <w:p w:rsidR="00BF5146" w:rsidRPr="00BF5146" w:rsidRDefault="00BF5146" w:rsidP="00BF51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Kedy  možno prijať aj dieťa, ktoré nedovŕši šiesty rok veku:</w:t>
      </w:r>
    </w:p>
    <w:p w:rsidR="00BF5146" w:rsidRPr="00BF5146" w:rsidRDefault="00BF5146" w:rsidP="00BF51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musí mať absolvované </w:t>
      </w:r>
      <w:proofErr w:type="spellStart"/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predprimárne</w:t>
      </w:r>
      <w:proofErr w:type="spellEnd"/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vzdelávanie; zákonný zástupca predloží potvrdenie príslušnej materskej školy </w:t>
      </w:r>
    </w:p>
    <w:p w:rsidR="00BF5146" w:rsidRPr="00BF5146" w:rsidRDefault="00BF5146" w:rsidP="00BF51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musí byť súhlasné vyjadrenie </w:t>
      </w:r>
      <w:proofErr w:type="spellStart"/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CPPPaP</w:t>
      </w:r>
      <w:proofErr w:type="spellEnd"/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</w:t>
      </w:r>
    </w:p>
    <w:p w:rsidR="00BF5146" w:rsidRPr="00BF5146" w:rsidRDefault="00BF5146" w:rsidP="00596765">
      <w:pPr>
        <w:numPr>
          <w:ilvl w:val="0"/>
          <w:numId w:val="4"/>
        </w:num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musí byť súhlasné vyjadrenie detského pediatra.</w:t>
      </w:r>
    </w:p>
    <w:p w:rsidR="00BF5146" w:rsidRPr="00BF5146" w:rsidRDefault="00BF5146" w:rsidP="00BF5146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F5146" w:rsidRDefault="00BF5146" w:rsidP="00BF514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</w:pPr>
      <w:r w:rsidRPr="003338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green"/>
          <w:u w:val="single"/>
          <w:lang w:eastAsia="sk-SK"/>
        </w:rPr>
        <w:t>Postup pri zápise dieťaťa:</w:t>
      </w:r>
    </w:p>
    <w:p w:rsidR="00BF5146" w:rsidRPr="00BF5146" w:rsidRDefault="00BF5146" w:rsidP="00BF514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</w:p>
    <w:p w:rsidR="00596765" w:rsidRPr="008F7B93" w:rsidRDefault="00BF5146" w:rsidP="00596765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sk-SK"/>
        </w:rPr>
      </w:pPr>
      <w:r w:rsidRPr="008F7B93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sk-SK"/>
        </w:rPr>
        <w:t xml:space="preserve">Zákonní zástupcovia vyplnia na stránke školy v termíne </w:t>
      </w:r>
      <w:r w:rsidRPr="008F7B93">
        <w:rPr>
          <w:rFonts w:ascii="Times New Roman" w:eastAsia="Times New Roman" w:hAnsi="Times New Roman" w:cs="Times New Roman"/>
          <w:i/>
          <w:color w:val="111111"/>
          <w:sz w:val="24"/>
          <w:szCs w:val="24"/>
          <w:highlight w:val="green"/>
          <w:lang w:eastAsia="sk-SK"/>
        </w:rPr>
        <w:t>do 31.03.2023</w:t>
      </w:r>
      <w:r w:rsidRPr="008F7B93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sk-SK"/>
        </w:rPr>
        <w:t> </w:t>
      </w:r>
      <w:r w:rsidRPr="008F7B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green"/>
          <w:u w:val="single"/>
          <w:lang w:eastAsia="sk-SK"/>
        </w:rPr>
        <w:t xml:space="preserve"> prihlášku elektronickou formou </w:t>
      </w:r>
      <w:r w:rsidRPr="008F7B93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sk-SK"/>
        </w:rPr>
        <w:t>.  Prosíme rodičov, aby pred odoslaním dôkladne skontrolovali údaje (rodné číslo, bydlisko a kontaktné údaje) a pri písaní používali diakritiku.</w:t>
      </w:r>
    </w:p>
    <w:p w:rsidR="00BF5146" w:rsidRPr="008F7B93" w:rsidRDefault="00596765" w:rsidP="00BF5146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sk-SK"/>
        </w:rPr>
      </w:pPr>
      <w:r w:rsidRPr="008F7B93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sk-SK"/>
        </w:rPr>
        <w:t>Zákonný zástupca vyberie a zapíše  vyhovujúci termín a čas zápisu na tlačive TERMÍNOVNÍK ZÁPISU zverejnený na nástenke v MŠ.</w:t>
      </w:r>
    </w:p>
    <w:p w:rsidR="00BF5146" w:rsidRPr="008F7B93" w:rsidRDefault="00BF5146" w:rsidP="00BF5146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111111"/>
          <w:sz w:val="20"/>
          <w:szCs w:val="20"/>
          <w:highlight w:val="green"/>
          <w:lang w:eastAsia="sk-SK"/>
        </w:rPr>
      </w:pPr>
      <w:r w:rsidRPr="008F7B93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sk-SK"/>
        </w:rPr>
        <w:t>Pri zápise, ktorý prebehne </w:t>
      </w:r>
      <w:r w:rsidR="0091481B" w:rsidRPr="008F7B93">
        <w:rPr>
          <w:rFonts w:ascii="inherit" w:eastAsia="Times New Roman" w:hAnsi="inherit" w:cs="Times New Roman"/>
          <w:b/>
          <w:bCs/>
          <w:color w:val="111111"/>
          <w:sz w:val="24"/>
          <w:szCs w:val="24"/>
          <w:highlight w:val="green"/>
          <w:u w:val="single"/>
          <w:lang w:eastAsia="sk-SK"/>
        </w:rPr>
        <w:t>04. apríla a 05</w:t>
      </w:r>
      <w:r w:rsidRPr="008F7B93">
        <w:rPr>
          <w:rFonts w:ascii="inherit" w:eastAsia="Times New Roman" w:hAnsi="inherit" w:cs="Times New Roman"/>
          <w:b/>
          <w:bCs/>
          <w:color w:val="111111"/>
          <w:sz w:val="24"/>
          <w:szCs w:val="24"/>
          <w:highlight w:val="green"/>
          <w:u w:val="single"/>
          <w:lang w:eastAsia="sk-SK"/>
        </w:rPr>
        <w:t>. apríla 2023, </w:t>
      </w:r>
      <w:r w:rsidRPr="008F7B93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sk-SK"/>
        </w:rPr>
        <w:t>zákonný zástupca dieťaťa predloží:</w:t>
      </w:r>
    </w:p>
    <w:p w:rsidR="00BF5146" w:rsidRPr="000050C0" w:rsidRDefault="00BF5146" w:rsidP="00BF5146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111111"/>
          <w:sz w:val="20"/>
          <w:szCs w:val="20"/>
          <w:highlight w:val="green"/>
          <w:lang w:eastAsia="sk-SK"/>
        </w:rPr>
      </w:pPr>
      <w:r w:rsidRPr="008F7B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green"/>
          <w:u w:val="single"/>
          <w:lang w:eastAsia="sk-SK"/>
        </w:rPr>
        <w:t>rodný list dieťaťa </w:t>
      </w:r>
      <w:r w:rsidRPr="008F7B93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sk-SK"/>
        </w:rPr>
        <w:t>(ak je v rodnom liste uvedený len jeden rodič, všetky dokumenty podpisuje práve tento rodič, ak sú v rodnom liste uvedení obidvaja rodičia, všetky dokumenty podpisujú obaja rodičia, ak súd neurčil inak),</w:t>
      </w:r>
    </w:p>
    <w:p w:rsidR="000050C0" w:rsidRPr="008F7B93" w:rsidRDefault="000050C0" w:rsidP="00BF5146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111111"/>
          <w:sz w:val="20"/>
          <w:szCs w:val="20"/>
          <w:highlight w:val="green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green"/>
          <w:u w:val="single"/>
          <w:lang w:eastAsia="sk-SK"/>
        </w:rPr>
        <w:t>občiansky preukaz zákonných zástupcov</w:t>
      </w:r>
    </w:p>
    <w:p w:rsidR="00BF5146" w:rsidRPr="008F7B93" w:rsidRDefault="00BF5146" w:rsidP="00BF5146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111111"/>
          <w:sz w:val="20"/>
          <w:szCs w:val="20"/>
          <w:highlight w:val="green"/>
          <w:lang w:eastAsia="sk-SK"/>
        </w:rPr>
      </w:pPr>
      <w:r w:rsidRPr="008F7B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green"/>
          <w:u w:val="single"/>
          <w:lang w:eastAsia="sk-SK"/>
        </w:rPr>
        <w:t>vytlačenú a podpísanú elektronickú prihlášku</w:t>
      </w:r>
      <w:r w:rsidR="008F7B93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sk-SK"/>
        </w:rPr>
        <w:t> oboma zákonnými zástupcami a v prípade potreby i Prílohu č.2, Prílohu č. 3</w:t>
      </w:r>
    </w:p>
    <w:p w:rsidR="00333858" w:rsidRPr="008F7B93" w:rsidRDefault="00333858" w:rsidP="00333858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Style w:val="Siln"/>
          <w:rFonts w:ascii="Arial" w:eastAsia="Times New Roman" w:hAnsi="Arial" w:cs="Arial"/>
          <w:b w:val="0"/>
          <w:bCs w:val="0"/>
          <w:color w:val="111111"/>
          <w:sz w:val="20"/>
          <w:szCs w:val="20"/>
          <w:highlight w:val="green"/>
          <w:lang w:eastAsia="sk-SK"/>
        </w:rPr>
      </w:pPr>
      <w:r w:rsidRPr="008F7B93">
        <w:rPr>
          <w:rStyle w:val="Siln"/>
          <w:color w:val="000000" w:themeColor="text1"/>
          <w:highlight w:val="green"/>
          <w:u w:val="single"/>
        </w:rPr>
        <w:t>čiastku 6</w:t>
      </w:r>
      <w:r w:rsidRPr="008F7B93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highlight w:val="green"/>
          <w:u w:val="single"/>
        </w:rPr>
        <w:t xml:space="preserve"> € na predtlačové zošity </w:t>
      </w:r>
    </w:p>
    <w:p w:rsidR="00333858" w:rsidRPr="008F7B93" w:rsidRDefault="00333858" w:rsidP="00333858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111111"/>
          <w:sz w:val="20"/>
          <w:szCs w:val="20"/>
          <w:highlight w:val="green"/>
          <w:lang w:eastAsia="sk-SK"/>
        </w:rPr>
      </w:pPr>
      <w:r w:rsidRPr="008F7B93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sk-SK"/>
        </w:rPr>
        <w:t>preukázateľný </w:t>
      </w:r>
      <w:r w:rsidRPr="008F7B93">
        <w:rPr>
          <w:rFonts w:ascii="inherit" w:eastAsia="Times New Roman" w:hAnsi="inherit" w:cs="Times New Roman"/>
          <w:b/>
          <w:bCs/>
          <w:color w:val="111111"/>
          <w:sz w:val="24"/>
          <w:szCs w:val="24"/>
          <w:highlight w:val="green"/>
          <w:u w:val="single"/>
          <w:lang w:eastAsia="sk-SK"/>
        </w:rPr>
        <w:t>doklad o zdravotnom postihnutí dieťaťa</w:t>
      </w:r>
      <w:r w:rsidRPr="008F7B93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sk-SK"/>
        </w:rPr>
        <w:t> alebo </w:t>
      </w:r>
      <w:r w:rsidRPr="008F7B93">
        <w:rPr>
          <w:rFonts w:ascii="inherit" w:eastAsia="Times New Roman" w:hAnsi="inherit" w:cs="Times New Roman"/>
          <w:b/>
          <w:bCs/>
          <w:color w:val="111111"/>
          <w:sz w:val="24"/>
          <w:szCs w:val="24"/>
          <w:highlight w:val="green"/>
          <w:u w:val="single"/>
          <w:lang w:eastAsia="sk-SK"/>
        </w:rPr>
        <w:t>o špeciálnych výchovno-vzdelávacích potrebách </w:t>
      </w:r>
      <w:r w:rsidRPr="008F7B93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sk-SK"/>
        </w:rPr>
        <w:t>dieťaťa (doložiť najneskôr do 15. júna 2023)</w:t>
      </w:r>
    </w:p>
    <w:p w:rsidR="00596765" w:rsidRPr="008F7B93" w:rsidRDefault="00A92F67" w:rsidP="00BF5146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111111"/>
          <w:sz w:val="20"/>
          <w:szCs w:val="20"/>
          <w:highlight w:val="green"/>
          <w:lang w:eastAsia="sk-SK"/>
        </w:rPr>
      </w:pPr>
      <w:r w:rsidRPr="008F7B93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green"/>
          <w:u w:val="single"/>
          <w:lang w:eastAsia="sk-SK"/>
        </w:rPr>
        <w:t>potvrdenie,</w:t>
      </w:r>
      <w:r w:rsidRPr="008F7B93">
        <w:rPr>
          <w:rFonts w:ascii="Times New Roman" w:eastAsia="Times New Roman" w:hAnsi="Times New Roman" w:cs="Times New Roman"/>
          <w:color w:val="111111"/>
          <w:sz w:val="24"/>
          <w:szCs w:val="24"/>
          <w:highlight w:val="green"/>
          <w:lang w:eastAsia="sk-SK"/>
        </w:rPr>
        <w:t xml:space="preserve"> ak máte prechodný pobyt</w:t>
      </w:r>
    </w:p>
    <w:p w:rsidR="006C4FD6" w:rsidRDefault="006C4FD6" w:rsidP="00BF514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</w:pPr>
    </w:p>
    <w:p w:rsidR="00BF5146" w:rsidRPr="00BF5146" w:rsidRDefault="00BF5146" w:rsidP="00BF5146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bookmarkStart w:id="0" w:name="_GoBack"/>
      <w:bookmarkEnd w:id="0"/>
      <w:r w:rsidRPr="00BF51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  <w:lastRenderedPageBreak/>
        <w:t>Podpisy zákonných zástupcov na prihláške:</w:t>
      </w:r>
    </w:p>
    <w:p w:rsidR="00BF5146" w:rsidRPr="00BF5146" w:rsidRDefault="00BF5146" w:rsidP="00BF5146">
      <w:pPr>
        <w:numPr>
          <w:ilvl w:val="0"/>
          <w:numId w:val="7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sa vyžaduje od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  <w:t> oboch zákonných zástupcov dieťaťa.</w:t>
      </w:r>
    </w:p>
    <w:p w:rsidR="00BF5146" w:rsidRPr="00BF5146" w:rsidRDefault="00BF5146" w:rsidP="00BF5146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  <w:lang w:eastAsia="sk-SK"/>
        </w:rPr>
        <w:t>Výnimky:</w:t>
      </w:r>
    </w:p>
    <w:p w:rsidR="00BF5146" w:rsidRPr="00BF5146" w:rsidRDefault="00BF5146" w:rsidP="00BF5146">
      <w:pPr>
        <w:numPr>
          <w:ilvl w:val="0"/>
          <w:numId w:val="8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jednému rodičovi bol obmedzený alebo pozastavený výkon rodičovských práv a povinností  ( je možné preukázať neoverenú kópiu rozhodnutia súdu ),</w:t>
      </w:r>
    </w:p>
    <w:p w:rsidR="00BF5146" w:rsidRPr="00BF5146" w:rsidRDefault="00BF5146" w:rsidP="00BF5146">
      <w:pPr>
        <w:numPr>
          <w:ilvl w:val="0"/>
          <w:numId w:val="9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jeden z rodičov nie je schopný zo zdravotných dôvodov podpísať sa (je možné preukázať potvrdením od všeobecného lekára zákonného zástupcu ),</w:t>
      </w:r>
    </w:p>
    <w:p w:rsidR="00BF5146" w:rsidRPr="00BF5146" w:rsidRDefault="00BF5146" w:rsidP="00BF5146">
      <w:pPr>
        <w:numPr>
          <w:ilvl w:val="0"/>
          <w:numId w:val="9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zadováženie súhlasu druhého rodiča je spojené s 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  <w:t>ťažko prekonateľnou prekážkou</w:t>
      </w: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  a vec neznesie odklad, rodič predloží 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  <w:t>písomné vyhlásenie (</w:t>
      </w:r>
      <w:hyperlink r:id="rId6" w:history="1">
        <w:r w:rsidRPr="00BF5146">
          <w:rPr>
            <w:rFonts w:ascii="inherit" w:eastAsia="Times New Roman" w:hAnsi="inherit" w:cs="Times New Roman"/>
            <w:b/>
            <w:bCs/>
            <w:color w:val="AD1616"/>
            <w:sz w:val="24"/>
            <w:szCs w:val="24"/>
            <w:u w:val="single"/>
            <w:shd w:val="clear" w:color="auto" w:fill="FFFFFF"/>
            <w:lang w:eastAsia="sk-SK"/>
          </w:rPr>
          <w:t>Príloha č.2</w:t>
        </w:r>
      </w:hyperlink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  <w:t>),</w:t>
      </w:r>
    </w:p>
    <w:p w:rsidR="00BF5146" w:rsidRPr="00BF5146" w:rsidRDefault="00BF5146" w:rsidP="00BF5146">
      <w:pPr>
        <w:numPr>
          <w:ilvl w:val="0"/>
          <w:numId w:val="9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ak sa zákonní zástupcovia dohodnú, že prihlášku podpisuje iba jeden zákonný zástupca, musia riaditeľovi školy doručiť  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  <w:t>písomné vyhlásenie (</w:t>
      </w:r>
      <w:hyperlink r:id="rId7" w:history="1">
        <w:r w:rsidRPr="00BF5146">
          <w:rPr>
            <w:rFonts w:ascii="inherit" w:eastAsia="Times New Roman" w:hAnsi="inherit" w:cs="Times New Roman"/>
            <w:b/>
            <w:bCs/>
            <w:color w:val="AD1616"/>
            <w:sz w:val="24"/>
            <w:szCs w:val="24"/>
            <w:u w:val="single"/>
            <w:shd w:val="clear" w:color="auto" w:fill="FFFFFF"/>
            <w:lang w:eastAsia="sk-SK"/>
          </w:rPr>
          <w:t>Príloha č.3</w:t>
        </w:r>
      </w:hyperlink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  <w:t>).</w:t>
      </w:r>
    </w:p>
    <w:p w:rsidR="00BF5146" w:rsidRPr="00BF5146" w:rsidRDefault="00BF5146" w:rsidP="00BF5146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BF5146" w:rsidRPr="00BF5146" w:rsidRDefault="00BF5146" w:rsidP="00BF5146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  <w:t>Rozhodnutie o prijatí / neprijatí a doručenie rozhodnutia:</w:t>
      </w:r>
    </w:p>
    <w:p w:rsidR="00BF5146" w:rsidRPr="00BF5146" w:rsidRDefault="00BF5146" w:rsidP="00BF5146">
      <w:pPr>
        <w:numPr>
          <w:ilvl w:val="0"/>
          <w:numId w:val="10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sa 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  <w:t>doručí obom zákonným zástupcom</w:t>
      </w: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 dieťaťa,</w:t>
      </w:r>
    </w:p>
    <w:p w:rsidR="00BF5146" w:rsidRPr="00BF5146" w:rsidRDefault="00BF5146" w:rsidP="00BF5146">
      <w:pPr>
        <w:numPr>
          <w:ilvl w:val="0"/>
          <w:numId w:val="10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sa 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  <w:t>doručí len jednému zákonnému zástupcovi</w:t>
      </w: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, ak sa zákonní zástupcovia dohodli a spolu s podanou prihláškou 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  <w:t>doručili riaditeľovi školy písomné vyhlásenie (</w:t>
      </w:r>
      <w:hyperlink r:id="rId8" w:history="1">
        <w:r w:rsidRPr="00BF5146">
          <w:rPr>
            <w:rFonts w:ascii="inherit" w:eastAsia="Times New Roman" w:hAnsi="inherit" w:cs="Times New Roman"/>
            <w:b/>
            <w:bCs/>
            <w:color w:val="AD1616"/>
            <w:sz w:val="24"/>
            <w:szCs w:val="24"/>
            <w:u w:val="single"/>
            <w:shd w:val="clear" w:color="auto" w:fill="FFFFFF"/>
            <w:lang w:eastAsia="sk-SK"/>
          </w:rPr>
          <w:t>Príloha č.3</w:t>
        </w:r>
      </w:hyperlink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  <w:t>),</w:t>
      </w:r>
    </w:p>
    <w:p w:rsidR="00BF5146" w:rsidRPr="00BF5146" w:rsidRDefault="00BF5146" w:rsidP="00BF5146">
      <w:pPr>
        <w:numPr>
          <w:ilvl w:val="0"/>
          <w:numId w:val="10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v prihláške je uvedená 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  <w:t>doručovacia adresa len jedného zákonného zástupcu</w:t>
      </w: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, doručí sa rozhodnutie 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  <w:t>len na uvedenú adresu</w:t>
      </w: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,</w:t>
      </w:r>
    </w:p>
    <w:p w:rsidR="00BF5146" w:rsidRPr="00BF5146" w:rsidRDefault="00BF5146" w:rsidP="00BF5146">
      <w:pPr>
        <w:numPr>
          <w:ilvl w:val="0"/>
          <w:numId w:val="10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ak zákonní zástupcovia majú v prihláške 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  <w:t>rôznu doručovaciu adresu</w:t>
      </w:r>
      <w:r w:rsidRPr="00BF514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sk-SK"/>
        </w:rPr>
        <w:t>, rozhodnutie sa doručuje </w:t>
      </w:r>
      <w:r w:rsidRPr="00BF5146">
        <w:rPr>
          <w:rFonts w:ascii="inherit" w:eastAsia="Times New Roman" w:hAnsi="inherit" w:cs="Times New Roman"/>
          <w:b/>
          <w:bCs/>
          <w:color w:val="111111"/>
          <w:sz w:val="24"/>
          <w:szCs w:val="24"/>
          <w:shd w:val="clear" w:color="auto" w:fill="FFFFFF"/>
          <w:lang w:eastAsia="sk-SK"/>
        </w:rPr>
        <w:t>každému zákonnému zástupcovi osobitne.</w:t>
      </w:r>
    </w:p>
    <w:p w:rsidR="00BF5146" w:rsidRPr="00BF5146" w:rsidRDefault="00BF5146" w:rsidP="00BF5146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1A24E6" w:rsidRDefault="00BF5146" w:rsidP="00BF5146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</w:pPr>
      <w:r w:rsidRPr="00BF51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 xml:space="preserve">O prijatí / neprijatí dieťaťa do 1. ročníka základnej školy rozhodne riaditeľ školy </w:t>
      </w:r>
    </w:p>
    <w:p w:rsidR="00BF5146" w:rsidRPr="00BF5146" w:rsidRDefault="00BF5146" w:rsidP="00BF5146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BF51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do 15. júna 2023.</w:t>
      </w:r>
    </w:p>
    <w:p w:rsidR="00B12343" w:rsidRDefault="00BF5146" w:rsidP="00BF5146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</w:pPr>
      <w:r w:rsidRPr="00BF51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Zápis preb</w:t>
      </w:r>
      <w:r w:rsidR="009148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ehn</w:t>
      </w:r>
      <w:r w:rsidR="004946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e prezenčne za</w:t>
      </w:r>
      <w:r w:rsidR="001A24E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 xml:space="preserve"> účasti</w:t>
      </w:r>
      <w:r w:rsidR="00A92F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 xml:space="preserve"> d</w:t>
      </w:r>
      <w:r w:rsidR="00B123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i</w:t>
      </w:r>
      <w:r w:rsidR="00A92F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eťaťa</w:t>
      </w:r>
      <w:r w:rsidR="004946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 xml:space="preserve"> </w:t>
      </w:r>
      <w:r w:rsidR="001A24E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 xml:space="preserve"> a zákonných  zástupcov</w:t>
      </w:r>
    </w:p>
    <w:p w:rsidR="00BF5146" w:rsidRDefault="00FC5EB6" w:rsidP="00BF5146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 xml:space="preserve"> </w:t>
      </w:r>
      <w:r w:rsidR="004946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04</w:t>
      </w:r>
      <w:r w:rsidR="00EE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 xml:space="preserve">. </w:t>
      </w:r>
      <w:r w:rsidR="004946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 xml:space="preserve"> </w:t>
      </w:r>
      <w:r w:rsidR="00BF5146" w:rsidRPr="00BF51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a</w:t>
      </w:r>
      <w:r w:rsidR="009148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príla a</w:t>
      </w:r>
      <w:r w:rsidR="00B123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 </w:t>
      </w:r>
      <w:r w:rsidR="009148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05</w:t>
      </w:r>
      <w:r w:rsidR="00B123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.</w:t>
      </w:r>
      <w:r w:rsidR="00BF5146" w:rsidRPr="00BF51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 xml:space="preserve"> apríla 2023.</w:t>
      </w:r>
    </w:p>
    <w:p w:rsidR="00494616" w:rsidRDefault="00494616" w:rsidP="00BF5146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</w:pPr>
    </w:p>
    <w:p w:rsidR="00494616" w:rsidRPr="00BF5146" w:rsidRDefault="00494616" w:rsidP="00BF5146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</w:p>
    <w:p w:rsidR="00BF5146" w:rsidRDefault="00E5731C">
      <w:r>
        <w:t>DOBRE VEDIEŤ o škole:</w:t>
      </w:r>
    </w:p>
    <w:p w:rsidR="00E5731C" w:rsidRDefault="00494616" w:rsidP="00494616">
      <w:pPr>
        <w:pStyle w:val="Odsekzoznamu"/>
        <w:numPr>
          <w:ilvl w:val="1"/>
          <w:numId w:val="9"/>
        </w:numPr>
      </w:pPr>
      <w:r>
        <w:t xml:space="preserve">škola má zmodernizované priestory </w:t>
      </w:r>
      <w:r w:rsidR="00E5731C">
        <w:t xml:space="preserve"> </w:t>
      </w:r>
    </w:p>
    <w:p w:rsidR="00494616" w:rsidRDefault="00494616" w:rsidP="00494616">
      <w:pPr>
        <w:pStyle w:val="Odsekzoznamu"/>
        <w:numPr>
          <w:ilvl w:val="1"/>
          <w:numId w:val="9"/>
        </w:numPr>
      </w:pPr>
      <w:r>
        <w:t>oddychové zóny</w:t>
      </w:r>
      <w:r w:rsidR="00E5731C">
        <w:t>, hracie pulty na chodbách školy</w:t>
      </w:r>
    </w:p>
    <w:p w:rsidR="00E5731C" w:rsidRDefault="00E5731C" w:rsidP="00E5731C">
      <w:pPr>
        <w:pStyle w:val="Odsekzoznamu"/>
        <w:numPr>
          <w:ilvl w:val="1"/>
          <w:numId w:val="9"/>
        </w:numPr>
      </w:pPr>
      <w:r>
        <w:t xml:space="preserve">super vybavené </w:t>
      </w:r>
      <w:r w:rsidR="00494616">
        <w:t>školské dielne,</w:t>
      </w:r>
      <w:r>
        <w:t xml:space="preserve"> nová</w:t>
      </w:r>
      <w:r w:rsidR="00494616">
        <w:t xml:space="preserve"> kuchy</w:t>
      </w:r>
      <w:r>
        <w:t>nka pre vyučovanie techniky,  knižnica s množstvom zaujímavých kníh</w:t>
      </w:r>
      <w:r w:rsidR="00494616">
        <w:t xml:space="preserve">, </w:t>
      </w:r>
      <w:r>
        <w:t xml:space="preserve">novovybudovaný </w:t>
      </w:r>
      <w:r w:rsidR="00494616">
        <w:t>čitateľský kútik,  jazykové laboratórium</w:t>
      </w:r>
      <w:r>
        <w:t xml:space="preserve">  na vyučovanie cudzích jazykov, </w:t>
      </w:r>
      <w:r w:rsidR="00B12343">
        <w:t xml:space="preserve"> odborná učebňa</w:t>
      </w:r>
      <w:r w:rsidR="00494616">
        <w:t xml:space="preserve"> ch</w:t>
      </w:r>
      <w:r w:rsidR="00B12343">
        <w:t>émie a fyziky, počítačová učebňa</w:t>
      </w:r>
    </w:p>
    <w:p w:rsidR="00E5731C" w:rsidRDefault="00E5731C" w:rsidP="00E5731C">
      <w:pPr>
        <w:pStyle w:val="Odsekzoznamu"/>
        <w:numPr>
          <w:ilvl w:val="1"/>
          <w:numId w:val="9"/>
        </w:numPr>
      </w:pPr>
      <w:r>
        <w:t>NOVÁ TELOCVIČŇA</w:t>
      </w:r>
      <w:r w:rsidR="00596765">
        <w:t>, vybudované školské ihriská</w:t>
      </w:r>
    </w:p>
    <w:p w:rsidR="00E5731C" w:rsidRDefault="00E5731C" w:rsidP="00494616">
      <w:pPr>
        <w:pStyle w:val="Odsekzoznamu"/>
        <w:numPr>
          <w:ilvl w:val="1"/>
          <w:numId w:val="9"/>
        </w:numPr>
      </w:pPr>
      <w:r>
        <w:t>široká ponuka záujmových útvarov</w:t>
      </w:r>
    </w:p>
    <w:p w:rsidR="00E5731C" w:rsidRDefault="00E5731C" w:rsidP="00494616">
      <w:pPr>
        <w:pStyle w:val="Odsekzoznamu"/>
        <w:numPr>
          <w:ilvl w:val="1"/>
          <w:numId w:val="9"/>
        </w:numPr>
      </w:pPr>
      <w:r>
        <w:t>zapájanie sa do súťaží, predmetových olympiád</w:t>
      </w:r>
    </w:p>
    <w:p w:rsidR="00E5731C" w:rsidRDefault="00E5731C" w:rsidP="00494616">
      <w:pPr>
        <w:pStyle w:val="Odsekzoznamu"/>
        <w:numPr>
          <w:ilvl w:val="1"/>
          <w:numId w:val="9"/>
        </w:numPr>
      </w:pPr>
      <w:r>
        <w:lastRenderedPageBreak/>
        <w:t>organizovanie plaveckého výcviku, lyžiarskeho výcviku</w:t>
      </w:r>
    </w:p>
    <w:p w:rsidR="00E5731C" w:rsidRDefault="00E5731C" w:rsidP="00494616">
      <w:pPr>
        <w:pStyle w:val="Odsekzoznamu"/>
        <w:numPr>
          <w:ilvl w:val="1"/>
          <w:numId w:val="9"/>
        </w:numPr>
      </w:pPr>
      <w:r>
        <w:t xml:space="preserve">na škole pracuje školský podporný tím – školský </w:t>
      </w:r>
      <w:r w:rsidR="00596765">
        <w:t>špeciálny pedagóg</w:t>
      </w:r>
      <w:r>
        <w:t>, asistenti učiteľa</w:t>
      </w:r>
    </w:p>
    <w:p w:rsidR="00E5731C" w:rsidRDefault="00596765" w:rsidP="00494616">
      <w:pPr>
        <w:pStyle w:val="Odsekzoznamu"/>
        <w:numPr>
          <w:ilvl w:val="1"/>
          <w:numId w:val="9"/>
        </w:numPr>
      </w:pPr>
      <w:r>
        <w:t>školský klub detí s množstvom zaujímavých aktivít</w:t>
      </w:r>
    </w:p>
    <w:p w:rsidR="00596765" w:rsidRDefault="00596765" w:rsidP="00494616">
      <w:pPr>
        <w:pStyle w:val="Odsekzoznamu"/>
        <w:numPr>
          <w:ilvl w:val="1"/>
          <w:numId w:val="9"/>
        </w:numPr>
      </w:pPr>
      <w:r>
        <w:t>stravovanie v školskej jedálni</w:t>
      </w:r>
    </w:p>
    <w:p w:rsidR="00596765" w:rsidRDefault="00596765" w:rsidP="00494616">
      <w:pPr>
        <w:pStyle w:val="Odsekzoznamu"/>
        <w:numPr>
          <w:ilvl w:val="1"/>
          <w:numId w:val="9"/>
        </w:numPr>
      </w:pPr>
      <w:r>
        <w:t>ovocný a mliečny program</w:t>
      </w:r>
    </w:p>
    <w:p w:rsidR="00596765" w:rsidRDefault="00596765" w:rsidP="00596765">
      <w:pPr>
        <w:pStyle w:val="Odsekzoznamu"/>
        <w:ind w:left="1440"/>
      </w:pPr>
    </w:p>
    <w:p w:rsidR="00494616" w:rsidRDefault="00494616"/>
    <w:sectPr w:rsidR="0049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67F"/>
    <w:multiLevelType w:val="multilevel"/>
    <w:tmpl w:val="D9B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94E60"/>
    <w:multiLevelType w:val="multilevel"/>
    <w:tmpl w:val="12AA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C87971"/>
    <w:multiLevelType w:val="multilevel"/>
    <w:tmpl w:val="65CA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E19FF"/>
    <w:multiLevelType w:val="multilevel"/>
    <w:tmpl w:val="EA94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A975D6"/>
    <w:multiLevelType w:val="multilevel"/>
    <w:tmpl w:val="D54E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255AEA"/>
    <w:multiLevelType w:val="multilevel"/>
    <w:tmpl w:val="EF7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A61A8D"/>
    <w:multiLevelType w:val="multilevel"/>
    <w:tmpl w:val="7592C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090C2C"/>
    <w:multiLevelType w:val="multilevel"/>
    <w:tmpl w:val="3BFE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69687F"/>
    <w:multiLevelType w:val="multilevel"/>
    <w:tmpl w:val="3500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1B7DFB"/>
    <w:multiLevelType w:val="multilevel"/>
    <w:tmpl w:val="BFD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46"/>
    <w:rsid w:val="000050C0"/>
    <w:rsid w:val="001A24E6"/>
    <w:rsid w:val="00333858"/>
    <w:rsid w:val="00494616"/>
    <w:rsid w:val="00596765"/>
    <w:rsid w:val="006C4FD6"/>
    <w:rsid w:val="008F7B93"/>
    <w:rsid w:val="0091481B"/>
    <w:rsid w:val="00A92F67"/>
    <w:rsid w:val="00B12343"/>
    <w:rsid w:val="00BF5146"/>
    <w:rsid w:val="00CC2D2B"/>
    <w:rsid w:val="00CF703A"/>
    <w:rsid w:val="00D517DC"/>
    <w:rsid w:val="00E5731C"/>
    <w:rsid w:val="00EE7AA1"/>
    <w:rsid w:val="00FA31D5"/>
    <w:rsid w:val="00F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F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F514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9461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33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F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F514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9461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33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7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08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47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3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-b.edupage.org/cloud?z%3APJicWrEYk1FdDu0jL0cEgQLUpLbOkzxklxlBF65B13YumlrAUKCsEN7TpsQwIm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-b.edupage.org/cloud?z%3APJicWrEYk1FdDu0jL0cEgQLUpLbOkzxklxlBF65B13YumlrAUKCsEN7TpsQwIm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-7.edupage.org/cloud?z%3ApyOpyRzGoeLvNqJbIXhn5wkMMxsb%2B%2BVRwle1ICPGsMkkPpa0OYl3Dmv2H5KRyEZ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HP</cp:lastModifiedBy>
  <cp:revision>2</cp:revision>
  <cp:lastPrinted>2023-03-09T08:50:00Z</cp:lastPrinted>
  <dcterms:created xsi:type="dcterms:W3CDTF">2023-03-12T20:10:00Z</dcterms:created>
  <dcterms:modified xsi:type="dcterms:W3CDTF">2023-03-12T20:10:00Z</dcterms:modified>
</cp:coreProperties>
</file>