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599D" w14:textId="77777777" w:rsidR="00C9300A" w:rsidRDefault="00C9300A"/>
    <w:p w14:paraId="2724D858" w14:textId="77777777" w:rsidR="00C21E23" w:rsidRPr="00C21E23" w:rsidRDefault="00C21E23" w:rsidP="00C21E23">
      <w:pPr>
        <w:pStyle w:val="Standard"/>
        <w:jc w:val="center"/>
        <w:rPr>
          <w:u w:val="single"/>
        </w:rPr>
      </w:pPr>
      <w:r w:rsidRPr="00C21E23">
        <w:rPr>
          <w:u w:val="single"/>
        </w:rPr>
        <w:t>Školská jedáleň pri ZŠ Podzáhradná 51, 821 07  Bratislava</w:t>
      </w:r>
    </w:p>
    <w:p w14:paraId="4B8C68A2" w14:textId="77777777" w:rsidR="00C21E23" w:rsidRDefault="00C21E23"/>
    <w:p w14:paraId="6496DF53" w14:textId="77777777" w:rsidR="00C21E23" w:rsidRDefault="00C21E23" w:rsidP="00C21E2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ZÁPISNÝ LÍSTOK ŽIAKA NA STRAVOVANIE  - PRIHLÁŠKA NA STRAVU</w:t>
      </w:r>
    </w:p>
    <w:p w14:paraId="0B025024" w14:textId="77777777" w:rsidR="00C21E23" w:rsidRDefault="00C21E23" w:rsidP="00C21E23">
      <w:pPr>
        <w:pStyle w:val="Standard"/>
        <w:jc w:val="center"/>
      </w:pPr>
    </w:p>
    <w:p w14:paraId="72C93883" w14:textId="77777777" w:rsidR="00C21E23" w:rsidRDefault="00C21E23" w:rsidP="00C21E2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Prosím vypisovať paličkový písmom čitateľne hlavne e-mail !!!!</w:t>
      </w:r>
    </w:p>
    <w:p w14:paraId="2C89E5B6" w14:textId="77777777" w:rsidR="00C21E23" w:rsidRDefault="00C21E23" w:rsidP="00C21E23">
      <w:pPr>
        <w:pStyle w:val="Standard"/>
      </w:pPr>
      <w:r>
        <w:t>Záväzne prihlasujem žiaka/stravníka na pravidelné stravovanie v ZŠ  na šk. rok 2023/2024 a zároveň potvrdzujem, že som oboznámený s poskytovaním dotácie na stravu od 1.9.2023.</w:t>
      </w:r>
    </w:p>
    <w:p w14:paraId="413E5527" w14:textId="77777777" w:rsidR="00C21E23" w:rsidRDefault="00C21E23" w:rsidP="00C21E23">
      <w:pPr>
        <w:pStyle w:val="Standard"/>
      </w:pPr>
      <w:r>
        <w:rPr>
          <w:b/>
        </w:rPr>
        <w:t>Meno a priezvisko žiaka/stravníka</w:t>
      </w:r>
      <w:r>
        <w:t>: .................................................................................................</w:t>
      </w:r>
    </w:p>
    <w:p w14:paraId="0F559170" w14:textId="24859263" w:rsidR="00C21E23" w:rsidRDefault="00C21E23" w:rsidP="00C21E23">
      <w:pPr>
        <w:pStyle w:val="Standard"/>
      </w:pPr>
      <w:r>
        <w:rPr>
          <w:b/>
        </w:rPr>
        <w:t>Trieda</w:t>
      </w:r>
      <w:r>
        <w:t xml:space="preserve"> v šk. roku 2023/2024...........</w:t>
      </w:r>
      <w:r w:rsidR="000F7A33">
        <w:t>............................</w:t>
      </w:r>
      <w:bookmarkStart w:id="0" w:name="_GoBack"/>
      <w:bookmarkEnd w:id="0"/>
      <w:r>
        <w:t>...........</w:t>
      </w:r>
    </w:p>
    <w:p w14:paraId="60B9281D" w14:textId="77777777" w:rsidR="00C21E23" w:rsidRDefault="00C21E23" w:rsidP="00C21E23">
      <w:pPr>
        <w:pStyle w:val="Standard"/>
      </w:pPr>
      <w:r>
        <w:rPr>
          <w:b/>
        </w:rPr>
        <w:t>Meno a priezvisko zákonného zástupcu</w:t>
      </w:r>
      <w:r>
        <w:t>: ….....................................................................................</w:t>
      </w:r>
    </w:p>
    <w:p w14:paraId="3A44C3BE" w14:textId="77777777" w:rsidR="00C21E23" w:rsidRDefault="00C21E23" w:rsidP="00C21E23">
      <w:pPr>
        <w:pStyle w:val="Standard"/>
      </w:pPr>
      <w:r>
        <w:rPr>
          <w:b/>
        </w:rPr>
        <w:t>Telefonický kontakt na zákonného zástupcu</w:t>
      </w:r>
      <w:r>
        <w:t>: …..............................................................................</w:t>
      </w:r>
    </w:p>
    <w:p w14:paraId="7B161661" w14:textId="77777777" w:rsidR="00C21E23" w:rsidRDefault="00C21E23" w:rsidP="00C21E23">
      <w:pPr>
        <w:pStyle w:val="Standard"/>
      </w:pPr>
      <w:r>
        <w:rPr>
          <w:b/>
        </w:rPr>
        <w:t>e-mailová adresa zákonného zástupcu</w:t>
      </w:r>
      <w:r>
        <w:t>: …........................................................................................</w:t>
      </w:r>
    </w:p>
    <w:p w14:paraId="19657696" w14:textId="77777777" w:rsidR="00C21E23" w:rsidRDefault="00C21E23" w:rsidP="00C21E23">
      <w:pPr>
        <w:jc w:val="both"/>
        <w:rPr>
          <w:b/>
        </w:rPr>
      </w:pPr>
      <w:r>
        <w:rPr>
          <w:b/>
        </w:rPr>
        <w:t>Číslo účtu platiteľa stravného na vrátenie vzniknutých preplatkov v tvare:</w:t>
      </w:r>
    </w:p>
    <w:p w14:paraId="648308F8" w14:textId="77777777" w:rsidR="00C21E23" w:rsidRDefault="00C21E23" w:rsidP="00C21E23">
      <w:pPr>
        <w:spacing w:before="120" w:after="120"/>
        <w:jc w:val="both"/>
      </w:pPr>
      <w:r>
        <w:rPr>
          <w:b/>
        </w:rPr>
        <w:t>IBAN</w:t>
      </w:r>
      <w:r>
        <w:t xml:space="preserve"> ................................................................................. </w:t>
      </w:r>
    </w:p>
    <w:tbl>
      <w:tblPr>
        <w:tblW w:w="1075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4"/>
        <w:gridCol w:w="2118"/>
        <w:gridCol w:w="1870"/>
        <w:gridCol w:w="1962"/>
      </w:tblGrid>
      <w:tr w:rsidR="00C21E23" w14:paraId="02EEABE8" w14:textId="77777777" w:rsidTr="00750927">
        <w:trPr>
          <w:trHeight w:val="682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BFFF1" w14:textId="77777777" w:rsidR="00C21E23" w:rsidRDefault="00C21E23" w:rsidP="00750927">
            <w:pPr>
              <w:pStyle w:val="Normlnywebov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Spôsob úhrady na účet Tatra Banka</w:t>
            </w:r>
          </w:p>
          <w:p w14:paraId="0B967EF8" w14:textId="77777777" w:rsidR="00C21E23" w:rsidRDefault="00C21E23" w:rsidP="00750927">
            <w:pPr>
              <w:pStyle w:val="Normlnywebov"/>
              <w:spacing w:before="0" w:after="0"/>
              <w:rPr>
                <w:b/>
                <w:sz w:val="20"/>
                <w:szCs w:val="20"/>
              </w:rPr>
            </w:pPr>
          </w:p>
          <w:p w14:paraId="2791AF56" w14:textId="77777777" w:rsidR="00C21E23" w:rsidRDefault="00C21E23" w:rsidP="00750927">
            <w:pPr>
              <w:pStyle w:val="Normlnywebov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Číslo: SK73 1100 0000 0026 2370 5145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03569" w14:textId="77777777" w:rsidR="00C21E23" w:rsidRDefault="00C21E23" w:rsidP="00750927">
            <w:pPr>
              <w:pStyle w:val="Normlnywebov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1./ trvalým bankovým príkazom      </w:t>
            </w:r>
          </w:p>
          <w:p w14:paraId="720DB557" w14:textId="77777777" w:rsidR="00C21E23" w:rsidRDefault="00C21E23" w:rsidP="00750927">
            <w:pPr>
              <w:pStyle w:val="Normlnywebov"/>
              <w:spacing w:before="0"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2./internet bankingom</w:t>
            </w:r>
          </w:p>
          <w:p w14:paraId="12F2AD4A" w14:textId="77777777" w:rsidR="00C21E23" w:rsidRDefault="00C21E23" w:rsidP="00750927">
            <w:pPr>
              <w:pStyle w:val="Textbody"/>
            </w:pPr>
            <w:r>
              <w:rPr>
                <w:b/>
                <w:bCs/>
                <w:i/>
                <w:sz w:val="20"/>
                <w:szCs w:val="20"/>
              </w:rPr>
              <w:t>3./ prevodným príkazom v banke</w:t>
            </w:r>
          </w:p>
        </w:tc>
      </w:tr>
      <w:tr w:rsidR="00C21E23" w14:paraId="34C388F2" w14:textId="77777777" w:rsidTr="00750927">
        <w:trPr>
          <w:trHeight w:val="265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5835A" w14:textId="77777777" w:rsidR="00C21E23" w:rsidRPr="00C21E23" w:rsidRDefault="00C21E23" w:rsidP="00750927">
            <w:pPr>
              <w:pStyle w:val="Textbody"/>
              <w:rPr>
                <w:sz w:val="20"/>
                <w:szCs w:val="20"/>
              </w:rPr>
            </w:pPr>
            <w:r w:rsidRPr="00C21E23">
              <w:rPr>
                <w:sz w:val="20"/>
                <w:szCs w:val="20"/>
              </w:rPr>
              <w:t>Vzorový prepočet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CE3A6" w14:textId="77777777" w:rsidR="00C21E23" w:rsidRDefault="00C21E23" w:rsidP="00750927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Réžia + obed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1A84" w14:textId="77777777" w:rsidR="00C21E23" w:rsidRDefault="00C21E23" w:rsidP="00750927">
            <w:pPr>
              <w:pStyle w:val="Textbody"/>
              <w:rPr>
                <w:sz w:val="20"/>
                <w:szCs w:val="20"/>
                <w:u w:val="single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4112C" w14:textId="77777777" w:rsidR="00C21E23" w:rsidRDefault="00C21E23" w:rsidP="00750927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SUMA/MESIAC</w:t>
            </w:r>
          </w:p>
        </w:tc>
      </w:tr>
      <w:tr w:rsidR="00C21E23" w14:paraId="50DEA1AA" w14:textId="77777777" w:rsidTr="00C21E23">
        <w:trPr>
          <w:trHeight w:val="268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7C16" w14:textId="77777777" w:rsidR="00C21E23" w:rsidRDefault="00C21E23" w:rsidP="00750927">
            <w:pPr>
              <w:pStyle w:val="Textbody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Žiaci 1 stupeň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3F79" w14:textId="77777777" w:rsidR="00C21E23" w:rsidRDefault="00C21E23" w:rsidP="00750927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+ 1,90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1B284" w14:textId="77777777" w:rsidR="00C21E23" w:rsidRDefault="00C21E23" w:rsidP="00750927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dní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A3636" w14:textId="77777777" w:rsidR="00C21E23" w:rsidRDefault="00C21E23" w:rsidP="00C21E23">
            <w:pPr>
              <w:pStyle w:val="Textbody"/>
              <w:spacing w:after="0"/>
              <w:rPr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</w:rPr>
              <w:t>49,90€</w:t>
            </w:r>
          </w:p>
        </w:tc>
      </w:tr>
      <w:tr w:rsidR="00C21E23" w14:paraId="1C583297" w14:textId="77777777" w:rsidTr="00C21E23">
        <w:trPr>
          <w:trHeight w:val="204"/>
        </w:trPr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CCDC1" w14:textId="77777777" w:rsidR="00C21E23" w:rsidRDefault="00C21E23" w:rsidP="00750927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Žiaci 2. stupeň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E142C" w14:textId="77777777" w:rsidR="00C21E23" w:rsidRDefault="00C21E23" w:rsidP="00750927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+ 2,10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89229" w14:textId="77777777" w:rsidR="00C21E23" w:rsidRDefault="00C21E23" w:rsidP="00750927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dní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BEEE3" w14:textId="77777777" w:rsidR="00C21E23" w:rsidRDefault="00C21E23" w:rsidP="00750927">
            <w:pPr>
              <w:pStyle w:val="Textbody"/>
              <w:spacing w:after="0"/>
              <w:rPr>
                <w:b/>
              </w:rPr>
            </w:pPr>
            <w:r>
              <w:rPr>
                <w:b/>
              </w:rPr>
              <w:t>54,10€</w:t>
            </w:r>
          </w:p>
        </w:tc>
      </w:tr>
    </w:tbl>
    <w:p w14:paraId="7E998033" w14:textId="77777777" w:rsidR="00C21E23" w:rsidRPr="00D34137" w:rsidRDefault="00C21E23" w:rsidP="00C21E23">
      <w:pPr>
        <w:pStyle w:val="Nadpis4"/>
        <w:rPr>
          <w:rFonts w:ascii="Times New Roman" w:hAnsi="Times New Roman" w:cs="Times New Roman"/>
          <w:u w:val="single"/>
        </w:rPr>
      </w:pPr>
      <w:r w:rsidRPr="00D34137">
        <w:rPr>
          <w:rFonts w:ascii="Times New Roman" w:hAnsi="Times New Roman" w:cs="Times New Roman"/>
          <w:u w:val="single"/>
        </w:rPr>
        <w:t>Platba sa uhrádza mesiac vopred – najneskôr do 25.dňa v mesiaci</w:t>
      </w:r>
    </w:p>
    <w:p w14:paraId="61D83151" w14:textId="77777777" w:rsidR="00C21E23" w:rsidRPr="00D34137" w:rsidRDefault="00C21E23" w:rsidP="00C21E23">
      <w:pPr>
        <w:pStyle w:val="Standard"/>
      </w:pPr>
      <w:r w:rsidRPr="00D34137">
        <w:t>Spôsob prihlásenia a odhlásenia stravy:</w:t>
      </w:r>
    </w:p>
    <w:p w14:paraId="3DE8D5F4" w14:textId="77777777" w:rsidR="00C21E23" w:rsidRPr="00D34137" w:rsidRDefault="00C21E23" w:rsidP="00C21E23">
      <w:pPr>
        <w:pStyle w:val="Standard"/>
        <w:numPr>
          <w:ilvl w:val="0"/>
          <w:numId w:val="1"/>
        </w:numPr>
      </w:pPr>
      <w:r w:rsidRPr="00D34137">
        <w:t>vopred, najneskôr do 7,00 hod. konkrétneho dňa</w:t>
      </w:r>
    </w:p>
    <w:p w14:paraId="2864D034" w14:textId="77777777" w:rsidR="00C21E23" w:rsidRPr="00D34137" w:rsidRDefault="00C21E23" w:rsidP="00C21E23">
      <w:pPr>
        <w:pStyle w:val="Standard"/>
        <w:numPr>
          <w:ilvl w:val="0"/>
          <w:numId w:val="2"/>
        </w:numPr>
      </w:pPr>
      <w:r w:rsidRPr="00D34137">
        <w:t xml:space="preserve"> cez stravovací systém </w:t>
      </w:r>
      <w:hyperlink r:id="rId10" w:history="1">
        <w:r w:rsidRPr="00D34137">
          <w:rPr>
            <w:rStyle w:val="Hypertextovprepojenie"/>
          </w:rPr>
          <w:t>www.strava.cz</w:t>
        </w:r>
      </w:hyperlink>
      <w:r w:rsidRPr="00D34137">
        <w:rPr>
          <w:rStyle w:val="Hypertextovprepojenie"/>
        </w:rPr>
        <w:t xml:space="preserve"> do 7,00 hod</w:t>
      </w:r>
    </w:p>
    <w:p w14:paraId="3E941735" w14:textId="77777777" w:rsidR="00C21E23" w:rsidRPr="00D34137" w:rsidRDefault="00C21E23" w:rsidP="00C21E23">
      <w:pPr>
        <w:pStyle w:val="Standard"/>
        <w:numPr>
          <w:ilvl w:val="0"/>
          <w:numId w:val="2"/>
        </w:numPr>
      </w:pPr>
      <w:r w:rsidRPr="00D34137">
        <w:t xml:space="preserve"> SMS  0911799668 do 7,30 hod.</w:t>
      </w:r>
    </w:p>
    <w:p w14:paraId="524B2E8F" w14:textId="5FC703CF" w:rsidR="00C21E23" w:rsidRPr="00D34137" w:rsidRDefault="00C21E23" w:rsidP="00C21E23">
      <w:pPr>
        <w:pStyle w:val="Standard"/>
      </w:pPr>
      <w:r w:rsidRPr="00D34137">
        <w:t>Na základe VZN - č.1, zo dňa 14.02.2023, mestskej časti Podunajské Biskupice, ktorým sa určuje výška príspevku zákonného zástupcu dieťaťa a žiaka na čiastočnú úhradu nákladov v</w:t>
      </w:r>
      <w:r w:rsidR="00FC54AF">
        <w:t xml:space="preserve"> ZŠ a MŠ </w:t>
      </w:r>
      <w:r w:rsidRPr="00D34137">
        <w:t>bolo vydané záväzné nariadenie: dotácia na stravu je určená primárne na zabezpečenie obeda finančné pásmo: 4</w:t>
      </w:r>
      <w:r w:rsidR="00FC54AF">
        <w:t>.</w:t>
      </w:r>
    </w:p>
    <w:p w14:paraId="294609C7" w14:textId="77777777" w:rsidR="00C21E23" w:rsidRPr="00D34137" w:rsidRDefault="00C21E23" w:rsidP="00C21E23">
      <w:pPr>
        <w:pStyle w:val="Standard"/>
        <w:numPr>
          <w:ilvl w:val="0"/>
          <w:numId w:val="3"/>
        </w:numPr>
      </w:pPr>
      <w:r w:rsidRPr="00D34137">
        <w:rPr>
          <w:b/>
        </w:rPr>
        <w:t>1. – 4. ročník</w:t>
      </w:r>
      <w:r w:rsidRPr="00D34137">
        <w:t xml:space="preserve">–  za obed </w:t>
      </w:r>
      <w:r w:rsidRPr="00D34137">
        <w:rPr>
          <w:b/>
        </w:rPr>
        <w:t>1,90</w:t>
      </w:r>
      <w:r w:rsidRPr="00D34137">
        <w:t xml:space="preserve"> eur</w:t>
      </w:r>
    </w:p>
    <w:p w14:paraId="7EF1EB5C" w14:textId="77777777" w:rsidR="00C21E23" w:rsidRPr="00D34137" w:rsidRDefault="00C21E23" w:rsidP="00C21E23">
      <w:pPr>
        <w:pStyle w:val="Standard"/>
        <w:numPr>
          <w:ilvl w:val="0"/>
          <w:numId w:val="3"/>
        </w:numPr>
      </w:pPr>
      <w:r w:rsidRPr="00D34137">
        <w:rPr>
          <w:b/>
        </w:rPr>
        <w:t>5. – 9. ročník</w:t>
      </w:r>
      <w:r w:rsidRPr="00D34137">
        <w:t xml:space="preserve"> – za obed </w:t>
      </w:r>
      <w:r w:rsidRPr="00D34137">
        <w:rPr>
          <w:b/>
        </w:rPr>
        <w:t>2,10</w:t>
      </w:r>
      <w:r w:rsidRPr="00D34137">
        <w:t xml:space="preserve"> eur</w:t>
      </w:r>
    </w:p>
    <w:p w14:paraId="21DF20FC" w14:textId="77777777" w:rsidR="00C21E23" w:rsidRPr="00D34137" w:rsidRDefault="00C21E23" w:rsidP="00C21E23">
      <w:pPr>
        <w:pStyle w:val="Standard"/>
        <w:rPr>
          <w:b/>
        </w:rPr>
      </w:pPr>
      <w:r w:rsidRPr="00D34137">
        <w:rPr>
          <w:b/>
        </w:rPr>
        <w:t>réžia  -1. – 9. ročník  : 10,00 eur mesačne, pri odobratí minimálne jedného obeda</w:t>
      </w:r>
    </w:p>
    <w:p w14:paraId="08012111" w14:textId="77777777" w:rsidR="00C21E23" w:rsidRPr="00D34137" w:rsidRDefault="00C21E23" w:rsidP="00C21E23">
      <w:pPr>
        <w:pStyle w:val="Standard"/>
      </w:pPr>
      <w:r w:rsidRPr="00D34137">
        <w:t>Príspevok na režijné náklady uhrádza zákonný zástupca aj pre stravníkov, ktorým je umožnená donáška hotového pokrmu do školskej jedálne. Režijný príspevok je nevratný.</w:t>
      </w:r>
    </w:p>
    <w:p w14:paraId="2E5E4186" w14:textId="77777777" w:rsidR="00C21E23" w:rsidRPr="00D34137" w:rsidRDefault="00C21E23" w:rsidP="00C21E23">
      <w:pPr>
        <w:pStyle w:val="Standard"/>
        <w:rPr>
          <w:b/>
          <w:u w:val="single"/>
        </w:rPr>
      </w:pPr>
      <w:r w:rsidRPr="00D34137">
        <w:rPr>
          <w:b/>
          <w:u w:val="single"/>
        </w:rPr>
        <w:t>Neodhlásená strava:</w:t>
      </w:r>
    </w:p>
    <w:p w14:paraId="71047BEE" w14:textId="77777777" w:rsidR="00C21E23" w:rsidRPr="00D34137" w:rsidRDefault="00C21E23" w:rsidP="00C21E23">
      <w:pPr>
        <w:pStyle w:val="Standard"/>
      </w:pPr>
      <w:r w:rsidRPr="00D34137">
        <w:t>Ak žiak, ktorý je prihlásený na stravovanie a z nejakého dôvodu sa nezúčastní vyučovacieho procesu, zároveň si neodhlási stravu – obed, nepríde na obed -finančná, ani vecná náhrada sa neposkytuje.</w:t>
      </w:r>
    </w:p>
    <w:p w14:paraId="541359E3" w14:textId="77777777" w:rsidR="00C21E23" w:rsidRPr="00D34137" w:rsidRDefault="00C21E23" w:rsidP="00C21E23">
      <w:r w:rsidRPr="00D34137">
        <w:t xml:space="preserve">Odovzdaním zápisného lístku bude stravník </w:t>
      </w:r>
      <w:r w:rsidRPr="00D34137">
        <w:rPr>
          <w:b/>
        </w:rPr>
        <w:t>prihlásený na stravu počas celého školského roka</w:t>
      </w:r>
      <w:r w:rsidRPr="00D34137">
        <w:t>.</w:t>
      </w:r>
    </w:p>
    <w:p w14:paraId="056C4032" w14:textId="77777777" w:rsidR="00C21E23" w:rsidRPr="00D34137" w:rsidRDefault="00C21E23" w:rsidP="00C21E23">
      <w:pPr>
        <w:rPr>
          <w:u w:val="single"/>
        </w:rPr>
      </w:pPr>
      <w:r w:rsidRPr="00D34137">
        <w:rPr>
          <w:u w:val="single"/>
        </w:rPr>
        <w:t>Trvale odhlásiť žiaka zo stravy treba písomne -emailom u vedúcej  jedálne kde odporúčam uviesť aj  Vaše telefónne číslo, kde Vás pracovník v prípade potreby zastihne.</w:t>
      </w:r>
    </w:p>
    <w:p w14:paraId="24E772C4" w14:textId="77777777" w:rsidR="00C21E23" w:rsidRPr="00D34137" w:rsidRDefault="00C21E23" w:rsidP="00C21E23">
      <w:pPr>
        <w:rPr>
          <w:b/>
        </w:rPr>
      </w:pPr>
      <w:r w:rsidRPr="00D34137">
        <w:rPr>
          <w:b/>
        </w:rPr>
        <w:t>Pred trvalým odhlásením musí stravník vyrovnať všetky záväzky.</w:t>
      </w:r>
    </w:p>
    <w:p w14:paraId="5E2A904F" w14:textId="77777777" w:rsidR="00C21E23" w:rsidRPr="00D34137" w:rsidRDefault="00C21E23" w:rsidP="00C21E23">
      <w:r w:rsidRPr="00D34137">
        <w:t>Svojím podpisom potvrdzujem, že súhlasím a uhradím plnú úhradu stravy vypočítanú podľa aktuálneho finančného pásma  stravovacieho zariadenia aj v prípade včasného neodhlásenia sa stravníka zo stravy  alebo neodobratia stravy.</w:t>
      </w:r>
    </w:p>
    <w:p w14:paraId="21EF0F00" w14:textId="77777777" w:rsidR="00C21E23" w:rsidRDefault="00C21E23" w:rsidP="00C21E23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Prehlásenie:</w:t>
      </w:r>
    </w:p>
    <w:p w14:paraId="6B1F46D8" w14:textId="77777777" w:rsidR="00C21E23" w:rsidRDefault="00C21E23" w:rsidP="00C21E23">
      <w:pPr>
        <w:rPr>
          <w:sz w:val="16"/>
          <w:szCs w:val="16"/>
        </w:rPr>
      </w:pPr>
      <w:r>
        <w:rPr>
          <w:sz w:val="16"/>
          <w:szCs w:val="16"/>
        </w:rPr>
        <w:t xml:space="preserve">Súčasne svojím podpisom udeľujem súhlas podľa §11 zákona č.18/2018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 xml:space="preserve">. o ochrane osobných údajov v znení neskorších predpisov svoj súhlas so správou, spracovaním a uchovaním svojich osobných údajov a údajov svojho dieťaťa za účelom poskytovania stravy v zariadení školského stravovania, vytvárania databázy stravníkov. Súhlas je daný na dobu nevyhnutnú na dosiahnutie účelu a počas doby nevyhnutnej na archiváciu /3 roky/. Prevádzkovateľ sa zaväzuje, že v zmysle ustanovenia §19 ods. 2 zákona č.18/2018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 xml:space="preserve">. zlikviduje osobné údaje dotknutej osoby po uplynutí stanovenej doby. </w:t>
      </w:r>
    </w:p>
    <w:p w14:paraId="29EDB020" w14:textId="77777777" w:rsidR="00C21E23" w:rsidRDefault="00C21E23" w:rsidP="00C21E23">
      <w:pPr>
        <w:rPr>
          <w:sz w:val="16"/>
          <w:szCs w:val="16"/>
        </w:rPr>
      </w:pPr>
    </w:p>
    <w:p w14:paraId="1E8A8595" w14:textId="77777777" w:rsidR="00C21E23" w:rsidRDefault="00C21E23" w:rsidP="00C21E23">
      <w:pPr>
        <w:rPr>
          <w:sz w:val="16"/>
          <w:szCs w:val="16"/>
        </w:rPr>
      </w:pPr>
    </w:p>
    <w:p w14:paraId="2576117D" w14:textId="4B1A0B58" w:rsidR="00C21E23" w:rsidRDefault="00C21E23" w:rsidP="00C21E23">
      <w:r>
        <w:t xml:space="preserve">                                                                          </w:t>
      </w:r>
      <w:r w:rsidR="00EC7422">
        <w:t xml:space="preserve">                  </w:t>
      </w:r>
      <w:r>
        <w:t xml:space="preserve">  .........................................................................</w:t>
      </w:r>
    </w:p>
    <w:p w14:paraId="429E5002" w14:textId="23995144" w:rsidR="00C21E23" w:rsidRDefault="00C21E23">
      <w:r>
        <w:t xml:space="preserve">                                                                                             </w:t>
      </w:r>
      <w:r w:rsidR="00EC7422">
        <w:t xml:space="preserve">                 </w:t>
      </w:r>
      <w:r>
        <w:t xml:space="preserve"> podpis zákonného zástupcu</w:t>
      </w:r>
    </w:p>
    <w:sectPr w:rsidR="00C21E23" w:rsidSect="00C21E23">
      <w:headerReference w:type="default" r:id="rId11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E0F1" w14:textId="77777777" w:rsidR="00C21E23" w:rsidRDefault="00C21E23" w:rsidP="00EC50CC">
      <w:r>
        <w:separator/>
      </w:r>
    </w:p>
  </w:endnote>
  <w:endnote w:type="continuationSeparator" w:id="0">
    <w:p w14:paraId="7D263A54" w14:textId="77777777" w:rsidR="00C21E23" w:rsidRDefault="00C21E23" w:rsidP="00EC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7075" w14:textId="77777777" w:rsidR="00C21E23" w:rsidRDefault="00C21E23" w:rsidP="00EC50CC">
      <w:r>
        <w:separator/>
      </w:r>
    </w:p>
  </w:footnote>
  <w:footnote w:type="continuationSeparator" w:id="0">
    <w:p w14:paraId="0EE002BD" w14:textId="77777777" w:rsidR="00C21E23" w:rsidRDefault="00C21E23" w:rsidP="00EC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1574" w14:textId="77777777" w:rsidR="00EC50CC" w:rsidRPr="00C62055" w:rsidRDefault="00C62055" w:rsidP="00EC50CC">
    <w:pPr>
      <w:pStyle w:val="Hlavika"/>
      <w:jc w:val="center"/>
      <w:rPr>
        <w:rFonts w:cs="Times New Roman"/>
        <w:b/>
      </w:rPr>
    </w:pPr>
    <w:r>
      <w:rPr>
        <w:rFonts w:cs="Times New Roman"/>
        <w:b/>
        <w:noProof/>
        <w:lang w:eastAsia="sk-SK"/>
      </w:rPr>
      <w:drawing>
        <wp:anchor distT="0" distB="0" distL="114300" distR="114300" simplePos="0" relativeHeight="251658240" behindDoc="0" locked="0" layoutInCell="1" allowOverlap="1" wp14:anchorId="4A4B058F" wp14:editId="3B211378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b-10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0CC" w:rsidRPr="00C62055">
      <w:rPr>
        <w:rFonts w:cs="Times New Roman"/>
        <w:b/>
      </w:rPr>
      <w:t>Základná škola, Podzáhradná 51, 821 07 Bratislava</w:t>
    </w:r>
  </w:p>
  <w:p w14:paraId="0AA107C4" w14:textId="77777777" w:rsidR="00EC50CC" w:rsidRPr="00EC50CC" w:rsidRDefault="00EC50CC" w:rsidP="00EC50CC">
    <w:pPr>
      <w:pStyle w:val="Hlavika"/>
      <w:jc w:val="center"/>
      <w:rPr>
        <w:rFonts w:cs="Times New Roman"/>
        <w:lang w:val="en-US"/>
      </w:rPr>
    </w:pPr>
    <w:r>
      <w:rPr>
        <w:rFonts w:cs="Times New Roman"/>
      </w:rPr>
      <w:t>+421 2 45 24 31 51</w:t>
    </w:r>
    <w:r>
      <w:rPr>
        <w:rFonts w:cs="Times New Roman"/>
      </w:rPr>
      <w:tab/>
    </w:r>
    <w:proofErr w:type="spellStart"/>
    <w:r>
      <w:rPr>
        <w:rFonts w:cs="Times New Roman"/>
      </w:rPr>
      <w:t>info</w:t>
    </w:r>
    <w:proofErr w:type="spellEnd"/>
    <w:r>
      <w:rPr>
        <w:rFonts w:cs="Times New Roman"/>
        <w:lang w:val="en-US"/>
      </w:rPr>
      <w:t>@zspodzaba.sk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76C"/>
    <w:multiLevelType w:val="multilevel"/>
    <w:tmpl w:val="8AA0AB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30135E"/>
    <w:multiLevelType w:val="multilevel"/>
    <w:tmpl w:val="81FE81A2"/>
    <w:lvl w:ilvl="0">
      <w:numFmt w:val="bullet"/>
      <w:lvlText w:val="-"/>
      <w:lvlJc w:val="left"/>
      <w:pPr>
        <w:ind w:left="69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2" w15:restartNumberingAfterBreak="0">
    <w:nsid w:val="62BA4A45"/>
    <w:multiLevelType w:val="multilevel"/>
    <w:tmpl w:val="ED78BC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23"/>
    <w:rsid w:val="0008243B"/>
    <w:rsid w:val="000F7A33"/>
    <w:rsid w:val="004E32FE"/>
    <w:rsid w:val="00B06D75"/>
    <w:rsid w:val="00C21E23"/>
    <w:rsid w:val="00C62055"/>
    <w:rsid w:val="00C9300A"/>
    <w:rsid w:val="00EC50CC"/>
    <w:rsid w:val="00EC742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4B83C"/>
  <w15:chartTrackingRefBased/>
  <w15:docId w15:val="{11E902B5-63EB-42C6-ACD1-A178836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1E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4">
    <w:name w:val="heading 4"/>
    <w:basedOn w:val="Nzov"/>
    <w:next w:val="Textbody"/>
    <w:link w:val="Nadpis4Char"/>
    <w:uiPriority w:val="9"/>
    <w:unhideWhenUsed/>
    <w:qFormat/>
    <w:rsid w:val="00C21E23"/>
    <w:pPr>
      <w:keepNext/>
      <w:spacing w:before="240" w:after="120"/>
      <w:contextualSpacing w:val="0"/>
      <w:outlineLvl w:val="3"/>
    </w:pPr>
    <w:rPr>
      <w:rFonts w:ascii="Arial" w:eastAsia="Microsoft YaHei" w:hAnsi="Arial"/>
      <w:b/>
      <w:bCs/>
      <w:i/>
      <w:iCs/>
      <w:spacing w:val="0"/>
      <w:kern w:val="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5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50CC"/>
  </w:style>
  <w:style w:type="paragraph" w:styleId="Pta">
    <w:name w:val="footer"/>
    <w:basedOn w:val="Normlny"/>
    <w:link w:val="PtaChar"/>
    <w:uiPriority w:val="99"/>
    <w:unhideWhenUsed/>
    <w:rsid w:val="00EC5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50CC"/>
  </w:style>
  <w:style w:type="paragraph" w:styleId="Textbubliny">
    <w:name w:val="Balloon Text"/>
    <w:basedOn w:val="Normlny"/>
    <w:link w:val="TextbublinyChar"/>
    <w:uiPriority w:val="99"/>
    <w:semiHidden/>
    <w:unhideWhenUsed/>
    <w:rsid w:val="00C62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05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C21E23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21E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1E23"/>
    <w:pPr>
      <w:spacing w:after="120"/>
    </w:pPr>
  </w:style>
  <w:style w:type="character" w:styleId="Hypertextovprepojenie">
    <w:name w:val="Hyperlink"/>
    <w:basedOn w:val="Predvolenpsmoodseku"/>
    <w:rsid w:val="00C21E23"/>
    <w:rPr>
      <w:color w:val="0563C1"/>
      <w:u w:val="single"/>
    </w:rPr>
  </w:style>
  <w:style w:type="paragraph" w:styleId="Normlnywebov">
    <w:name w:val="Normal (Web)"/>
    <w:basedOn w:val="Normlny"/>
    <w:rsid w:val="00C21E2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next w:val="Normlny"/>
    <w:link w:val="NzovChar"/>
    <w:uiPriority w:val="10"/>
    <w:qFormat/>
    <w:rsid w:val="00C21E2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NzovChar">
    <w:name w:val="Názov Char"/>
    <w:basedOn w:val="Predvolenpsmoodseku"/>
    <w:link w:val="Nzov"/>
    <w:uiPriority w:val="10"/>
    <w:rsid w:val="00C21E23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ra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norova\OneDrive%20-%20Z&#225;kladn&#225;%20&#353;kola\Pracovn&#225;%20plocha\&#352;abl&#243;na%20&#353;koly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307f36-29c0-4834-beab-eb652c5b06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DE4959C0A4848ADC37B562CB5CFB3" ma:contentTypeVersion="15" ma:contentTypeDescription="Umožňuje vytvoriť nový dokument." ma:contentTypeScope="" ma:versionID="50d4651318e81edff44fda5e323458cd">
  <xsd:schema xmlns:xsd="http://www.w3.org/2001/XMLSchema" xmlns:xs="http://www.w3.org/2001/XMLSchema" xmlns:p="http://schemas.microsoft.com/office/2006/metadata/properties" xmlns:ns3="56307f36-29c0-4834-beab-eb652c5b0622" xmlns:ns4="321c1f0e-1abb-4ebd-af9b-40e346b6c9f7" targetNamespace="http://schemas.microsoft.com/office/2006/metadata/properties" ma:root="true" ma:fieldsID="79c43053dc2ab45a477dff29cc292f11" ns3:_="" ns4:_="">
    <xsd:import namespace="56307f36-29c0-4834-beab-eb652c5b0622"/>
    <xsd:import namespace="321c1f0e-1abb-4ebd-af9b-40e346b6c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7f36-29c0-4834-beab-eb652c5b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1f0e-1abb-4ebd-af9b-40e346b6c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7C0E6-A653-480E-8B25-57924F2E3DB9}">
  <ds:schemaRefs>
    <ds:schemaRef ds:uri="http://purl.org/dc/elements/1.1/"/>
    <ds:schemaRef ds:uri="321c1f0e-1abb-4ebd-af9b-40e346b6c9f7"/>
    <ds:schemaRef ds:uri="56307f36-29c0-4834-beab-eb652c5b06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E80A9-5015-4010-8FEC-7310A7175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5CC28-B185-4386-A9FA-EBBC9CB3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7f36-29c0-4834-beab-eb652c5b0622"/>
    <ds:schemaRef ds:uri="321c1f0e-1abb-4ebd-af9b-40e346b6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školy </Template>
  <TotalTime>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5</cp:revision>
  <cp:lastPrinted>2019-05-30T10:34:00Z</cp:lastPrinted>
  <dcterms:created xsi:type="dcterms:W3CDTF">2023-06-08T07:30:00Z</dcterms:created>
  <dcterms:modified xsi:type="dcterms:W3CDTF">2023-06-12T05:30:00Z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0x010100AD9DE4959C0A4848ADC37B562CB5CFB3</vt:lpwstr>
  </property>
</Properties>
</file>