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rPr>
      </w:pPr>
      <w:r>
        <w:rPr>
          <w:rFonts w:cs="Times New Roman" w:ascii="Times New Roman" w:hAnsi="Times New Roman"/>
          <w:sz w:val="24"/>
          <w:szCs w:val="24"/>
        </w:rPr>
        <w:t>Kazanie pogrzebowe</w:t>
      </w:r>
    </w:p>
    <w:p>
      <w:pPr>
        <w:pStyle w:val="Normal"/>
        <w:rPr>
          <w:rFonts w:ascii="Times New Roman" w:hAnsi="Times New Roman" w:cs="Times New Roman"/>
          <w:sz w:val="24"/>
          <w:szCs w:val="24"/>
        </w:rPr>
      </w:pPr>
      <w:r>
        <w:rPr>
          <w:rFonts w:cs="Times New Roman" w:ascii="Times New Roman" w:hAnsi="Times New Roman"/>
          <w:sz w:val="24"/>
          <w:szCs w:val="24"/>
        </w:rPr>
        <w:t>+ Ola Wyrostek</w:t>
      </w:r>
    </w:p>
    <w:p>
      <w:pPr>
        <w:pStyle w:val="Normal"/>
        <w:rPr>
          <w:rFonts w:ascii="Times New Roman" w:hAnsi="Times New Roman" w:cs="Times New Roman"/>
          <w:sz w:val="24"/>
          <w:szCs w:val="24"/>
        </w:rPr>
      </w:pPr>
      <w:r>
        <w:rPr>
          <w:rFonts w:cs="Times New Roman" w:ascii="Times New Roman" w:hAnsi="Times New Roman"/>
          <w:sz w:val="24"/>
          <w:szCs w:val="24"/>
        </w:rPr>
        <w:t>26.01.2023 r.</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OLU – </w:t>
      </w:r>
      <w:r>
        <w:rPr>
          <w:rFonts w:cs="Times New Roman" w:ascii="Times New Roman" w:hAnsi="Times New Roman"/>
          <w:sz w:val="24"/>
          <w:szCs w:val="24"/>
          <w:u w:val="single"/>
        </w:rPr>
        <w:t>tak właśnie, będę się dziś do Ciebie zwracał</w:t>
      </w:r>
      <w:r>
        <w:rPr>
          <w:rFonts w:cs="Times New Roman" w:ascii="Times New Roman" w:hAnsi="Times New Roman"/>
          <w:sz w:val="24"/>
          <w:szCs w:val="24"/>
        </w:rPr>
        <w:t xml:space="preserve"> – ukochanej córki, ukochanej siostry, ukochanej wnuczki, ukochanej kuzynki, ukochanej przyjaciółki i w końcu mojej uczennicy.</w:t>
      </w:r>
    </w:p>
    <w:p>
      <w:pPr>
        <w:pStyle w:val="Normal"/>
        <w:rPr>
          <w:rFonts w:ascii="Times New Roman" w:hAnsi="Times New Roman" w:cs="Times New Roman"/>
          <w:sz w:val="24"/>
          <w:szCs w:val="24"/>
        </w:rPr>
      </w:pPr>
      <w:r>
        <w:rPr>
          <w:rFonts w:cs="Times New Roman" w:ascii="Times New Roman" w:hAnsi="Times New Roman"/>
          <w:sz w:val="24"/>
          <w:szCs w:val="24"/>
        </w:rPr>
        <w:t xml:space="preserve">W życiu człowieka bywają dni bolesne </w:t>
        <w:br/>
        <w:t>i trudne. Wówczas rodzą się wątpliwości, pytania jakby bez odpowiedzi. Dziś jest taki dzień. Przecież śmierć nie powinna dotknąć tak młodego życia. Przecież OLA mogła cieszyć się życiem. Przecież tak trudno będzie zapełnić pustkę po jej odejściu.</w:t>
      </w:r>
    </w:p>
    <w:p>
      <w:pPr>
        <w:pStyle w:val="Normal"/>
        <w:rPr>
          <w:rFonts w:ascii="Times New Roman" w:hAnsi="Times New Roman" w:cs="Times New Roman"/>
          <w:sz w:val="24"/>
          <w:szCs w:val="24"/>
        </w:rPr>
      </w:pPr>
      <w:r>
        <w:rPr>
          <w:rFonts w:cs="Times New Roman" w:ascii="Times New Roman" w:hAnsi="Times New Roman"/>
          <w:sz w:val="24"/>
          <w:szCs w:val="24"/>
        </w:rPr>
        <w:t xml:space="preserve">W tym bolesnym momencie trudno cokolwiek powiedzieć. Być może lepiej byłoby milczeć. Ludzkie słowa nie są w stanie wyrazić uczuć, które wypełniają nasze serca. Te uczucia rodzą pytanie: dlaczego? </w:t>
        <w:br/>
        <w:t xml:space="preserve">My chrześcijanie kierujemy je często ku Bogu, bo tylko On może odpowiedzieć. Panie Boże, dlaczego dziecko, którego życie dopiero rozkwitało, nagle odchodzi? Dlaczego nie dostało szansy, by lepiej Ciebie poznać, pokochać? </w:t>
      </w:r>
      <w:r>
        <w:rPr>
          <w:rFonts w:cs="Times New Roman" w:ascii="Times New Roman" w:hAnsi="Times New Roman"/>
          <w:sz w:val="24"/>
          <w:szCs w:val="24"/>
          <w:u w:val="single"/>
        </w:rPr>
        <w:t>Dlaczego tak bardzo boli rozstanie?</w:t>
      </w:r>
      <w:r>
        <w:rPr>
          <w:rFonts w:cs="Times New Roman" w:ascii="Times New Roman" w:hAnsi="Times New Roman"/>
          <w:sz w:val="24"/>
          <w:szCs w:val="24"/>
        </w:rPr>
        <w:t xml:space="preserve"> Dlaczego, mimo że tak bardzo mocno okazywaliśmy miłość do naszej OLI, Ty zabrałeś ją do siebie?</w:t>
      </w:r>
    </w:p>
    <w:p>
      <w:pPr>
        <w:pStyle w:val="Normal"/>
        <w:rPr>
          <w:rFonts w:ascii="Times New Roman" w:hAnsi="Times New Roman" w:cs="Times New Roman"/>
          <w:i/>
          <w:i/>
          <w:sz w:val="24"/>
          <w:szCs w:val="24"/>
        </w:rPr>
      </w:pPr>
      <w:r>
        <w:rPr>
          <w:rFonts w:cs="Times New Roman" w:ascii="Times New Roman" w:hAnsi="Times New Roman"/>
          <w:sz w:val="24"/>
          <w:szCs w:val="24"/>
        </w:rPr>
        <w:t xml:space="preserve">Myślę, że nikt z nas nie znajdzie odpowiedzi na pytanie o sens tej śmierci. Tylko OLA je zna, bo już zadała je Panu Bogu </w:t>
        <w:br/>
        <w:t xml:space="preserve">i usłyszała odpowiedź. Zapewne chciałaby więc </w:t>
      </w:r>
      <w:r>
        <w:rPr>
          <w:rFonts w:cs="Times New Roman" w:ascii="Times New Roman" w:hAnsi="Times New Roman"/>
          <w:sz w:val="24"/>
          <w:szCs w:val="24"/>
          <w:u w:val="single"/>
        </w:rPr>
        <w:t>nam wszystkim tu obecnym powiedzieć:</w:t>
      </w:r>
      <w:r>
        <w:rPr>
          <w:rFonts w:cs="Times New Roman" w:ascii="Times New Roman" w:hAnsi="Times New Roman"/>
          <w:sz w:val="24"/>
          <w:szCs w:val="24"/>
        </w:rPr>
        <w:t xml:space="preserve"> </w:t>
        <w:br/>
      </w:r>
      <w:r>
        <w:rPr>
          <w:rFonts w:cs="Times New Roman" w:ascii="Times New Roman" w:hAnsi="Times New Roman"/>
          <w:i/>
          <w:sz w:val="24"/>
          <w:szCs w:val="24"/>
        </w:rPr>
        <w:t>„Nie martwcie się o mnie, nie płaczcie, nie rozpaczajcie, bo u Pana Boga jest bardzo dobrze, jestem szczęśliwa…”.</w:t>
      </w:r>
    </w:p>
    <w:p>
      <w:pPr>
        <w:pStyle w:val="Normal"/>
        <w:rPr>
          <w:rFonts w:ascii="Times New Roman" w:hAnsi="Times New Roman" w:cs="Times New Roman"/>
          <w:sz w:val="24"/>
          <w:szCs w:val="24"/>
        </w:rPr>
      </w:pPr>
      <w:r>
        <w:rPr>
          <w:rFonts w:cs="Times New Roman" w:ascii="Times New Roman" w:hAnsi="Times New Roman"/>
          <w:sz w:val="24"/>
          <w:szCs w:val="24"/>
        </w:rPr>
        <w:t xml:space="preserve">I choć może te słowa słyszane przez płacz i smutek nie od razu do nas docierają, </w:t>
        <w:br/>
        <w:t>to usłyszana przez nas Ewangelia daje nam wskazówki, jak w tym smutku ujrzeć promyk nadziei. Tym promykiem nadziei jest wiara.</w:t>
      </w:r>
    </w:p>
    <w:p>
      <w:pPr>
        <w:pStyle w:val="Normal"/>
        <w:rPr>
          <w:rFonts w:ascii="Times New Roman" w:hAnsi="Times New Roman" w:cs="Times New Roman"/>
          <w:sz w:val="24"/>
          <w:szCs w:val="24"/>
        </w:rPr>
      </w:pPr>
      <w:r>
        <w:rPr>
          <w:rFonts w:cs="Times New Roman" w:ascii="Times New Roman" w:hAnsi="Times New Roman"/>
          <w:sz w:val="24"/>
          <w:szCs w:val="24"/>
          <w:u w:val="single"/>
        </w:rPr>
        <w:t>„</w:t>
      </w:r>
      <w:r>
        <w:rPr>
          <w:rFonts w:cs="Times New Roman" w:ascii="Times New Roman" w:hAnsi="Times New Roman"/>
          <w:sz w:val="24"/>
          <w:szCs w:val="24"/>
          <w:u w:val="single"/>
        </w:rPr>
        <w:t>Wszyskie te tajemnice zostały zakryte przed mądrymi i roztropnymi, a zostały objawione DZIECI</w:t>
      </w:r>
      <w:r>
        <w:rPr>
          <w:rFonts w:cs="Times New Roman" w:ascii="Times New Roman" w:hAnsi="Times New Roman"/>
          <w:sz w:val="24"/>
          <w:szCs w:val="24"/>
          <w:u w:val="single"/>
        </w:rPr>
        <w:t>OM</w:t>
      </w:r>
      <w:r>
        <w:rPr>
          <w:rFonts w:cs="Times New Roman" w:ascii="Times New Roman" w:hAnsi="Times New Roman"/>
          <w:sz w:val="24"/>
          <w:szCs w:val="24"/>
          <w:u w:val="single"/>
        </w:rPr>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Niedziela była dniem, który na pewno zapadnie nam wszystkim głęboko w pamięci. Również ja, kiedy dotarła do mnie ta smutna wiadomość, nie potrafiłem znaleźć sobie miejsca. Przez ten cały dzień, miałem </w:t>
        <w:br/>
        <w:t xml:space="preserve">w głowie słowo NIEBO oraz jeden wiersz, który nie dawał mi spokoju. Pozwólcie, że teraz przytoczę tylko niektóre fragmenty: </w:t>
      </w:r>
    </w:p>
    <w:p>
      <w:pPr>
        <w:pStyle w:val="Normal"/>
        <w:rPr>
          <w:rFonts w:ascii="Times New Roman" w:hAnsi="Times New Roman" w:cs="Times New Roman"/>
          <w:sz w:val="24"/>
          <w:szCs w:val="24"/>
        </w:rPr>
      </w:pPr>
      <w:r>
        <w:rPr>
          <w:rFonts w:cs="Times New Roman" w:ascii="Times New Roman" w:hAnsi="Times New Roman"/>
          <w:sz w:val="24"/>
          <w:szCs w:val="24"/>
        </w:rPr>
        <w:t>Nic dwa razy się nie zdarza</w:t>
        <w:br/>
        <w:t>i nie zdarzy. Z tej przyczyny</w:t>
        <w:br/>
        <w:t>zrodziliśmy się bez wprawy</w:t>
        <w:br/>
        <w:t>i pomrzemy bez rutyny.</w:t>
      </w:r>
    </w:p>
    <w:p>
      <w:pPr>
        <w:pStyle w:val="Normal"/>
        <w:rPr>
          <w:rFonts w:ascii="Times New Roman" w:hAnsi="Times New Roman" w:cs="Times New Roman"/>
          <w:sz w:val="24"/>
          <w:szCs w:val="24"/>
        </w:rPr>
      </w:pPr>
      <w:r>
        <w:rPr>
          <w:rFonts w:cs="Times New Roman" w:ascii="Times New Roman" w:hAnsi="Times New Roman"/>
          <w:sz w:val="24"/>
          <w:szCs w:val="24"/>
        </w:rPr>
        <w:t>Choćbyśmy uczniami byli</w:t>
        <w:br/>
        <w:t>najtępszymi w szkole świata,</w:t>
        <w:br/>
        <w:t>nie będziemy repetować</w:t>
        <w:br/>
        <w:t>żadnej zimy ani lata.</w:t>
      </w:r>
    </w:p>
    <w:p>
      <w:pPr>
        <w:pStyle w:val="Normal"/>
        <w:rPr>
          <w:rFonts w:ascii="Times New Roman" w:hAnsi="Times New Roman" w:cs="Times New Roman"/>
          <w:sz w:val="24"/>
          <w:szCs w:val="24"/>
        </w:rPr>
      </w:pPr>
      <w:r>
        <w:rPr>
          <w:rFonts w:cs="Times New Roman" w:ascii="Times New Roman" w:hAnsi="Times New Roman"/>
          <w:sz w:val="24"/>
          <w:szCs w:val="24"/>
        </w:rPr>
        <w:t>Żaden dzień się nie powtórzy,</w:t>
        <w:br/>
        <w:t>nie ma dwóch podobnych nocy,</w:t>
      </w:r>
    </w:p>
    <w:p>
      <w:pPr>
        <w:pStyle w:val="Normal"/>
        <w:rPr>
          <w:rFonts w:ascii="Times New Roman" w:hAnsi="Times New Roman" w:cs="Times New Roman"/>
          <w:sz w:val="24"/>
          <w:szCs w:val="24"/>
        </w:rPr>
      </w:pPr>
      <w:r>
        <w:rPr>
          <w:rFonts w:cs="Times New Roman" w:ascii="Times New Roman" w:hAnsi="Times New Roman"/>
          <w:sz w:val="24"/>
          <w:szCs w:val="24"/>
        </w:rPr>
        <w:t>Wczoraj, kiedy twoje imię</w:t>
        <w:br/>
        <w:t>ktoś wymówił przy mnie głośno,</w:t>
        <w:br/>
        <w:t>tak mi było, jakby róża</w:t>
        <w:br/>
        <w:t>przez otwarte wpadła okno.</w:t>
      </w:r>
    </w:p>
    <w:p>
      <w:pPr>
        <w:pStyle w:val="Normal"/>
        <w:rPr>
          <w:rFonts w:ascii="Times New Roman" w:hAnsi="Times New Roman" w:cs="Times New Roman"/>
          <w:sz w:val="24"/>
          <w:szCs w:val="24"/>
        </w:rPr>
      </w:pPr>
      <w:r>
        <w:rPr>
          <w:rFonts w:cs="Times New Roman" w:ascii="Times New Roman" w:hAnsi="Times New Roman"/>
          <w:sz w:val="24"/>
          <w:szCs w:val="24"/>
        </w:rPr>
        <w:t>Dziś, kiedy jesteśmy razem,</w:t>
        <w:br/>
        <w:t>odwróciłam twarz ku ścianie.</w:t>
        <w:br/>
        <w:t>Róża? Jak wygląda róża?</w:t>
        <w:br/>
        <w:t>Czy to kwiat? A może kamień?</w:t>
      </w:r>
    </w:p>
    <w:p>
      <w:pPr>
        <w:pStyle w:val="Normal"/>
        <w:rPr>
          <w:rFonts w:ascii="Times New Roman" w:hAnsi="Times New Roman" w:cs="Times New Roman"/>
          <w:sz w:val="24"/>
          <w:szCs w:val="24"/>
        </w:rPr>
      </w:pPr>
      <w:r>
        <w:rPr>
          <w:rFonts w:cs="Times New Roman" w:ascii="Times New Roman" w:hAnsi="Times New Roman"/>
          <w:sz w:val="24"/>
          <w:szCs w:val="24"/>
        </w:rPr>
        <w:t>Czemu ty się, zła godzino,</w:t>
        <w:br/>
        <w:t>z niepotrzebnym mieszasz lękiem?</w:t>
        <w:br/>
        <w:t>Jesteś - a więc musisz minąć.</w:t>
        <w:br/>
        <w:t>Miniesz - a więc to jest piękne.</w:t>
      </w:r>
    </w:p>
    <w:p>
      <w:pPr>
        <w:pStyle w:val="Normal"/>
        <w:rPr>
          <w:rFonts w:ascii="Times New Roman" w:hAnsi="Times New Roman" w:cs="Times New Roman"/>
          <w:sz w:val="24"/>
          <w:szCs w:val="24"/>
        </w:rPr>
      </w:pPr>
      <w:r>
        <w:rPr>
          <w:rFonts w:cs="Times New Roman" w:ascii="Times New Roman" w:hAnsi="Times New Roman"/>
          <w:sz w:val="24"/>
          <w:szCs w:val="24"/>
        </w:rPr>
        <w:t xml:space="preserve">Możemy Twoje młode życie porównać do pięknej RÓŻY, która jest tak wyjątkowa, </w:t>
        <w:br/>
        <w:t xml:space="preserve">i jedyna w swoim rodzaju. Kiedy spoglądamy na ten przedziwny kwiat to widzimy przepiękne </w:t>
      </w:r>
      <w:r>
        <w:rPr>
          <w:rFonts w:cs="Times New Roman" w:ascii="Times New Roman" w:hAnsi="Times New Roman"/>
          <w:sz w:val="24"/>
          <w:szCs w:val="24"/>
          <w:u w:val="single"/>
        </w:rPr>
        <w:t>SZCZEGÓLNIE DZIŚ</w:t>
      </w:r>
      <w:r>
        <w:rPr>
          <w:rFonts w:cs="Times New Roman" w:ascii="Times New Roman" w:hAnsi="Times New Roman"/>
          <w:sz w:val="24"/>
          <w:szCs w:val="24"/>
        </w:rPr>
        <w:t xml:space="preserve"> białe płatki, które symbolizują: niewinność, miłość, łagodność. To właśnie z nich wydobywa się zapach życia RÓŻY. Przyglądając się dalej możemy również dostrzec liście i skryte w nich kolce, które są symbolem życia naszej duszy. Mimo wydobywającego się tam życia, są momenty, kiedy nasze serce jest ukłute przez różne sytuacje życiowe – to tajemnica duszy – </w:t>
      </w:r>
      <w:r>
        <w:rPr>
          <w:rFonts w:cs="Times New Roman" w:ascii="Times New Roman" w:hAnsi="Times New Roman"/>
          <w:sz w:val="24"/>
          <w:szCs w:val="24"/>
          <w:u w:val="single"/>
        </w:rPr>
        <w:t>tajemnica życia duchowego</w:t>
      </w:r>
      <w:r>
        <w:rPr>
          <w:rFonts w:cs="Times New Roman" w:ascii="Times New Roman" w:hAnsi="Times New Roman"/>
          <w:sz w:val="24"/>
          <w:szCs w:val="24"/>
        </w:rPr>
        <w:t>, które prowadzimy z naszym umiłowanym Ojcem, którego Ty OLU już poznałaś.</w:t>
      </w:r>
    </w:p>
    <w:p>
      <w:pPr>
        <w:pStyle w:val="Normal"/>
        <w:rPr>
          <w:rFonts w:ascii="Times New Roman" w:hAnsi="Times New Roman" w:cs="Times New Roman"/>
          <w:sz w:val="24"/>
          <w:szCs w:val="24"/>
        </w:rPr>
      </w:pPr>
      <w:r>
        <w:rPr>
          <w:rFonts w:cs="Times New Roman" w:ascii="Times New Roman" w:hAnsi="Times New Roman"/>
          <w:sz w:val="24"/>
          <w:szCs w:val="24"/>
        </w:rPr>
        <w:t>Byłaś dla swoich rodziców, rodzeństwa, całej rodziny i myślę dla nas wszystkich – piękną różą, którą z czasem zrozumiemy.</w:t>
      </w:r>
    </w:p>
    <w:p>
      <w:pPr>
        <w:pStyle w:val="Normal"/>
        <w:rPr>
          <w:rFonts w:ascii="Times New Roman" w:hAnsi="Times New Roman" w:cs="Times New Roman"/>
          <w:sz w:val="24"/>
          <w:szCs w:val="24"/>
        </w:rPr>
      </w:pPr>
      <w:r>
        <w:rPr>
          <w:rFonts w:cs="Times New Roman" w:ascii="Times New Roman" w:hAnsi="Times New Roman"/>
          <w:sz w:val="24"/>
          <w:szCs w:val="24"/>
        </w:rPr>
        <w:t xml:space="preserve">Czy kiedykolwiek słyszałem CISZĘ? Czy CISZA </w:t>
      </w:r>
      <w:r>
        <w:rPr>
          <w:rFonts w:cs="Times New Roman" w:ascii="Times New Roman" w:hAnsi="Times New Roman"/>
          <w:sz w:val="24"/>
          <w:szCs w:val="24"/>
          <w:u w:val="single"/>
        </w:rPr>
        <w:t>wydaje dźwięk?</w:t>
      </w:r>
      <w:r>
        <w:rPr>
          <w:rFonts w:cs="Times New Roman" w:ascii="Times New Roman" w:hAnsi="Times New Roman"/>
          <w:sz w:val="24"/>
          <w:szCs w:val="24"/>
        </w:rPr>
        <w:t xml:space="preserve"> Jeżeli się wsłuchamy, to usłyszymy i ujrzymy piękny obraz, przeszywający głębokości naszego SERCA! OLA, choć umarła, to przecież żyje. Jak wierzymy żyje u Ojca niebieskiego, który przed kilkoma dniami powołał ją do siebie </w:t>
        <w:br/>
        <w:t>i dał jej nowe życie!</w:t>
      </w:r>
    </w:p>
    <w:p>
      <w:pPr>
        <w:pStyle w:val="Normal"/>
        <w:rPr>
          <w:rFonts w:ascii="Times New Roman" w:hAnsi="Times New Roman" w:cs="Times New Roman"/>
          <w:sz w:val="24"/>
          <w:szCs w:val="24"/>
        </w:rPr>
      </w:pPr>
      <w:r>
        <w:rPr>
          <w:rFonts w:cs="Times New Roman" w:ascii="Times New Roman" w:hAnsi="Times New Roman"/>
          <w:sz w:val="24"/>
          <w:szCs w:val="24"/>
        </w:rPr>
        <w:t xml:space="preserve">Bo to nie jest tak, że OLA umarła, a my żyjemy. To OLA </w:t>
      </w:r>
      <w:r>
        <w:rPr>
          <w:rFonts w:cs="Times New Roman" w:ascii="Times New Roman" w:hAnsi="Times New Roman"/>
          <w:sz w:val="24"/>
          <w:szCs w:val="24"/>
          <w:u w:val="single"/>
        </w:rPr>
        <w:t>żyje!</w:t>
      </w:r>
      <w:r>
        <w:rPr>
          <w:rFonts w:cs="Times New Roman" w:ascii="Times New Roman" w:hAnsi="Times New Roman"/>
          <w:sz w:val="24"/>
          <w:szCs w:val="24"/>
        </w:rPr>
        <w:t xml:space="preserve">, a my umieramy. </w:t>
      </w:r>
      <w:r>
        <w:rPr>
          <w:rFonts w:cs="Times New Roman" w:ascii="Times New Roman" w:hAnsi="Times New Roman"/>
          <w:sz w:val="24"/>
          <w:szCs w:val="24"/>
          <w:u w:val="single"/>
        </w:rPr>
        <w:t>Pytanie jest jedno:</w:t>
      </w:r>
      <w:r>
        <w:rPr>
          <w:rFonts w:cs="Times New Roman" w:ascii="Times New Roman" w:hAnsi="Times New Roman"/>
          <w:sz w:val="24"/>
          <w:szCs w:val="24"/>
        </w:rPr>
        <w:t xml:space="preserve"> czy umieramy </w:t>
        <w:br/>
        <w:t>z Chrystusem, czy obok niego? Jak uciec od śmierci, jak pokonać śmierć? Całą tę prawdę ktoś zawarł w zgrabnym aforyzmie: „Jeśli umrzesz, zanim umrzesz, - to nie umrzesz, kiedy umrzesz”. Warto nad tym pomyśleć. Kto umarł dla świata, ten śmierci nie podlega. To wyjaśnia sprawę, o której mówiło wielu mistyków, że nawet nikt ze zmarłych przebywających w czyśćcu nie chciałby powrócić tu na ziemię.</w:t>
      </w:r>
    </w:p>
    <w:p>
      <w:pPr>
        <w:pStyle w:val="Normal"/>
        <w:rPr>
          <w:rFonts w:ascii="Times New Roman" w:hAnsi="Times New Roman" w:cs="Times New Roman"/>
          <w:sz w:val="24"/>
          <w:szCs w:val="24"/>
        </w:rPr>
      </w:pPr>
      <w:r>
        <w:rPr>
          <w:rFonts w:cs="Times New Roman" w:ascii="Times New Roman" w:hAnsi="Times New Roman"/>
          <w:sz w:val="24"/>
          <w:szCs w:val="24"/>
        </w:rPr>
        <w:t xml:space="preserve">W Starym Testamencie uważano, </w:t>
        <w:br/>
        <w:t xml:space="preserve">że długie życie jest nagrodą za dobre życie. Dopiero w Księdze Mądrości, której fragmenty słyszymy podczas różnych liturgii, autor natchniony sugeruje nam inne spojrzenie na ten problem. Stwierdza, że nie jest ważne, jak długo ktoś żyje, ale ważne jest to, jak to życie przeżywa, na ile wykorzystuje czas dany mu przez Boga. </w:t>
        <w:br/>
      </w:r>
      <w:r>
        <w:rPr>
          <w:rFonts w:cs="Times New Roman" w:ascii="Times New Roman" w:hAnsi="Times New Roman"/>
          <w:sz w:val="24"/>
          <w:szCs w:val="24"/>
          <w:u w:val="single"/>
        </w:rPr>
        <w:t xml:space="preserve">I w tym tak często zawstydzają nas dzieci. </w:t>
      </w:r>
      <w:r>
        <w:rPr>
          <w:rFonts w:cs="Times New Roman" w:ascii="Times New Roman" w:hAnsi="Times New Roman"/>
          <w:sz w:val="24"/>
          <w:szCs w:val="24"/>
        </w:rPr>
        <w:t>Tak dzieci!!!</w:t>
      </w:r>
    </w:p>
    <w:p>
      <w:pPr>
        <w:pStyle w:val="Normal"/>
        <w:rPr>
          <w:rFonts w:ascii="Times New Roman" w:hAnsi="Times New Roman" w:cs="Times New Roman"/>
          <w:sz w:val="24"/>
          <w:szCs w:val="24"/>
        </w:rPr>
      </w:pPr>
      <w:r>
        <w:rPr>
          <w:rFonts w:cs="Times New Roman" w:ascii="Times New Roman" w:hAnsi="Times New Roman"/>
          <w:sz w:val="24"/>
          <w:szCs w:val="24"/>
        </w:rPr>
        <w:t xml:space="preserve">Nam, dorosłym, ta perspektywa świętości </w:t>
      </w:r>
      <w:r>
        <w:rPr>
          <w:rFonts w:cs="Times New Roman" w:ascii="Times New Roman" w:hAnsi="Times New Roman"/>
          <w:sz w:val="24"/>
          <w:szCs w:val="24"/>
          <w:u w:val="single"/>
        </w:rPr>
        <w:t>niekiedy jakby ucieka.</w:t>
      </w:r>
      <w:r>
        <w:rPr>
          <w:rFonts w:cs="Times New Roman" w:ascii="Times New Roman" w:hAnsi="Times New Roman"/>
          <w:sz w:val="24"/>
          <w:szCs w:val="24"/>
        </w:rPr>
        <w:t xml:space="preserve"> Bo praca, bo obowiązki, bo niepowodzenia… A trzeba tak niewiele. Wystarczy tylko kochać Boga, </w:t>
        <w:br/>
      </w:r>
      <w:r>
        <w:rPr>
          <w:rFonts w:cs="Times New Roman" w:ascii="Times New Roman" w:hAnsi="Times New Roman"/>
          <w:sz w:val="24"/>
          <w:szCs w:val="24"/>
          <w:u w:val="single"/>
        </w:rPr>
        <w:t>w tym miejscu, w tym czasie, w którym się teraz znajdujemy.</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Pogrzeb jest właśnie tym momentem, kiedy wreszcie mamy czas, aby postawić sobie pytanie o to, jaka jest moja wiara. </w:t>
        <w:br/>
      </w:r>
      <w:r>
        <w:rPr>
          <w:rFonts w:cs="Times New Roman" w:ascii="Times New Roman" w:hAnsi="Times New Roman"/>
          <w:sz w:val="24"/>
          <w:szCs w:val="24"/>
          <w:u w:val="single"/>
        </w:rPr>
        <w:t xml:space="preserve">Czy o nią walczę? </w:t>
      </w:r>
      <w:r>
        <w:rPr>
          <w:rFonts w:cs="Times New Roman" w:ascii="Times New Roman" w:hAnsi="Times New Roman"/>
          <w:sz w:val="24"/>
          <w:szCs w:val="24"/>
        </w:rPr>
        <w:t xml:space="preserve">Ale ktoś powie, że padają wielkie patetyczne słowa – </w:t>
      </w:r>
      <w:r>
        <w:rPr>
          <w:rFonts w:cs="Times New Roman" w:ascii="Times New Roman" w:hAnsi="Times New Roman"/>
          <w:sz w:val="24"/>
          <w:szCs w:val="24"/>
          <w:u w:val="single"/>
        </w:rPr>
        <w:t>wiara, świętość, walka</w:t>
      </w:r>
      <w:r>
        <w:rPr>
          <w:rFonts w:cs="Times New Roman" w:ascii="Times New Roman" w:hAnsi="Times New Roman"/>
          <w:sz w:val="24"/>
          <w:szCs w:val="24"/>
        </w:rPr>
        <w:t xml:space="preserve">…, a tutaj trzeba jakoś żyć. Pamiętajmy przy tym, że świętość to nie coś odległego. Świętość to nasze powołanie. </w:t>
        <w:br/>
        <w:t xml:space="preserve">I możemy ją realizować, klękając wieczorem do modlitwy wraz z całą rodziną, czy też przebaczając swojemu sąsiadowi, swojemu koledze, </w:t>
      </w:r>
      <w:bookmarkStart w:id="0" w:name="_GoBack"/>
      <w:bookmarkEnd w:id="0"/>
      <w:r>
        <w:rPr>
          <w:rFonts w:cs="Times New Roman" w:ascii="Times New Roman" w:hAnsi="Times New Roman"/>
          <w:sz w:val="24"/>
          <w:szCs w:val="24"/>
        </w:rPr>
        <w:t xml:space="preserve">koleżance - do których może już kilka lat się nie odzywamy. </w:t>
      </w:r>
      <w:r>
        <w:rPr>
          <w:rFonts w:cs="Times New Roman" w:ascii="Times New Roman" w:hAnsi="Times New Roman"/>
          <w:sz w:val="24"/>
          <w:szCs w:val="24"/>
          <w:u w:val="single"/>
        </w:rPr>
        <w:t>I wtedy ta świętość,</w:t>
      </w:r>
      <w:r>
        <w:rPr>
          <w:rFonts w:cs="Times New Roman" w:ascii="Times New Roman" w:hAnsi="Times New Roman"/>
          <w:sz w:val="24"/>
          <w:szCs w:val="24"/>
        </w:rPr>
        <w:t xml:space="preserve"> </w:t>
        <w:br/>
        <w:t>to niebo będzie bliżej nas!!!</w:t>
      </w:r>
    </w:p>
    <w:p>
      <w:pPr>
        <w:pStyle w:val="Normal"/>
        <w:rPr>
          <w:rFonts w:ascii="Times New Roman" w:hAnsi="Times New Roman" w:cs="Times New Roman"/>
          <w:sz w:val="24"/>
          <w:szCs w:val="24"/>
        </w:rPr>
      </w:pPr>
      <w:r>
        <w:rPr>
          <w:rFonts w:cs="Times New Roman" w:ascii="Times New Roman" w:hAnsi="Times New Roman"/>
          <w:sz w:val="24"/>
          <w:szCs w:val="24"/>
        </w:rPr>
        <w:t xml:space="preserve">W najpiękniejszej modlitwie Kościoła, jaką jest </w:t>
      </w:r>
      <w:r>
        <w:rPr>
          <w:rFonts w:cs="Times New Roman" w:ascii="Times New Roman" w:hAnsi="Times New Roman"/>
          <w:sz w:val="24"/>
          <w:szCs w:val="24"/>
          <w:u w:val="single"/>
        </w:rPr>
        <w:t>Modlitwa Pańska</w:t>
      </w:r>
      <w:r>
        <w:rPr>
          <w:rFonts w:cs="Times New Roman" w:ascii="Times New Roman" w:hAnsi="Times New Roman"/>
          <w:sz w:val="24"/>
          <w:szCs w:val="24"/>
        </w:rPr>
        <w:t xml:space="preserve"> - OJCZE NASZ, wypowiadamy siedem prośb. Najbardziej tajemniczą z nich, jest Bądź wola Twoja… </w:t>
        <w:br/>
        <w:t>W języku łacińskim, wybrzmiewa tam zawarte słowo Fiat! Czy nie mamy teraz przed oczami obrazu Maryji, która wypowiada swoje Fiat do Archanioła Gabriela, który przychodzi do Niej z niezwykłą propozycją.</w:t>
      </w:r>
    </w:p>
    <w:p>
      <w:pPr>
        <w:pStyle w:val="Normal"/>
        <w:rPr>
          <w:rFonts w:ascii="Times New Roman" w:hAnsi="Times New Roman" w:cs="Times New Roman"/>
          <w:sz w:val="24"/>
          <w:szCs w:val="24"/>
        </w:rPr>
      </w:pPr>
      <w:r>
        <w:rPr>
          <w:rFonts w:cs="Times New Roman" w:ascii="Times New Roman" w:hAnsi="Times New Roman"/>
          <w:sz w:val="24"/>
          <w:szCs w:val="24"/>
        </w:rPr>
        <w:t>I Ty OLU, wypowiadałaś te słowa w swojej modlitwie. W ostatnim tchnieniu życia, kiedy Jezus wezwał Ciebie do Królestwa Miłości, po Twoim wyjątkowym Imieniu, wypowiedziałaś po raz ostatni Swoje Fiat, zgadzając się na niezwykłą propozycję Boga, aby Żyć Wiecznie!</w:t>
      </w:r>
    </w:p>
    <w:p>
      <w:pPr>
        <w:pStyle w:val="Normal"/>
        <w:rPr>
          <w:rFonts w:ascii="Times New Roman" w:hAnsi="Times New Roman" w:cs="Times New Roman"/>
          <w:sz w:val="24"/>
          <w:szCs w:val="24"/>
        </w:rPr>
      </w:pPr>
      <w:r>
        <w:rPr>
          <w:rFonts w:cs="Times New Roman" w:ascii="Times New Roman" w:hAnsi="Times New Roman"/>
          <w:sz w:val="24"/>
          <w:szCs w:val="24"/>
        </w:rPr>
        <w:t xml:space="preserve">Wierzymy, że OLA cieszy się bliskością Pana Boga. Ufamy, że jest szczęśliwa. </w:t>
        <w:br/>
        <w:t xml:space="preserve">Choć będzie nam jej brakowało, to pozostaje nam łączność z OLĄ w Panu Bogu. </w:t>
        <w:br/>
        <w:t xml:space="preserve">Niech pozostaną nam w naszych sercach słowa pewnego człowieka, który powiedział: </w:t>
        <w:br/>
        <w:t xml:space="preserve">„Bóg widzi śmierć inaczej niż my. </w:t>
        <w:br/>
        <w:t>My widzimy ją jako ciemny mur, Bóg jako bramę”.</w:t>
      </w:r>
    </w:p>
    <w:p>
      <w:pPr>
        <w:pStyle w:val="Normal"/>
        <w:rPr>
          <w:rFonts w:ascii="Times New Roman" w:hAnsi="Times New Roman" w:cs="Times New Roman"/>
          <w:sz w:val="24"/>
          <w:szCs w:val="24"/>
        </w:rPr>
      </w:pPr>
      <w:r>
        <w:rPr>
          <w:rFonts w:cs="Times New Roman" w:ascii="Times New Roman" w:hAnsi="Times New Roman"/>
          <w:sz w:val="24"/>
          <w:szCs w:val="24"/>
        </w:rPr>
        <w:t>Twoje koleżanki i Twoi koledzy z klasy, też chcieli mieć swój udział w tym wyjątkowym słowie. Napisali tak:</w:t>
      </w:r>
    </w:p>
    <w:p>
      <w:pPr>
        <w:pStyle w:val="Normal"/>
        <w:rPr>
          <w:rFonts w:ascii="Times New Roman" w:hAnsi="Times New Roman" w:cs="Times New Roman"/>
          <w:sz w:val="24"/>
          <w:szCs w:val="24"/>
        </w:rPr>
      </w:pPr>
      <w:r>
        <w:rPr>
          <w:rFonts w:cs="Times New Roman" w:ascii="Times New Roman" w:hAnsi="Times New Roman"/>
          <w:sz w:val="24"/>
          <w:szCs w:val="24"/>
        </w:rPr>
        <w:t xml:space="preserve">OLA nie tylko była jedną z uczennic naszej szkoły, ale była też przyjaciółką, - częścią naszej rodziny. Wypełniała naszą klasę </w:t>
      </w:r>
      <w:r>
        <w:rPr>
          <w:rFonts w:cs="Times New Roman" w:ascii="Times New Roman" w:hAnsi="Times New Roman"/>
          <w:sz w:val="24"/>
          <w:szCs w:val="24"/>
          <w:u w:val="single"/>
        </w:rPr>
        <w:t>radością, uśmiechem i szczerością</w:t>
      </w:r>
      <w:r>
        <w:rPr>
          <w:rFonts w:cs="Times New Roman" w:ascii="Times New Roman" w:hAnsi="Times New Roman"/>
          <w:sz w:val="24"/>
          <w:szCs w:val="24"/>
        </w:rPr>
        <w:t>. Wypełniała nas…, bez Niej klasa nie jest już taka sama, każdy odczuł Jej brak…</w:t>
      </w:r>
    </w:p>
    <w:p>
      <w:pPr>
        <w:pStyle w:val="Normal"/>
        <w:rPr>
          <w:rFonts w:ascii="Times New Roman" w:hAnsi="Times New Roman" w:cs="Times New Roman"/>
          <w:sz w:val="24"/>
          <w:szCs w:val="24"/>
        </w:rPr>
      </w:pPr>
      <w:r>
        <w:rPr>
          <w:rFonts w:cs="Times New Roman" w:ascii="Times New Roman" w:hAnsi="Times New Roman"/>
          <w:sz w:val="24"/>
          <w:szCs w:val="24"/>
        </w:rPr>
        <w:t xml:space="preserve">Odeszłaś od nas we wspomnienie </w:t>
        <w:br/>
        <w:t>św. Agnieszki – która otrzymała Niebo, mając tyle samo lat co Ty. Niech teraz oprowadza Ciebie po pięknym mieszkaniu, którym architektem i budowniczym jest sam Bóg.</w:t>
      </w:r>
    </w:p>
    <w:p>
      <w:pPr>
        <w:pStyle w:val="Normal"/>
        <w:rPr>
          <w:rFonts w:ascii="Times New Roman" w:hAnsi="Times New Roman" w:cs="Times New Roman"/>
          <w:sz w:val="24"/>
          <w:szCs w:val="24"/>
        </w:rPr>
      </w:pPr>
      <w:r>
        <w:rPr>
          <w:rFonts w:cs="Times New Roman" w:ascii="Times New Roman" w:hAnsi="Times New Roman"/>
          <w:sz w:val="24"/>
          <w:szCs w:val="24"/>
        </w:rPr>
        <w:t>Kochana OLU, bo tak z pewnością mówili do Ciebie Twoi rodzice, i my również onieśmielamy się tak do Ciebie zwrócić:</w:t>
      </w:r>
    </w:p>
    <w:p>
      <w:pPr>
        <w:pStyle w:val="Normal"/>
        <w:rPr>
          <w:rFonts w:ascii="Times New Roman" w:hAnsi="Times New Roman" w:cs="Times New Roman"/>
          <w:sz w:val="24"/>
          <w:szCs w:val="24"/>
        </w:rPr>
      </w:pPr>
      <w:r>
        <w:rPr>
          <w:rFonts w:cs="Times New Roman" w:ascii="Times New Roman" w:hAnsi="Times New Roman"/>
          <w:sz w:val="24"/>
          <w:szCs w:val="24"/>
        </w:rPr>
        <w:t>Kochana OLU:</w:t>
      </w:r>
    </w:p>
    <w:p>
      <w:pPr>
        <w:pStyle w:val="Normal"/>
        <w:rPr>
          <w:rFonts w:ascii="Times New Roman" w:hAnsi="Times New Roman" w:cs="Times New Roman"/>
          <w:sz w:val="24"/>
          <w:szCs w:val="24"/>
        </w:rPr>
      </w:pPr>
      <w:r>
        <w:rPr>
          <w:rFonts w:cs="Times New Roman" w:ascii="Times New Roman" w:hAnsi="Times New Roman"/>
          <w:sz w:val="24"/>
          <w:szCs w:val="24"/>
        </w:rPr>
        <w:t xml:space="preserve">Nie mówimy -żegnaj na zawsze – tylko -DO ZOBACZENIA </w:t>
      </w:r>
      <w:r>
        <w:rPr>
          <w:rFonts w:cs="Times New Roman" w:ascii="Times New Roman" w:hAnsi="Times New Roman"/>
          <w:sz w:val="24"/>
          <w:szCs w:val="24"/>
          <w:u w:val="single"/>
        </w:rPr>
        <w:t>W NIEBIE</w:t>
      </w:r>
    </w:p>
    <w:p>
      <w:pPr>
        <w:pStyle w:val="Normal"/>
        <w:rPr>
          <w:rFonts w:ascii="Times New Roman" w:hAnsi="Times New Roman" w:cs="Times New Roman"/>
          <w:sz w:val="24"/>
          <w:szCs w:val="24"/>
        </w:rPr>
      </w:pPr>
      <w:r>
        <w:rPr>
          <w:rFonts w:cs="Times New Roman" w:ascii="Times New Roman" w:hAnsi="Times New Roman"/>
          <w:sz w:val="24"/>
          <w:szCs w:val="24"/>
        </w:rPr>
        <w:t>AMEN!</w:t>
      </w:r>
    </w:p>
    <w:p>
      <w:pPr>
        <w:pStyle w:val="Normal"/>
        <w:widowControl/>
        <w:bidi w:val="0"/>
        <w:spacing w:lineRule="auto" w:line="259" w:before="0" w:after="160"/>
        <w:jc w:val="left"/>
        <w:rPr/>
      </w:pPr>
      <w:r>
        <w:rPr/>
      </w:r>
    </w:p>
    <w:sectPr>
      <w:type w:val="continuous"/>
      <w:pgSz w:orient="landscape" w:w="16838" w:h="11906"/>
      <w:pgMar w:left="720" w:right="720" w:gutter="0" w:header="0" w:top="720" w:footer="0" w:bottom="72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LibreOffice/7.3.3.2$Windows_X86_64 LibreOffice_project/d1d0ea68f081ee2800a922cac8f79445e4603348</Application>
  <AppVersion>15.0000</AppVersion>
  <Pages>3</Pages>
  <Words>1106</Words>
  <Characters>5946</Characters>
  <CharactersWithSpaces>7051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2023-02-08T08:03:00Z</dcterms:created>
  <dc:creator>DELL</dc:creator>
  <dc:description/>
  <dc:language>pl-PL</dc:language>
  <cp:lastModifiedBy/>
  <dcterms:modified xsi:type="dcterms:W3CDTF">2023-02-18T21:27:45Z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