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BF" w:rsidRDefault="00D573BF" w:rsidP="00D573BF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D573BF" w:rsidRDefault="00D573BF" w:rsidP="00D573BF">
      <w:pPr>
        <w:jc w:val="center"/>
      </w:pPr>
    </w:p>
    <w:p w:rsidR="00D573BF" w:rsidRDefault="00D573BF" w:rsidP="00D573BF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D573BF" w:rsidRDefault="00D573BF" w:rsidP="00D573B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krajského kola v stolnom tenise žiakov ZŠ</w:t>
      </w:r>
    </w:p>
    <w:p w:rsidR="00D573BF" w:rsidRDefault="00D573BF" w:rsidP="00D573BF">
      <w:pPr>
        <w:spacing w:after="0"/>
        <w:rPr>
          <w:b/>
          <w:i/>
          <w:sz w:val="28"/>
          <w:szCs w:val="28"/>
        </w:rPr>
      </w:pPr>
    </w:p>
    <w:p w:rsidR="00D573BF" w:rsidRDefault="00D573BF" w:rsidP="00D573BF">
      <w:pPr>
        <w:spacing w:after="0"/>
        <w:rPr>
          <w:sz w:val="28"/>
          <w:szCs w:val="28"/>
        </w:rPr>
      </w:pPr>
      <w:r>
        <w:rPr>
          <w:sz w:val="28"/>
          <w:szCs w:val="28"/>
        </w:rPr>
        <w:t>Dátum: 16. november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Miesto: telocvičňa </w:t>
      </w:r>
      <w:proofErr w:type="spellStart"/>
      <w:r>
        <w:rPr>
          <w:sz w:val="28"/>
          <w:szCs w:val="28"/>
        </w:rPr>
        <w:t>ZŠsMŠ</w:t>
      </w:r>
      <w:proofErr w:type="spellEnd"/>
      <w:r>
        <w:rPr>
          <w:sz w:val="28"/>
          <w:szCs w:val="28"/>
        </w:rPr>
        <w:t xml:space="preserve"> Margecany</w:t>
      </w:r>
    </w:p>
    <w:p w:rsidR="00D573BF" w:rsidRDefault="00D573BF" w:rsidP="00D573BF">
      <w:pPr>
        <w:spacing w:after="0"/>
        <w:rPr>
          <w:sz w:val="28"/>
          <w:szCs w:val="28"/>
        </w:rPr>
      </w:pPr>
    </w:p>
    <w:p w:rsidR="00D573BF" w:rsidRDefault="00D573BF" w:rsidP="00D573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SKUPINA A:</w:t>
      </w:r>
    </w:p>
    <w:p w:rsidR="00D573BF" w:rsidRDefault="00A16EAC" w:rsidP="00D573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Lechkého</w:t>
      </w:r>
      <w:proofErr w:type="spellEnd"/>
      <w:r>
        <w:rPr>
          <w:sz w:val="24"/>
          <w:szCs w:val="24"/>
        </w:rPr>
        <w:t xml:space="preserve"> KE</w:t>
      </w:r>
      <w:r w:rsidR="00D573BF">
        <w:rPr>
          <w:sz w:val="24"/>
          <w:szCs w:val="24"/>
        </w:rPr>
        <w:tab/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Porúbka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D573BF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D573B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Helcmanovce</w:t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Vojčice</w:t>
      </w:r>
      <w:r w:rsidR="00D573BF">
        <w:rPr>
          <w:sz w:val="24"/>
          <w:szCs w:val="24"/>
        </w:rPr>
        <w:tab/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D573BF">
        <w:rPr>
          <w:sz w:val="24"/>
          <w:szCs w:val="24"/>
        </w:rPr>
        <w:t>:</w:t>
      </w:r>
      <w:r>
        <w:rPr>
          <w:sz w:val="24"/>
          <w:szCs w:val="24"/>
        </w:rPr>
        <w:t>3</w:t>
      </w:r>
    </w:p>
    <w:p w:rsidR="00A16EAC" w:rsidRDefault="00A16EAC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Porúbka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  <w:t xml:space="preserve">   Bruselská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Lechkého</w:t>
      </w:r>
      <w:proofErr w:type="spellEnd"/>
      <w:r>
        <w:rPr>
          <w:sz w:val="24"/>
          <w:szCs w:val="24"/>
        </w:rPr>
        <w:t xml:space="preserve"> KE</w:t>
      </w:r>
      <w:r>
        <w:rPr>
          <w:sz w:val="24"/>
          <w:szCs w:val="24"/>
        </w:rPr>
        <w:tab/>
        <w:t>3:1</w:t>
      </w:r>
    </w:p>
    <w:p w:rsidR="00A16EAC" w:rsidRDefault="00A16EAC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Bruselská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  <w:t xml:space="preserve">   Vojčice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Porúbka</w:t>
      </w:r>
      <w:r>
        <w:rPr>
          <w:sz w:val="24"/>
          <w:szCs w:val="24"/>
        </w:rPr>
        <w:tab/>
        <w:t>3:0</w:t>
      </w:r>
    </w:p>
    <w:p w:rsidR="00A16EAC" w:rsidRDefault="00A16EAC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Bruselská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Vojčice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</w:t>
      </w:r>
      <w:r>
        <w:rPr>
          <w:sz w:val="24"/>
          <w:szCs w:val="24"/>
        </w:rPr>
        <w:tab/>
        <w:t xml:space="preserve">   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Lechkého</w:t>
      </w:r>
      <w:proofErr w:type="spellEnd"/>
      <w:r>
        <w:rPr>
          <w:sz w:val="24"/>
          <w:szCs w:val="24"/>
        </w:rPr>
        <w:t xml:space="preserve"> KE</w:t>
      </w:r>
      <w:r>
        <w:rPr>
          <w:sz w:val="24"/>
          <w:szCs w:val="24"/>
        </w:rPr>
        <w:tab/>
        <w:t>0:3</w:t>
      </w:r>
    </w:p>
    <w:p w:rsidR="00A16EAC" w:rsidRDefault="00A16EAC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Vojčice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Lechkého</w:t>
      </w:r>
      <w:proofErr w:type="spellEnd"/>
      <w:r>
        <w:rPr>
          <w:sz w:val="24"/>
          <w:szCs w:val="24"/>
        </w:rPr>
        <w:t xml:space="preserve">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  <w:t xml:space="preserve">   Porúbka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Bruselská KE</w:t>
      </w:r>
      <w:r>
        <w:rPr>
          <w:sz w:val="24"/>
          <w:szCs w:val="24"/>
        </w:rPr>
        <w:tab/>
        <w:t>2:3</w:t>
      </w:r>
      <w:r>
        <w:rPr>
          <w:sz w:val="24"/>
          <w:szCs w:val="24"/>
        </w:rPr>
        <w:tab/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1323"/>
        <w:gridCol w:w="1212"/>
        <w:gridCol w:w="1312"/>
        <w:gridCol w:w="1049"/>
        <w:gridCol w:w="1101"/>
        <w:gridCol w:w="1125"/>
        <w:gridCol w:w="1103"/>
        <w:gridCol w:w="1201"/>
      </w:tblGrid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„A“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</w:p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Bruselská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  <w:proofErr w:type="spellStart"/>
            <w:r>
              <w:rPr>
                <w:sz w:val="20"/>
                <w:szCs w:val="20"/>
              </w:rPr>
              <w:t>Lechkého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Helcmanovce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Vojčice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Porúbka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</w:tr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Bruselská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 w:rsidP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  <w:proofErr w:type="spellStart"/>
            <w:r>
              <w:rPr>
                <w:sz w:val="20"/>
                <w:szCs w:val="20"/>
              </w:rPr>
              <w:t>Lechkého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Helcmanovce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Vojčice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A16EAC" w:rsidTr="00A16EA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A1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Porúbka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F" w:rsidRDefault="00D5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F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D573BF" w:rsidRDefault="00D573BF" w:rsidP="00D573BF">
      <w:pPr>
        <w:spacing w:after="0"/>
        <w:rPr>
          <w:sz w:val="28"/>
          <w:szCs w:val="28"/>
        </w:rPr>
      </w:pPr>
    </w:p>
    <w:p w:rsidR="00D573BF" w:rsidRDefault="00D573BF" w:rsidP="00D573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SKUPINA B:</w:t>
      </w:r>
    </w:p>
    <w:p w:rsidR="00D573BF" w:rsidRDefault="00BA3650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Užhorodská</w:t>
      </w:r>
      <w:r w:rsidR="00D573BF">
        <w:rPr>
          <w:sz w:val="24"/>
          <w:szCs w:val="24"/>
        </w:rPr>
        <w:t xml:space="preserve"> KE</w:t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Hrabušice</w:t>
      </w:r>
      <w:r w:rsidR="00D573BF">
        <w:rPr>
          <w:sz w:val="24"/>
          <w:szCs w:val="24"/>
        </w:rPr>
        <w:tab/>
      </w:r>
      <w:r w:rsidR="00D573BF">
        <w:rPr>
          <w:sz w:val="24"/>
          <w:szCs w:val="24"/>
        </w:rPr>
        <w:tab/>
        <w:t>3:0</w:t>
      </w:r>
      <w:r w:rsidR="00D573B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Michalovce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  <w:t>Po</w:t>
      </w:r>
      <w:r>
        <w:rPr>
          <w:sz w:val="24"/>
          <w:szCs w:val="24"/>
        </w:rPr>
        <w:t>proč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D573BF">
        <w:rPr>
          <w:sz w:val="24"/>
          <w:szCs w:val="24"/>
        </w:rPr>
        <w:t>:</w:t>
      </w:r>
      <w:r>
        <w:rPr>
          <w:sz w:val="24"/>
          <w:szCs w:val="24"/>
        </w:rPr>
        <w:t>3</w:t>
      </w:r>
    </w:p>
    <w:p w:rsidR="00BA3650" w:rsidRDefault="00BA3650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Rožňava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Krosnianska KE</w:t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  <w:t xml:space="preserve">   Hrabušice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Krosnianska K 3:1</w:t>
      </w:r>
    </w:p>
    <w:p w:rsidR="00BA3650" w:rsidRDefault="00BA3650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Rožňava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  <w:t xml:space="preserve">   Užhorodská KE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Michalovce</w:t>
      </w:r>
      <w:r>
        <w:rPr>
          <w:sz w:val="24"/>
          <w:szCs w:val="24"/>
        </w:rPr>
        <w:tab/>
        <w:t>3:1</w:t>
      </w:r>
    </w:p>
    <w:p w:rsidR="00BA3650" w:rsidRDefault="00583656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Michalovce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Hrabušice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  <w:t xml:space="preserve">   Užhorodská KE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Rožňava</w:t>
      </w:r>
      <w:r>
        <w:rPr>
          <w:sz w:val="24"/>
          <w:szCs w:val="24"/>
        </w:rPr>
        <w:tab/>
        <w:t>3:0</w:t>
      </w:r>
    </w:p>
    <w:p w:rsidR="00583656" w:rsidRDefault="00583656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Krosnianska KE</w:t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  <w:t xml:space="preserve">   Hrabušice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Poproč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</w:t>
      </w:r>
    </w:p>
    <w:p w:rsidR="00583656" w:rsidRDefault="00583656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Užhorodská KE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Krosnianska KE</w:t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  <w:t xml:space="preserve">   Michalovce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Rožňava</w:t>
      </w:r>
      <w:r>
        <w:rPr>
          <w:sz w:val="24"/>
          <w:szCs w:val="24"/>
        </w:rPr>
        <w:tab/>
        <w:t>1:3</w:t>
      </w:r>
    </w:p>
    <w:p w:rsidR="00583656" w:rsidRDefault="00583656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Rožňava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Hrabušice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  <w:t xml:space="preserve">   Krosnianska KE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Michalovce</w:t>
      </w:r>
      <w:r>
        <w:rPr>
          <w:sz w:val="24"/>
          <w:szCs w:val="24"/>
        </w:rPr>
        <w:tab/>
        <w:t>0:3</w:t>
      </w:r>
    </w:p>
    <w:p w:rsidR="00583656" w:rsidRDefault="00583656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Užhorodská KE</w:t>
      </w:r>
      <w:r>
        <w:rPr>
          <w:sz w:val="24"/>
          <w:szCs w:val="24"/>
        </w:rPr>
        <w:tab/>
        <w:t>1:3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145"/>
        <w:gridCol w:w="1180"/>
        <w:gridCol w:w="1149"/>
        <w:gridCol w:w="986"/>
        <w:gridCol w:w="1269"/>
        <w:gridCol w:w="1000"/>
        <w:gridCol w:w="1052"/>
        <w:gridCol w:w="962"/>
        <w:gridCol w:w="924"/>
        <w:gridCol w:w="1095"/>
      </w:tblGrid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„B“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Užhorodská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Michalovce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Rožňava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Krosnianska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Poproč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Hrabušice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  <w:proofErr w:type="spellStart"/>
            <w:r>
              <w:rPr>
                <w:sz w:val="20"/>
                <w:szCs w:val="20"/>
              </w:rPr>
              <w:t>Užhor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Michalovce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Rožňava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 </w:t>
            </w:r>
            <w:proofErr w:type="spellStart"/>
            <w:r>
              <w:rPr>
                <w:sz w:val="20"/>
                <w:szCs w:val="20"/>
              </w:rPr>
              <w:t>Krosn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Poproč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2384C" w:rsidTr="00583656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Hrabušice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12384C" w:rsidP="0012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4C" w:rsidRDefault="00E80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D573BF" w:rsidRDefault="00D573BF" w:rsidP="00D573BF">
      <w:pPr>
        <w:spacing w:after="0"/>
        <w:rPr>
          <w:sz w:val="28"/>
          <w:szCs w:val="28"/>
        </w:rPr>
      </w:pPr>
    </w:p>
    <w:p w:rsidR="00D573BF" w:rsidRDefault="00D573BF" w:rsidP="00D573B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FINAL FOUR:</w:t>
      </w:r>
    </w:p>
    <w:p w:rsidR="00AD6E0F" w:rsidRDefault="00AD6E0F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Vojčice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ab/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Rožňava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573B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573B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Bruselská</w:t>
      </w:r>
      <w:r w:rsidR="00D573BF">
        <w:rPr>
          <w:sz w:val="24"/>
          <w:szCs w:val="24"/>
        </w:rPr>
        <w:t xml:space="preserve"> KE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Užhorodská K </w:t>
      </w:r>
      <w:r w:rsidR="0030092A">
        <w:rPr>
          <w:sz w:val="24"/>
          <w:szCs w:val="24"/>
        </w:rPr>
        <w:t xml:space="preserve"> </w:t>
      </w:r>
      <w:r>
        <w:rPr>
          <w:sz w:val="24"/>
          <w:szCs w:val="24"/>
        </w:rPr>
        <w:t>0:3</w:t>
      </w:r>
    </w:p>
    <w:p w:rsidR="00D573BF" w:rsidRDefault="00AD6E0F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Rožňava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Užhorodská KE</w:t>
      </w:r>
      <w:r>
        <w:rPr>
          <w:sz w:val="24"/>
          <w:szCs w:val="24"/>
        </w:rPr>
        <w:tab/>
      </w:r>
      <w:r w:rsidR="00D573BF">
        <w:rPr>
          <w:sz w:val="24"/>
          <w:szCs w:val="24"/>
        </w:rPr>
        <w:t>0:3</w:t>
      </w:r>
      <w:r>
        <w:rPr>
          <w:sz w:val="24"/>
          <w:szCs w:val="24"/>
        </w:rPr>
        <w:tab/>
        <w:t xml:space="preserve">   Vojčice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Bruselská KE</w:t>
      </w:r>
      <w:r>
        <w:rPr>
          <w:sz w:val="24"/>
          <w:szCs w:val="24"/>
        </w:rPr>
        <w:tab/>
        <w:t>3:2</w:t>
      </w:r>
    </w:p>
    <w:p w:rsidR="00D573BF" w:rsidRDefault="00AD6E0F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>Bruselská 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Rožňava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</w:t>
      </w:r>
      <w:r>
        <w:rPr>
          <w:sz w:val="24"/>
          <w:szCs w:val="24"/>
        </w:rPr>
        <w:tab/>
        <w:t xml:space="preserve">   </w:t>
      </w:r>
      <w:r w:rsidR="00D573BF">
        <w:rPr>
          <w:sz w:val="24"/>
          <w:szCs w:val="24"/>
        </w:rPr>
        <w:t>Užhorodská KE</w:t>
      </w:r>
      <w:r w:rsidR="00D573BF">
        <w:rPr>
          <w:sz w:val="24"/>
          <w:szCs w:val="24"/>
        </w:rPr>
        <w:tab/>
        <w:t>-</w:t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Vojčice</w:t>
      </w:r>
      <w:r w:rsidR="00D573BF">
        <w:rPr>
          <w:sz w:val="24"/>
          <w:szCs w:val="24"/>
        </w:rPr>
        <w:tab/>
      </w:r>
      <w:r w:rsidR="00D573BF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D573BF">
        <w:rPr>
          <w:sz w:val="24"/>
          <w:szCs w:val="24"/>
        </w:rPr>
        <w:t>:</w:t>
      </w:r>
      <w:r>
        <w:rPr>
          <w:sz w:val="24"/>
          <w:szCs w:val="24"/>
        </w:rPr>
        <w:t>0</w:t>
      </w:r>
    </w:p>
    <w:p w:rsidR="00D573BF" w:rsidRDefault="00D573BF" w:rsidP="00D57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73BF" w:rsidRDefault="00D573BF" w:rsidP="00D573BF">
      <w:r>
        <w:t xml:space="preserve">Postupujúce družstvo na MSR:   </w:t>
      </w:r>
      <w:r w:rsidR="004912E4">
        <w:rPr>
          <w:b/>
          <w:sz w:val="28"/>
          <w:szCs w:val="28"/>
        </w:rPr>
        <w:t>ZŠ Užhorodská 39</w:t>
      </w:r>
      <w:r>
        <w:rPr>
          <w:b/>
          <w:sz w:val="28"/>
          <w:szCs w:val="28"/>
        </w:rPr>
        <w:t>, K</w:t>
      </w:r>
      <w:r w:rsidR="004912E4">
        <w:rPr>
          <w:b/>
          <w:sz w:val="28"/>
          <w:szCs w:val="28"/>
        </w:rPr>
        <w:t>OŠICE</w:t>
      </w:r>
    </w:p>
    <w:p w:rsidR="00D573BF" w:rsidRDefault="00D573BF" w:rsidP="00D573BF">
      <w:pPr>
        <w:spacing w:after="0" w:line="256" w:lineRule="auto"/>
      </w:pPr>
      <w:r>
        <w:t>V Gelnici, 1</w:t>
      </w:r>
      <w:r w:rsidR="004912E4">
        <w:t>6</w:t>
      </w:r>
      <w:r>
        <w:t>. 11. 2023</w:t>
      </w:r>
      <w:r>
        <w:tab/>
      </w:r>
      <w:r>
        <w:tab/>
      </w:r>
      <w:r>
        <w:tab/>
      </w:r>
      <w:r>
        <w:tab/>
      </w:r>
      <w:r>
        <w:tab/>
        <w:t>Emil Šiška</w:t>
      </w:r>
      <w:r>
        <w:tab/>
      </w:r>
      <w:r>
        <w:tab/>
      </w:r>
      <w:r>
        <w:tab/>
        <w:t xml:space="preserve">   Mgr. Kamil Petrík</w:t>
      </w:r>
    </w:p>
    <w:p w:rsidR="00D573BF" w:rsidRDefault="00D573BF" w:rsidP="00D573BF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hlavný rozhodca</w:t>
      </w:r>
      <w:r>
        <w:tab/>
      </w:r>
      <w:r>
        <w:tab/>
      </w:r>
      <w:r>
        <w:tab/>
        <w:t xml:space="preserve">        CVČ Gelnica</w:t>
      </w:r>
    </w:p>
    <w:sectPr w:rsidR="00D573BF" w:rsidSect="00D573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F"/>
    <w:rsid w:val="0012384C"/>
    <w:rsid w:val="0030092A"/>
    <w:rsid w:val="004912E4"/>
    <w:rsid w:val="00583656"/>
    <w:rsid w:val="00A16EAC"/>
    <w:rsid w:val="00AD4966"/>
    <w:rsid w:val="00AD6E0F"/>
    <w:rsid w:val="00BA3650"/>
    <w:rsid w:val="00C21F26"/>
    <w:rsid w:val="00D573BF"/>
    <w:rsid w:val="00E80BFA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4235-FE5A-4F75-8CA0-1A9C179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3BF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2023-11-20T08:35:00Z</cp:lastPrinted>
  <dcterms:created xsi:type="dcterms:W3CDTF">2023-11-20T08:35:00Z</dcterms:created>
  <dcterms:modified xsi:type="dcterms:W3CDTF">2023-11-20T08:35:00Z</dcterms:modified>
</cp:coreProperties>
</file>