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B" w:rsidRDefault="00B833EB" w:rsidP="00B833EB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B833EB" w:rsidTr="00B833E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B833EB" w:rsidRDefault="00B83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B833EB" w:rsidRDefault="00B833E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B833EB" w:rsidRDefault="00B833E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3EB" w:rsidRDefault="00B833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B833EB" w:rsidTr="00B833EB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  <w:p w:rsidR="00B833EB" w:rsidRDefault="00B833EB">
            <w:pPr>
              <w:jc w:val="center"/>
              <w:rPr>
                <w:b/>
              </w:rPr>
            </w:pPr>
          </w:p>
          <w:p w:rsidR="00B833EB" w:rsidRDefault="00B833E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3EB" w:rsidRDefault="00B833EB">
            <w:pPr>
              <w:jc w:val="center"/>
              <w:rPr>
                <w:b/>
              </w:rPr>
            </w:pPr>
          </w:p>
        </w:tc>
      </w:tr>
    </w:tbl>
    <w:p w:rsidR="00B833EB" w:rsidRDefault="00B833EB" w:rsidP="00B833EB">
      <w:pPr>
        <w:jc w:val="center"/>
        <w:rPr>
          <w:b/>
        </w:rPr>
      </w:pPr>
    </w:p>
    <w:p w:rsidR="00B833EB" w:rsidRDefault="003347CC" w:rsidP="00B83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AKM_15_12_2019 / Zadanie 15</w:t>
      </w:r>
    </w:p>
    <w:p w:rsidR="00B833EB" w:rsidRDefault="003347CC" w:rsidP="00B833EB">
      <w:pPr>
        <w:rPr>
          <w:b/>
          <w:sz w:val="24"/>
          <w:szCs w:val="24"/>
        </w:rPr>
      </w:pPr>
      <w:r>
        <w:rPr>
          <w:b/>
          <w:sz w:val="24"/>
          <w:szCs w:val="24"/>
        </w:rPr>
        <w:t>W czworokącie wypukłym ABCD poprowadzono przekątną AC. Okręgi wpisane w trójkąty ABC i ACD są styczne zewnętrznie. Wykaż, że w czworokąt ABCD można wpisać okrąg.</w:t>
      </w:r>
    </w:p>
    <w:p w:rsidR="00B833EB" w:rsidRDefault="00B833EB" w:rsidP="00B833EB">
      <w:pPr>
        <w:rPr>
          <w:b/>
          <w:sz w:val="24"/>
          <w:szCs w:val="24"/>
        </w:rPr>
      </w:pPr>
    </w:p>
    <w:p w:rsidR="0076272A" w:rsidRPr="003347CC" w:rsidRDefault="003347CC">
      <w:pPr>
        <w:rPr>
          <w:b/>
        </w:rPr>
      </w:pPr>
      <w:r w:rsidRPr="003347CC">
        <w:rPr>
          <w:b/>
        </w:rPr>
        <w:t>Rozwiązanie:</w:t>
      </w:r>
    </w:p>
    <w:sectPr w:rsidR="0076272A" w:rsidRPr="003347CC" w:rsidSect="005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33EB"/>
    <w:rsid w:val="003347CC"/>
    <w:rsid w:val="005A2BBA"/>
    <w:rsid w:val="0076272A"/>
    <w:rsid w:val="007945CC"/>
    <w:rsid w:val="00B8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3E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jkozubal</dc:creator>
  <cp:lastModifiedBy>jkozubal</cp:lastModifiedBy>
  <cp:revision>4</cp:revision>
  <dcterms:created xsi:type="dcterms:W3CDTF">2019-12-14T17:36:00Z</dcterms:created>
  <dcterms:modified xsi:type="dcterms:W3CDTF">2019-12-15T19:43:00Z</dcterms:modified>
</cp:coreProperties>
</file>