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CB1E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A276F1" w14:textId="5E1D7F61" w:rsidR="00706A80" w:rsidRPr="00754668" w:rsidRDefault="00706A80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CAC8EFF" w14:textId="77777777" w:rsidR="00754668" w:rsidRPr="00754668" w:rsidRDefault="00754668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9F35D" w14:textId="77777777" w:rsidR="00706A80" w:rsidRPr="00754668" w:rsidRDefault="00706A80" w:rsidP="00754668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DB9FB46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005E638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14:paraId="7FB744EF" w14:textId="1D8519B3" w:rsidR="00706A80" w:rsidRPr="002F69EF" w:rsidRDefault="002F69EF" w:rsidP="002F69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Dostawa oleju grzewczego: oleju lekkiego w ilości około 20 000 litrów do końca roku 2022 do kotłowni Zespołu Szkół w Lubominie</w:t>
      </w:r>
    </w:p>
    <w:p w14:paraId="67807CA2" w14:textId="77777777" w:rsidR="00754668" w:rsidRPr="00754668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7D29" w14:textId="2DA83A6D" w:rsidR="00706A80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FB707B">
        <w:rPr>
          <w:rFonts w:ascii="Times New Roman" w:hAnsi="Times New Roman" w:cs="Times New Roman"/>
          <w:sz w:val="24"/>
          <w:szCs w:val="24"/>
        </w:rPr>
        <w:t>ZS-261-04</w:t>
      </w:r>
      <w:bookmarkStart w:id="0" w:name="_GoBack"/>
      <w:bookmarkEnd w:id="0"/>
      <w:r w:rsidR="003D29C8">
        <w:rPr>
          <w:rFonts w:ascii="Times New Roman" w:hAnsi="Times New Roman" w:cs="Times New Roman"/>
          <w:sz w:val="24"/>
          <w:szCs w:val="24"/>
        </w:rPr>
        <w:t>/2022</w:t>
      </w:r>
    </w:p>
    <w:p w14:paraId="02E4DA5F" w14:textId="209A27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2FCA" w14:textId="51683D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C53A1" w14:textId="651E3CCC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Przedmiotem zamówienia jest dostawa wraz z transportem i rozładunkiem oleju opałowego lekkiego do kotłowni Zespołu Szkół w Lubominie, ul. Kopernika 4.</w:t>
      </w:r>
    </w:p>
    <w:p w14:paraId="540F4B47" w14:textId="1FFA01F1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Termin realizacji zamówienia: od dnia zawarcia umowy do 31 grudnia 2022 r.</w:t>
      </w:r>
      <w:r w:rsidR="00EB1A29">
        <w:t xml:space="preserve"> albo do dnia, w którym zamawiający wykorzysta maksymalną kwotę przeznaczoną na realizację zamówienia w zależności od tego, które ze zdarzeń wystąpi wcześniej.</w:t>
      </w:r>
    </w:p>
    <w:p w14:paraId="5529445B" w14:textId="32131539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>Planowana ilość dostawy – około 20 000 litrów.</w:t>
      </w:r>
    </w:p>
    <w:p w14:paraId="2121F4C4" w14:textId="4169B996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 xml:space="preserve">Dostawy odbywać się będą sukcesywnie po zgłoszeniu telefonicznym lub drogą elektroniczną przez przedstawiciela Zamawiającego. Ilość oraz termin każdorazowej dostawy określana będzie </w:t>
      </w:r>
      <w:r w:rsidR="00704122">
        <w:t>przez przedstawiciela Zamawiającego z jednoczesnym obowiązkiem realizacji dostawy nie później niż w ciągu 24 godzin od zgłoszenia.</w:t>
      </w:r>
    </w:p>
    <w:p w14:paraId="10018643" w14:textId="55A43A23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Szacunkowa ilość oleju opałowego w jednej dostawie wynosi ok. 10 000 litrów.</w:t>
      </w:r>
    </w:p>
    <w:p w14:paraId="185745AE" w14:textId="30F77A0F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</w:t>
      </w:r>
      <w:r w:rsidR="009D5475">
        <w:t xml:space="preserve"> Transport paliw winien spełniać wymogi odpowiednich przepisów prawa, w tym dotyczących bezpieczeństwa pożarowego, ruchu drogowego oraz ochrony środowiska.</w:t>
      </w:r>
    </w:p>
    <w:p w14:paraId="6BD31134" w14:textId="2F9BD79F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>Każdorazowe przepompowanie oleju do zbiornika Zamawiającego będzie się odbywało tylko i wyłącznie w obecności osoby upoważnionej przez Zamawiającego.</w:t>
      </w:r>
    </w:p>
    <w:p w14:paraId="08ABB247" w14:textId="0D124FB8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 xml:space="preserve">Zamawiający wymaga, aby dostarczany olej opałowy lekki spełniał warunki jakości zgodne z Rozporządzenia Ministra Energii z dnia 1 grudnia 2016 r. w sprawie wymagań jakościowych dotyczących zawartości siarki dla olejów oraz rodzajów instalacji </w:t>
      </w:r>
      <w:r w:rsidR="00E17234">
        <w:t xml:space="preserve">                </w:t>
      </w:r>
      <w:r>
        <w:t>i warunków, w których będą stosowane ciężkie oleje opałowe</w:t>
      </w:r>
      <w:r w:rsidR="00B43EA9">
        <w:t xml:space="preserve"> (Dz. U. z 2016 r. poz. 2008)</w:t>
      </w:r>
    </w:p>
    <w:p w14:paraId="63BC78D7" w14:textId="3BA6F5EF" w:rsidR="00B43EA9" w:rsidRDefault="00B43EA9" w:rsidP="00E17234">
      <w:pPr>
        <w:pStyle w:val="Akapitzlist"/>
        <w:numPr>
          <w:ilvl w:val="0"/>
          <w:numId w:val="5"/>
        </w:numPr>
        <w:jc w:val="both"/>
      </w:pPr>
      <w:r>
        <w:t xml:space="preserve">Przy każdej dostawie wymagane jest przekazanie przedstawicielowi Zamawiającego – osobie dokonującej odbioru danej partii oleju opałowego dokumentu potwierdzającego spełnianie warunku jakości dostarczonego oleju („Świadectwo jakości”) określonego przez Zamawiającego w niniejszym opisie. Koszty transportu zostaną ujęte w cenie oleju opałowego lekkiego. </w:t>
      </w:r>
    </w:p>
    <w:p w14:paraId="0F359CC1" w14:textId="6202E541" w:rsidR="00B65A16" w:rsidRPr="002F69EF" w:rsidRDefault="00B65A16" w:rsidP="00E17234">
      <w:pPr>
        <w:pStyle w:val="Akapitzlist"/>
        <w:numPr>
          <w:ilvl w:val="0"/>
          <w:numId w:val="5"/>
        </w:numPr>
        <w:jc w:val="both"/>
      </w:pPr>
      <w:r>
        <w:t xml:space="preserve">Zamawiający zastrzega możliwość zmiany ilości dostarczanego oleju, w stosunku do ilości określonych w punkcie 5 niniejszego opisu, z uwagi na uwarunkowania pogodowo-atmosferyczne bądź w wyniku innych czynników mających w pływ na zapotrzebowanie Zamawiającego w zakresie ilości dostaw oleju. W takim przypadku Wykonawcy nie przysługują wobec Zamawiającego roszczenia odszkodowawcze </w:t>
      </w:r>
      <w:r w:rsidR="00E17234">
        <w:t xml:space="preserve">            </w:t>
      </w:r>
      <w:r>
        <w:t xml:space="preserve">z tytułu zmiany zamówienia. Rozliczenie za dostawy będzie dokonywane zgodnie </w:t>
      </w:r>
      <w:r w:rsidR="00E17234">
        <w:t xml:space="preserve">               </w:t>
      </w:r>
      <w:r>
        <w:t>z rzeczywi</w:t>
      </w:r>
      <w:r w:rsidR="009F1094">
        <w:t>stą ilością dostarczonego oleju.</w:t>
      </w:r>
    </w:p>
    <w:p w14:paraId="07FD4BAC" w14:textId="77777777" w:rsidR="00754668" w:rsidRPr="00754668" w:rsidRDefault="00754668" w:rsidP="007546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54668" w:rsidRPr="007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7813B" w14:textId="77777777" w:rsidR="00774584" w:rsidRDefault="00774584" w:rsidP="00706A80">
      <w:pPr>
        <w:spacing w:after="0" w:line="240" w:lineRule="auto"/>
      </w:pPr>
      <w:r>
        <w:separator/>
      </w:r>
    </w:p>
  </w:endnote>
  <w:endnote w:type="continuationSeparator" w:id="0">
    <w:p w14:paraId="5A45F5DC" w14:textId="77777777" w:rsidR="00774584" w:rsidRDefault="00774584" w:rsidP="007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AC3E" w14:textId="77777777" w:rsidR="00774584" w:rsidRDefault="00774584" w:rsidP="00706A80">
      <w:pPr>
        <w:spacing w:after="0" w:line="240" w:lineRule="auto"/>
      </w:pPr>
      <w:r>
        <w:separator/>
      </w:r>
    </w:p>
  </w:footnote>
  <w:footnote w:type="continuationSeparator" w:id="0">
    <w:p w14:paraId="6EB4CB8F" w14:textId="77777777" w:rsidR="00774584" w:rsidRDefault="00774584" w:rsidP="007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E1F"/>
    <w:multiLevelType w:val="hybridMultilevel"/>
    <w:tmpl w:val="99BA0ADE"/>
    <w:lvl w:ilvl="0" w:tplc="88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DC8"/>
    <w:multiLevelType w:val="hybridMultilevel"/>
    <w:tmpl w:val="24E606DC"/>
    <w:lvl w:ilvl="0" w:tplc="501A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FF9"/>
    <w:multiLevelType w:val="hybridMultilevel"/>
    <w:tmpl w:val="C1A8C46C"/>
    <w:lvl w:ilvl="0" w:tplc="740A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0"/>
    <w:rsid w:val="00046C5E"/>
    <w:rsid w:val="00102237"/>
    <w:rsid w:val="001660C6"/>
    <w:rsid w:val="002F69EF"/>
    <w:rsid w:val="003628EE"/>
    <w:rsid w:val="003D29C8"/>
    <w:rsid w:val="00704122"/>
    <w:rsid w:val="00706A80"/>
    <w:rsid w:val="0074135C"/>
    <w:rsid w:val="00754668"/>
    <w:rsid w:val="00774584"/>
    <w:rsid w:val="009412FA"/>
    <w:rsid w:val="009D5475"/>
    <w:rsid w:val="009F1094"/>
    <w:rsid w:val="00AE6BBB"/>
    <w:rsid w:val="00B05867"/>
    <w:rsid w:val="00B25599"/>
    <w:rsid w:val="00B310B2"/>
    <w:rsid w:val="00B3490E"/>
    <w:rsid w:val="00B43EA9"/>
    <w:rsid w:val="00B65A16"/>
    <w:rsid w:val="00B812BD"/>
    <w:rsid w:val="00CB5034"/>
    <w:rsid w:val="00CB77DF"/>
    <w:rsid w:val="00D24A90"/>
    <w:rsid w:val="00E17234"/>
    <w:rsid w:val="00EB1A29"/>
    <w:rsid w:val="00EE6DBF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9A19"/>
  <w15:chartTrackingRefBased/>
  <w15:docId w15:val="{D63ADC22-D25B-42B3-9A8F-F2F6A1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80"/>
  </w:style>
  <w:style w:type="paragraph" w:styleId="Stopka">
    <w:name w:val="footer"/>
    <w:basedOn w:val="Normalny"/>
    <w:link w:val="Stopka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80"/>
  </w:style>
  <w:style w:type="character" w:customStyle="1" w:styleId="AkapitzlistZnak">
    <w:name w:val="Akapit z listą Znak"/>
    <w:link w:val="Akapitzlist"/>
    <w:uiPriority w:val="34"/>
    <w:qFormat/>
    <w:locked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A8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06A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A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6A80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50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CB50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B5034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5034"/>
    <w:pPr>
      <w:suppressAutoHyphens/>
      <w:spacing w:after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CB5034"/>
    <w:rPr>
      <w:b/>
      <w:bCs/>
      <w:sz w:val="20"/>
      <w:szCs w:val="20"/>
    </w:rPr>
  </w:style>
  <w:style w:type="paragraph" w:customStyle="1" w:styleId="msolistparagraph0">
    <w:name w:val="msolistparagraph"/>
    <w:basedOn w:val="Normalny"/>
    <w:uiPriority w:val="99"/>
    <w:rsid w:val="00B812BD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xx1 x</cp:lastModifiedBy>
  <cp:revision>4</cp:revision>
  <dcterms:created xsi:type="dcterms:W3CDTF">2022-10-12T08:45:00Z</dcterms:created>
  <dcterms:modified xsi:type="dcterms:W3CDTF">2022-10-27T06:19:00Z</dcterms:modified>
</cp:coreProperties>
</file>