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28" w:rsidRDefault="005A3039">
      <w:pPr>
        <w:pStyle w:val="Standard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ZÁPISNÝ  LÍSTOK STRAVNÍKA</w:t>
      </w:r>
    </w:p>
    <w:p w:rsidR="00C26928" w:rsidRDefault="00C26928">
      <w:pPr>
        <w:pStyle w:val="Standard"/>
        <w:rPr>
          <w:rFonts w:ascii="Times New Roman" w:hAnsi="Times New Roman"/>
          <w:b/>
        </w:rPr>
      </w:pPr>
    </w:p>
    <w:p w:rsidR="00C26928" w:rsidRDefault="005A3039">
      <w:pPr>
        <w:pStyle w:val="Standard"/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Súkromná školská jedáleň VČ, Česká 10, 831 03 Bratislava .</w:t>
      </w:r>
    </w:p>
    <w:p w:rsidR="00C26928" w:rsidRDefault="005A3039">
      <w:pPr>
        <w:pStyle w:val="Standard"/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ZŠ Kremeľská 2, Bratislava a  ZŠ  a Gymnázium Česká</w:t>
      </w:r>
      <w:r>
        <w:rPr>
          <w:rFonts w:ascii="Times New Roman" w:hAnsi="Times New Roman"/>
          <w:b/>
        </w:rPr>
        <w:t xml:space="preserve"> 10, Bratislava</w:t>
      </w:r>
    </w:p>
    <w:p w:rsidR="00C26928" w:rsidRDefault="00C26928">
      <w:pPr>
        <w:pStyle w:val="Standard"/>
        <w:spacing w:line="0" w:lineRule="atLeast"/>
        <w:rPr>
          <w:rFonts w:ascii="Times New Roman" w:hAnsi="Times New Roman"/>
        </w:rPr>
      </w:pPr>
    </w:p>
    <w:p w:rsidR="00C26928" w:rsidRDefault="005A3039">
      <w:pPr>
        <w:pStyle w:val="Standard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 stravníka/žiaka:...............................................................................................  </w:t>
      </w:r>
    </w:p>
    <w:p w:rsidR="00C26928" w:rsidRDefault="005A3039">
      <w:pPr>
        <w:pStyle w:val="Standard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Trieda:...................................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Navštevuje:    ZŠ/GYM................Česká/ Kremeľská...........</w:t>
      </w:r>
      <w:r>
        <w:rPr>
          <w:rFonts w:ascii="Times New Roman" w:hAnsi="Times New Roman"/>
        </w:rPr>
        <w:t>.....................(nehodiace sa škrknite).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Meno a priezvisko (zákonného zástupcu):....................................................................................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Kontakt na účely komunikácie: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číslo telefónu:......................................</w:t>
      </w:r>
      <w:r>
        <w:rPr>
          <w:rFonts w:ascii="Times New Roman" w:hAnsi="Times New Roman"/>
        </w:rPr>
        <w:t>..mailová adresa:..............................................................</w:t>
      </w:r>
    </w:p>
    <w:p w:rsidR="00C26928" w:rsidRDefault="00C26928">
      <w:pPr>
        <w:pStyle w:val="Standard"/>
        <w:ind w:right="-425"/>
        <w:rPr>
          <w:rFonts w:ascii="Times New Roman" w:eastAsia="Calibri" w:hAnsi="Times New Roman" w:cs="Calibri"/>
          <w:color w:val="auto"/>
        </w:rPr>
      </w:pPr>
    </w:p>
    <w:p w:rsidR="00C26928" w:rsidRDefault="005A3039">
      <w:pPr>
        <w:pStyle w:val="Standar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Dôležité informácie:</w:t>
      </w:r>
    </w:p>
    <w:p w:rsidR="00C26928" w:rsidRDefault="005A3039">
      <w:pPr>
        <w:pStyle w:val="Standard"/>
        <w:jc w:val="both"/>
      </w:pPr>
      <w:r>
        <w:rPr>
          <w:rFonts w:ascii="Times New Roman" w:hAnsi="Times New Roman"/>
        </w:rPr>
        <w:t>Prihlásiť sa na stravovanie alebo odhlásiť sa  zo stravovania je potrebné 48 hodín dopredu, najneskor do 14.00 hod dva predcházajúce pracovné dni. Vo výn</w:t>
      </w:r>
      <w:r>
        <w:rPr>
          <w:rFonts w:ascii="Times New Roman" w:hAnsi="Times New Roman"/>
        </w:rPr>
        <w:t>imočných prípadoch, ako je náhle ochorenie dieťaťa, môžete dieťa odhlásiť najneskôr do 8.00 hod. v daný deň</w:t>
      </w:r>
      <w:r>
        <w:rPr>
          <w:rFonts w:ascii="Times New Roman" w:hAnsi="Times New Roman"/>
        </w:rPr>
        <w:t xml:space="preserve"> SMS-kou, alebo mailom.</w:t>
      </w:r>
    </w:p>
    <w:p w:rsidR="00C26928" w:rsidRDefault="005A303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Za neodobratú, alebo včas  neodhlásenú stravu sa finančná ani vecná náhrada neposkytuje.  </w:t>
      </w:r>
    </w:p>
    <w:p w:rsidR="00C26928" w:rsidRDefault="005A303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Evidencia odberu stravy je na zák</w:t>
      </w:r>
      <w:r>
        <w:rPr>
          <w:rFonts w:ascii="Times New Roman" w:hAnsi="Times New Roman"/>
        </w:rPr>
        <w:t xml:space="preserve">lade čipu/karty.  </w:t>
      </w:r>
    </w:p>
    <w:p w:rsidR="00C26928" w:rsidRDefault="005A3039">
      <w:pPr>
        <w:pStyle w:val="Standard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Možnosti odhlasovania zo stravy:   </w:t>
      </w:r>
    </w:p>
    <w:p w:rsidR="00C26928" w:rsidRDefault="005A3039">
      <w:pPr>
        <w:pStyle w:val="Standard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on line: v aplikácii www.gymnaziumceska.edupage.org, na základe mena a hesla, ktoré dostali spolu s čipom (dva dni dopredu)</w:t>
      </w:r>
    </w:p>
    <w:p w:rsidR="00C26928" w:rsidRDefault="005A3039">
      <w:pPr>
        <w:pStyle w:val="Standard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v daný stravovací deň najneskôr do 8.00 hod formou  SMS: 0911355011 , alebo </w:t>
      </w:r>
      <w:r>
        <w:rPr>
          <w:rFonts w:ascii="Times New Roman" w:eastAsia="Calibri" w:hAnsi="Times New Roman"/>
        </w:rPr>
        <w:t>mailom-jedalen10@gmail.com</w:t>
      </w:r>
    </w:p>
    <w:p w:rsidR="00C26928" w:rsidRDefault="005A3039">
      <w:pPr>
        <w:pStyle w:val="Standard"/>
        <w:ind w:left="72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Prosím vždy uvádzať školu ktorú navštevuje, meno a priezvisko dieťaťa,  a triedu.</w:t>
      </w:r>
    </w:p>
    <w:p w:rsidR="00C26928" w:rsidRDefault="00C26928">
      <w:pPr>
        <w:pStyle w:val="Standard"/>
        <w:ind w:left="720"/>
        <w:jc w:val="both"/>
        <w:rPr>
          <w:rFonts w:ascii="Times New Roman" w:eastAsia="Calibri" w:hAnsi="Times New Roman" w:cs="Calibri"/>
          <w:b/>
          <w:color w:val="auto"/>
          <w:u w:val="single"/>
        </w:rPr>
      </w:pP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Úhrada za stravovanie sa realizuje formou:</w:t>
      </w:r>
      <w:r>
        <w:rPr>
          <w:rFonts w:ascii="Times New Roman" w:hAnsi="Times New Roman"/>
          <w:b/>
        </w:rPr>
        <w:t>*trvalý príkaz    *internetbanking     * vklad na účet</w:t>
      </w:r>
    </w:p>
    <w:p w:rsidR="00C26928" w:rsidRDefault="005A3039">
      <w:pPr>
        <w:pStyle w:val="Standard"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Úhrada za stravné  sa realizuje vopred na </w:t>
      </w:r>
      <w:r>
        <w:rPr>
          <w:rFonts w:ascii="Times New Roman" w:hAnsi="Times New Roman"/>
        </w:rPr>
        <w:t xml:space="preserve">bankový účet: </w:t>
      </w:r>
      <w:r>
        <w:rPr>
          <w:rFonts w:ascii="Times New Roman" w:hAnsi="Times New Roman"/>
          <w:b/>
        </w:rPr>
        <w:t xml:space="preserve">IBAN: SK23 5600 0000 0065 6666 6001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najneskôr do konca mesiaca,</w:t>
      </w:r>
      <w:r>
        <w:rPr>
          <w:rFonts w:ascii="Times New Roman" w:hAnsi="Times New Roman"/>
        </w:rPr>
        <w:t xml:space="preserve"> ktorý predchádza mesiacu na ktorý sa poplatok vzťahuje. Pri úhrade je potrebné zadať VS a  do správy adresáta uviesť meno, priezvisko dieťaťa a triedu.  </w:t>
      </w:r>
    </w:p>
    <w:p w:rsidR="00C26928" w:rsidRDefault="00C26928">
      <w:pPr>
        <w:pStyle w:val="Standard"/>
        <w:rPr>
          <w:rFonts w:ascii="Times New Roman" w:hAnsi="Times New Roman"/>
          <w:b/>
          <w:sz w:val="16"/>
          <w:szCs w:val="16"/>
        </w:rPr>
      </w:pP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Pri úhrade internetba</w:t>
      </w:r>
      <w:r>
        <w:rPr>
          <w:rFonts w:ascii="Times New Roman" w:hAnsi="Times New Roman"/>
        </w:rPr>
        <w:t xml:space="preserve">nkingom môžete výšku stravného môžete zistiť v elektronickom systéme </w:t>
      </w:r>
      <w:hyperlink r:id="rId7" w:history="1">
        <w:r>
          <w:rPr>
            <w:rFonts w:ascii="Times New Roman" w:hAnsi="Times New Roman"/>
          </w:rPr>
          <w:t>www.gymnaziumceska.edupage.org</w:t>
        </w:r>
      </w:hyperlink>
      <w:r>
        <w:rPr>
          <w:rFonts w:ascii="Times New Roman" w:hAnsi="Times New Roman"/>
        </w:rPr>
        <w:t xml:space="preserve"> po prihlásení heslom. Odporúčam si stiahnuť aplikáciu edupage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do mobilu,kde je možnosť prihlasovať s</w:t>
      </w:r>
      <w:r>
        <w:rPr>
          <w:rFonts w:ascii="Times New Roman" w:hAnsi="Times New Roman"/>
        </w:rPr>
        <w:t>a na stravu, odhlasovať,budete mať prehľad o počte obedov ,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platbách a jedálnom lístku.Nový stravníci dostanú čip a heslá pri zápise.</w:t>
      </w:r>
    </w:p>
    <w:p w:rsidR="00C26928" w:rsidRDefault="005A3039">
      <w:pPr>
        <w:pStyle w:val="Standard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V prípade nedoplatkov budete kontaktovaní vedúcou školskej jedálne mailom, alebo telefonicky.</w:t>
      </w:r>
    </w:p>
    <w:p w:rsidR="00C26928" w:rsidRDefault="00C26928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C26928" w:rsidRDefault="005A3039">
      <w:pPr>
        <w:pStyle w:val="Standard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Súhlas zákonných zástupco</w:t>
      </w:r>
      <w:r>
        <w:rPr>
          <w:rFonts w:ascii="Times New Roman" w:hAnsi="Times New Roman"/>
          <w:b/>
          <w:sz w:val="20"/>
          <w:szCs w:val="20"/>
          <w:u w:val="single"/>
        </w:rPr>
        <w:t>v dieťaťa/žiaka:</w:t>
      </w:r>
    </w:p>
    <w:p w:rsidR="00C26928" w:rsidRDefault="005A3039">
      <w:pPr>
        <w:pStyle w:val="Standard"/>
        <w:spacing w:line="240" w:lineRule="atLeas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Svojimi podpismi </w:t>
      </w:r>
      <w:r>
        <w:rPr>
          <w:rFonts w:ascii="Times New Roman" w:hAnsi="Times New Roman"/>
          <w:b/>
          <w:sz w:val="20"/>
          <w:szCs w:val="20"/>
        </w:rPr>
        <w:t>udeľujeme súhlas</w:t>
      </w:r>
      <w:r>
        <w:rPr>
          <w:rFonts w:ascii="Times New Roman" w:hAnsi="Times New Roman"/>
          <w:sz w:val="20"/>
          <w:szCs w:val="20"/>
        </w:rPr>
        <w:t xml:space="preserve"> prevádzkovateľovi informačného systému Súkromnej školskej jedálne VČ, Česká 10, Bratislava, </w:t>
      </w:r>
      <w:r>
        <w:rPr>
          <w:rFonts w:ascii="Times New Roman" w:hAnsi="Times New Roman"/>
          <w:b/>
          <w:sz w:val="20"/>
          <w:szCs w:val="20"/>
        </w:rPr>
        <w:t xml:space="preserve">so spracovaním osobných údajov </w:t>
      </w:r>
      <w:r>
        <w:rPr>
          <w:rFonts w:ascii="Times New Roman" w:hAnsi="Times New Roman"/>
          <w:sz w:val="20"/>
          <w:szCs w:val="20"/>
        </w:rPr>
        <w:t>dieťaťa/žiaka a jeho zákonných zástupcov a to v informačnom systéme EduPage, pre ú</w:t>
      </w:r>
      <w:r>
        <w:rPr>
          <w:rFonts w:ascii="Times New Roman" w:hAnsi="Times New Roman"/>
          <w:sz w:val="20"/>
          <w:szCs w:val="20"/>
        </w:rPr>
        <w:t>čel poskytnutia stravovania v rozsahu: meno a priezvisko stravníka, meno, priezvisko zákonného zástupcu, telefonický a mailový kontakt.</w:t>
      </w:r>
      <w:r>
        <w:rPr>
          <w:rFonts w:ascii="Times New Roman" w:eastAsia="Calibri" w:hAnsi="Times New Roman" w:cs="Calibri"/>
          <w:b/>
          <w:color w:val="auto"/>
          <w:sz w:val="20"/>
          <w:szCs w:val="20"/>
          <w:u w:val="single"/>
        </w:rPr>
        <w:t>Sme si vedomí,  že tento súhlas môžeme kedykoľvek odvolať.</w:t>
      </w:r>
    </w:p>
    <w:p w:rsidR="00C26928" w:rsidRDefault="00C26928">
      <w:pPr>
        <w:pStyle w:val="Standard"/>
        <w:spacing w:line="240" w:lineRule="atLeast"/>
        <w:ind w:right="-425"/>
        <w:jc w:val="both"/>
        <w:rPr>
          <w:rFonts w:ascii="Times New Roman" w:hAnsi="Times New Roman"/>
          <w:sz w:val="20"/>
          <w:szCs w:val="20"/>
        </w:rPr>
      </w:pPr>
    </w:p>
    <w:p w:rsidR="00C26928" w:rsidRDefault="00C26928">
      <w:pPr>
        <w:pStyle w:val="Standard"/>
        <w:spacing w:line="240" w:lineRule="atLeast"/>
        <w:ind w:right="-425"/>
        <w:jc w:val="both"/>
        <w:rPr>
          <w:rFonts w:ascii="Times New Roman" w:hAnsi="Times New Roman"/>
          <w:sz w:val="20"/>
          <w:szCs w:val="20"/>
        </w:rPr>
      </w:pPr>
    </w:p>
    <w:p w:rsidR="00C26928" w:rsidRDefault="00C26928">
      <w:pPr>
        <w:pStyle w:val="Standard"/>
        <w:spacing w:line="240" w:lineRule="atLeast"/>
        <w:ind w:right="-425"/>
        <w:jc w:val="both"/>
        <w:rPr>
          <w:rFonts w:ascii="Times New Roman" w:hAnsi="Times New Roman"/>
          <w:sz w:val="20"/>
          <w:szCs w:val="20"/>
        </w:rPr>
      </w:pPr>
    </w:p>
    <w:p w:rsidR="00C26928" w:rsidRDefault="00C26928">
      <w:pPr>
        <w:pStyle w:val="Standard"/>
        <w:spacing w:line="240" w:lineRule="atLeast"/>
        <w:ind w:right="-425"/>
        <w:jc w:val="both"/>
        <w:rPr>
          <w:rFonts w:ascii="Times New Roman" w:hAnsi="Times New Roman"/>
          <w:sz w:val="20"/>
          <w:szCs w:val="20"/>
        </w:rPr>
      </w:pPr>
    </w:p>
    <w:p w:rsidR="00C26928" w:rsidRDefault="00C26928">
      <w:pPr>
        <w:pStyle w:val="Standard"/>
        <w:spacing w:line="240" w:lineRule="atLeast"/>
        <w:rPr>
          <w:rFonts w:ascii="Times New Roman" w:hAnsi="Times New Roman"/>
        </w:rPr>
      </w:pPr>
    </w:p>
    <w:p w:rsidR="00C26928" w:rsidRDefault="005A3039">
      <w:pPr>
        <w:pStyle w:val="Standard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Calibri" w:hAnsi="Times New Roman" w:cs="Calibri"/>
          <w:color w:val="auto"/>
        </w:rPr>
        <w:t xml:space="preserve">V .............................,  </w:t>
      </w:r>
      <w:r>
        <w:rPr>
          <w:rFonts w:ascii="Times New Roman" w:eastAsia="Calibri" w:hAnsi="Times New Roman" w:cs="Calibri"/>
          <w:color w:val="auto"/>
        </w:rPr>
        <w:t>dňa....................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-------------------------------------------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C26928" w:rsidRDefault="005A30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podpis zákonného zástupcu dieťaťa</w:t>
      </w:r>
    </w:p>
    <w:p w:rsidR="00C26928" w:rsidRDefault="005A303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C26928" w:rsidRDefault="00C26928">
      <w:pPr>
        <w:pStyle w:val="Standard"/>
        <w:spacing w:after="200" w:line="276" w:lineRule="auto"/>
        <w:jc w:val="center"/>
        <w:rPr>
          <w:rFonts w:eastAsia="Calibri" w:cs="Calibri"/>
          <w:b/>
          <w:bCs/>
          <w:color w:val="auto"/>
          <w:sz w:val="30"/>
          <w:szCs w:val="30"/>
        </w:rPr>
      </w:pPr>
    </w:p>
    <w:sectPr w:rsidR="00C269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39" w:rsidRDefault="005A3039">
      <w:r>
        <w:separator/>
      </w:r>
    </w:p>
  </w:endnote>
  <w:endnote w:type="continuationSeparator" w:id="0">
    <w:p w:rsidR="005A3039" w:rsidRDefault="005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39" w:rsidRDefault="005A3039">
      <w:r>
        <w:separator/>
      </w:r>
    </w:p>
  </w:footnote>
  <w:footnote w:type="continuationSeparator" w:id="0">
    <w:p w:rsidR="005A3039" w:rsidRDefault="005A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6F19"/>
    <w:multiLevelType w:val="multilevel"/>
    <w:tmpl w:val="B636D56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6928"/>
    <w:rsid w:val="005A3039"/>
    <w:rsid w:val="006035A8"/>
    <w:rsid w:val="00C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D194-B319-44BA-B28A-D08DEA86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aziumcesk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učitel</cp:lastModifiedBy>
  <cp:revision>2</cp:revision>
  <cp:lastPrinted>2022-03-21T08:48:00Z</cp:lastPrinted>
  <dcterms:created xsi:type="dcterms:W3CDTF">2022-08-18T18:35:00Z</dcterms:created>
  <dcterms:modified xsi:type="dcterms:W3CDTF">2022-08-18T18:35:00Z</dcterms:modified>
</cp:coreProperties>
</file>